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816447" w14:paraId="75811478" w14:textId="77777777" w:rsidTr="00257BEE">
        <w:trPr>
          <w:cantSplit/>
          <w:trHeight w:val="283"/>
        </w:trPr>
        <w:tc>
          <w:tcPr>
            <w:tcW w:w="3685" w:type="dxa"/>
            <w:tcBorders>
              <w:top w:val="nil"/>
              <w:left w:val="nil"/>
              <w:bottom w:val="nil"/>
              <w:right w:val="nil"/>
            </w:tcBorders>
            <w:tcMar>
              <w:left w:w="68" w:type="dxa"/>
              <w:right w:w="68" w:type="dxa"/>
            </w:tcMar>
          </w:tcPr>
          <w:p w14:paraId="4CEC442F" w14:textId="77777777" w:rsidR="00CF371F" w:rsidRPr="00793BBC" w:rsidRDefault="00CF371F" w:rsidP="003A4EE4">
            <w:pPr>
              <w:widowControl/>
              <w:adjustRightInd w:val="0"/>
              <w:snapToGrid w:val="0"/>
              <w:spacing w:line="312" w:lineRule="auto"/>
              <w:jc w:val="center"/>
              <w:rPr>
                <w:rFonts w:ascii="Times New Roman" w:eastAsiaTheme="minorEastAsia" w:hAnsi="Times New Roman"/>
                <w:bCs/>
                <w:sz w:val="26"/>
                <w:szCs w:val="26"/>
                <w:lang w:val="vi-VN"/>
              </w:rPr>
            </w:pPr>
            <w:r w:rsidRPr="00793BBC">
              <w:rPr>
                <w:rFonts w:ascii="Times New Roman" w:eastAsiaTheme="minorEastAsia" w:hAnsi="Times New Roman"/>
                <w:bCs/>
                <w:sz w:val="26"/>
                <w:szCs w:val="26"/>
                <w:lang w:val="vi-VN"/>
              </w:rPr>
              <w:t xml:space="preserve">TRƯỜNG ĐẠI HỌC </w:t>
            </w:r>
            <w:r w:rsidRPr="00793BBC">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1F009C83" w14:textId="77777777" w:rsidR="00CF371F" w:rsidRPr="00793BBC" w:rsidRDefault="00CF371F" w:rsidP="003A4EE4">
            <w:pPr>
              <w:widowControl/>
              <w:adjustRightInd w:val="0"/>
              <w:snapToGrid w:val="0"/>
              <w:spacing w:line="312" w:lineRule="auto"/>
              <w:jc w:val="center"/>
              <w:rPr>
                <w:rFonts w:ascii="Times New Roman" w:eastAsiaTheme="minorEastAsia" w:hAnsi="Times New Roman"/>
                <w:bCs/>
                <w:sz w:val="26"/>
                <w:szCs w:val="26"/>
                <w:lang w:val="vi-VN"/>
              </w:rPr>
            </w:pPr>
            <w:r w:rsidRPr="00793BBC">
              <w:rPr>
                <w:rFonts w:ascii="Times New Roman" w:eastAsiaTheme="minorEastAsia" w:hAnsi="Times New Roman"/>
                <w:bCs/>
                <w:sz w:val="26"/>
                <w:szCs w:val="26"/>
                <w:lang w:val="vi-VN"/>
              </w:rPr>
              <w:t>CỘNG HÒA XÃ HỘI CHỦ NGHĨA VIỆT NAM</w:t>
            </w:r>
          </w:p>
        </w:tc>
      </w:tr>
      <w:tr w:rsidR="00CF371F" w:rsidRPr="00816447" w14:paraId="6DC28D64" w14:textId="77777777" w:rsidTr="00257BEE">
        <w:trPr>
          <w:cantSplit/>
          <w:trHeight w:val="283"/>
        </w:trPr>
        <w:tc>
          <w:tcPr>
            <w:tcW w:w="3685" w:type="dxa"/>
            <w:tcBorders>
              <w:top w:val="nil"/>
              <w:left w:val="nil"/>
              <w:bottom w:val="nil"/>
              <w:right w:val="nil"/>
            </w:tcBorders>
            <w:tcMar>
              <w:left w:w="68" w:type="dxa"/>
              <w:right w:w="68" w:type="dxa"/>
            </w:tcMar>
          </w:tcPr>
          <w:p w14:paraId="73FB3959" w14:textId="26B468CB" w:rsidR="00CF371F" w:rsidRPr="00816447" w:rsidRDefault="00CF371F" w:rsidP="003A4EE4">
            <w:pPr>
              <w:widowControl/>
              <w:adjustRightInd w:val="0"/>
              <w:snapToGrid w:val="0"/>
              <w:spacing w:line="312" w:lineRule="auto"/>
              <w:jc w:val="center"/>
              <w:rPr>
                <w:rFonts w:ascii="Times New Roman" w:eastAsiaTheme="minorEastAsia" w:hAnsi="Times New Roman"/>
                <w:b/>
                <w:bCs/>
                <w:sz w:val="28"/>
                <w:szCs w:val="28"/>
              </w:rPr>
            </w:pPr>
            <w:r w:rsidRPr="00816447">
              <w:rPr>
                <w:rFonts w:ascii="Times New Roman" w:eastAsiaTheme="minorEastAsia" w:hAnsi="Times New Roman"/>
                <w:b/>
                <w:bCs/>
                <w:sz w:val="28"/>
                <w:szCs w:val="28"/>
              </w:rPr>
              <w:t xml:space="preserve">KHOA </w:t>
            </w:r>
            <w:r w:rsidR="00CF6286" w:rsidRPr="00816447">
              <w:rPr>
                <w:rFonts w:ascii="Times New Roman" w:eastAsiaTheme="minorEastAsia" w:hAnsi="Times New Roman"/>
                <w:b/>
                <w:bCs/>
                <w:sz w:val="28"/>
                <w:szCs w:val="28"/>
              </w:rPr>
              <w:t>THỦY SẢN</w:t>
            </w:r>
          </w:p>
        </w:tc>
        <w:tc>
          <w:tcPr>
            <w:tcW w:w="5670" w:type="dxa"/>
            <w:tcBorders>
              <w:top w:val="nil"/>
              <w:left w:val="nil"/>
              <w:bottom w:val="nil"/>
              <w:right w:val="nil"/>
            </w:tcBorders>
            <w:tcMar>
              <w:left w:w="68" w:type="dxa"/>
              <w:right w:w="68" w:type="dxa"/>
            </w:tcMar>
          </w:tcPr>
          <w:p w14:paraId="07D411FB" w14:textId="77777777" w:rsidR="00CF371F" w:rsidRPr="00793BBC" w:rsidRDefault="00CF371F" w:rsidP="003A4EE4">
            <w:pPr>
              <w:widowControl/>
              <w:adjustRightInd w:val="0"/>
              <w:snapToGrid w:val="0"/>
              <w:spacing w:line="312" w:lineRule="auto"/>
              <w:jc w:val="center"/>
              <w:rPr>
                <w:rFonts w:ascii="Times New Roman" w:eastAsiaTheme="minorEastAsia" w:hAnsi="Times New Roman"/>
                <w:b/>
                <w:bCs/>
                <w:sz w:val="26"/>
                <w:szCs w:val="26"/>
                <w:lang w:val="vi-VN"/>
              </w:rPr>
            </w:pPr>
            <w:r w:rsidRPr="00793BBC">
              <w:rPr>
                <w:rFonts w:ascii="Times New Roman" w:eastAsiaTheme="minorEastAsia" w:hAnsi="Times New Roman"/>
                <w:b/>
                <w:bCs/>
                <w:sz w:val="26"/>
                <w:szCs w:val="26"/>
                <w:lang w:val="vi-VN"/>
              </w:rPr>
              <w:t xml:space="preserve"> Độc </w:t>
            </w:r>
            <w:r w:rsidRPr="00793BBC">
              <w:rPr>
                <w:rFonts w:ascii="Times New Roman" w:eastAsiaTheme="minorEastAsia" w:hAnsi="Times New Roman"/>
                <w:b/>
                <w:bCs/>
                <w:sz w:val="26"/>
                <w:szCs w:val="26"/>
              </w:rPr>
              <w:t>l</w:t>
            </w:r>
            <w:r w:rsidRPr="00793BBC">
              <w:rPr>
                <w:rFonts w:ascii="Times New Roman" w:eastAsiaTheme="minorEastAsia" w:hAnsi="Times New Roman"/>
                <w:b/>
                <w:bCs/>
                <w:sz w:val="26"/>
                <w:szCs w:val="26"/>
                <w:lang w:val="vi-VN"/>
              </w:rPr>
              <w:t xml:space="preserve">ập - Tự </w:t>
            </w:r>
            <w:r w:rsidRPr="00793BBC">
              <w:rPr>
                <w:rFonts w:ascii="Times New Roman" w:eastAsiaTheme="minorEastAsia" w:hAnsi="Times New Roman"/>
                <w:b/>
                <w:bCs/>
                <w:sz w:val="26"/>
                <w:szCs w:val="26"/>
              </w:rPr>
              <w:t>d</w:t>
            </w:r>
            <w:r w:rsidRPr="00793BBC">
              <w:rPr>
                <w:rFonts w:ascii="Times New Roman" w:eastAsiaTheme="minorEastAsia" w:hAnsi="Times New Roman"/>
                <w:b/>
                <w:bCs/>
                <w:sz w:val="26"/>
                <w:szCs w:val="26"/>
                <w:lang w:val="vi-VN"/>
              </w:rPr>
              <w:t xml:space="preserve">o - Hạnh </w:t>
            </w:r>
            <w:r w:rsidRPr="00793BBC">
              <w:rPr>
                <w:rFonts w:ascii="Times New Roman" w:eastAsiaTheme="minorEastAsia" w:hAnsi="Times New Roman"/>
                <w:b/>
                <w:bCs/>
                <w:sz w:val="26"/>
                <w:szCs w:val="26"/>
              </w:rPr>
              <w:t>p</w:t>
            </w:r>
            <w:r w:rsidRPr="00793BBC">
              <w:rPr>
                <w:rFonts w:ascii="Times New Roman" w:eastAsiaTheme="minorEastAsia" w:hAnsi="Times New Roman"/>
                <w:b/>
                <w:bCs/>
                <w:sz w:val="26"/>
                <w:szCs w:val="26"/>
                <w:lang w:val="vi-VN"/>
              </w:rPr>
              <w:t>húc</w:t>
            </w:r>
          </w:p>
        </w:tc>
      </w:tr>
    </w:tbl>
    <w:p w14:paraId="5BB732E8" w14:textId="77777777" w:rsidR="00CF371F" w:rsidRPr="00816447" w:rsidRDefault="00CF371F" w:rsidP="003A4EE4">
      <w:pPr>
        <w:widowControl/>
        <w:tabs>
          <w:tab w:val="left" w:pos="2325"/>
        </w:tabs>
        <w:adjustRightInd w:val="0"/>
        <w:snapToGrid w:val="0"/>
        <w:spacing w:line="312" w:lineRule="auto"/>
        <w:jc w:val="center"/>
        <w:rPr>
          <w:rFonts w:ascii="Times New Roman" w:eastAsiaTheme="minorEastAsia" w:hAnsi="Times New Roman"/>
          <w:b/>
          <w:bCs/>
          <w:sz w:val="28"/>
          <w:szCs w:val="28"/>
        </w:rPr>
      </w:pPr>
    </w:p>
    <w:p w14:paraId="1E28D89B" w14:textId="77777777" w:rsidR="00CF371F" w:rsidRPr="00816447" w:rsidRDefault="00CF371F" w:rsidP="003A4EE4">
      <w:pPr>
        <w:widowControl/>
        <w:tabs>
          <w:tab w:val="left" w:pos="2325"/>
        </w:tabs>
        <w:adjustRightInd w:val="0"/>
        <w:snapToGrid w:val="0"/>
        <w:spacing w:line="312" w:lineRule="auto"/>
        <w:jc w:val="center"/>
        <w:rPr>
          <w:rFonts w:ascii="Times New Roman" w:eastAsiaTheme="minorEastAsia" w:hAnsi="Times New Roman"/>
          <w:b/>
          <w:bCs/>
          <w:sz w:val="28"/>
          <w:szCs w:val="28"/>
        </w:rPr>
      </w:pPr>
      <w:r w:rsidRPr="00816447">
        <w:rPr>
          <w:rFonts w:ascii="Times New Roman" w:eastAsiaTheme="minorEastAsia" w:hAnsi="Times New Roman"/>
          <w:b/>
          <w:bCs/>
          <w:sz w:val="28"/>
          <w:szCs w:val="28"/>
          <w:lang w:val="vi-VN"/>
        </w:rPr>
        <w:t>CHƯƠNG TRÌNH GIÁO DỤC ĐẠI HỌC</w:t>
      </w:r>
    </w:p>
    <w:p w14:paraId="200A827C" w14:textId="77777777" w:rsidR="00CF371F" w:rsidRPr="00816447" w:rsidRDefault="00CF371F" w:rsidP="003A4EE4">
      <w:pPr>
        <w:widowControl/>
        <w:tabs>
          <w:tab w:val="left" w:pos="2325"/>
        </w:tabs>
        <w:adjustRightInd w:val="0"/>
        <w:snapToGrid w:val="0"/>
        <w:spacing w:line="312" w:lineRule="auto"/>
        <w:rPr>
          <w:rFonts w:ascii="Times New Roman" w:eastAsiaTheme="minorEastAsia" w:hAnsi="Times New Roman"/>
          <w:b/>
          <w:bCs/>
          <w:sz w:val="28"/>
          <w:szCs w:val="28"/>
        </w:rPr>
      </w:pPr>
      <w:r w:rsidRPr="00816447">
        <w:rPr>
          <w:rFonts w:ascii="Times New Roman" w:eastAsiaTheme="minorEastAsia" w:hAnsi="Times New Roman"/>
          <w:b/>
          <w:bCs/>
          <w:sz w:val="28"/>
          <w:szCs w:val="28"/>
          <w:lang w:val="vi-VN"/>
        </w:rPr>
        <w:t>Trình độ đào tạo: Đại học</w:t>
      </w:r>
    </w:p>
    <w:p w14:paraId="4E3C9029" w14:textId="36779383" w:rsidR="00CF371F" w:rsidRPr="00816447" w:rsidRDefault="00CF371F" w:rsidP="003A4EE4">
      <w:pPr>
        <w:widowControl/>
        <w:tabs>
          <w:tab w:val="left" w:pos="2325"/>
        </w:tabs>
        <w:adjustRightInd w:val="0"/>
        <w:snapToGrid w:val="0"/>
        <w:spacing w:line="312" w:lineRule="auto"/>
        <w:rPr>
          <w:rFonts w:ascii="Times New Roman" w:eastAsiaTheme="minorEastAsia" w:hAnsi="Times New Roman"/>
          <w:b/>
          <w:bCs/>
          <w:sz w:val="28"/>
          <w:szCs w:val="28"/>
        </w:rPr>
      </w:pPr>
      <w:r w:rsidRPr="00816447">
        <w:rPr>
          <w:rFonts w:ascii="Times New Roman" w:eastAsiaTheme="minorEastAsia" w:hAnsi="Times New Roman"/>
          <w:b/>
          <w:bCs/>
          <w:sz w:val="28"/>
          <w:szCs w:val="28"/>
          <w:lang w:val="vi-VN"/>
        </w:rPr>
        <w:t>Ngành:</w:t>
      </w:r>
      <w:r w:rsidRPr="00816447">
        <w:rPr>
          <w:rFonts w:ascii="Times New Roman" w:eastAsiaTheme="minorEastAsia" w:hAnsi="Times New Roman"/>
          <w:b/>
          <w:bCs/>
          <w:sz w:val="28"/>
          <w:szCs w:val="28"/>
        </w:rPr>
        <w:t xml:space="preserve"> </w:t>
      </w:r>
      <w:r w:rsidR="00CF6286" w:rsidRPr="00816447">
        <w:rPr>
          <w:rFonts w:ascii="Times New Roman" w:eastAsiaTheme="minorEastAsia" w:hAnsi="Times New Roman"/>
          <w:b/>
          <w:bCs/>
          <w:sz w:val="28"/>
          <w:szCs w:val="28"/>
        </w:rPr>
        <w:t>Nuôi trồng thủy sản</w:t>
      </w:r>
    </w:p>
    <w:p w14:paraId="047348D1" w14:textId="77777777" w:rsidR="00CF371F" w:rsidRPr="00816447" w:rsidRDefault="00CF371F" w:rsidP="003A4EE4">
      <w:pPr>
        <w:widowControl/>
        <w:adjustRightInd w:val="0"/>
        <w:snapToGrid w:val="0"/>
        <w:spacing w:line="312" w:lineRule="auto"/>
        <w:jc w:val="center"/>
        <w:rPr>
          <w:rFonts w:ascii="Times New Roman" w:eastAsiaTheme="minorEastAsia" w:hAnsi="Times New Roman"/>
          <w:b/>
          <w:bCs/>
          <w:sz w:val="28"/>
          <w:szCs w:val="28"/>
        </w:rPr>
      </w:pPr>
      <w:r w:rsidRPr="00816447">
        <w:rPr>
          <w:rFonts w:ascii="Times New Roman" w:eastAsiaTheme="minorEastAsia" w:hAnsi="Times New Roman"/>
          <w:b/>
          <w:bCs/>
          <w:sz w:val="28"/>
          <w:szCs w:val="28"/>
          <w:lang w:val="vi-VN"/>
        </w:rPr>
        <w:t>ĐỀ CƯƠNG CHI TIẾT HỌC PHẦN</w:t>
      </w:r>
    </w:p>
    <w:p w14:paraId="55BD3E2F" w14:textId="085C7EE6" w:rsidR="00CF371F" w:rsidRPr="00816447" w:rsidRDefault="00815172" w:rsidP="003A4EE4">
      <w:pPr>
        <w:widowControl/>
        <w:adjustRightInd w:val="0"/>
        <w:snapToGrid w:val="0"/>
        <w:spacing w:line="312" w:lineRule="auto"/>
        <w:jc w:val="center"/>
        <w:outlineLvl w:val="0"/>
        <w:rPr>
          <w:rFonts w:ascii="Times New Roman" w:eastAsiaTheme="minorEastAsia" w:hAnsi="Times New Roman"/>
          <w:b/>
          <w:bCs/>
          <w:sz w:val="28"/>
          <w:szCs w:val="28"/>
          <w:lang w:val="vi-VN"/>
        </w:rPr>
      </w:pPr>
      <w:r w:rsidRPr="00816447">
        <w:rPr>
          <w:rFonts w:ascii="Times New Roman" w:eastAsiaTheme="minorEastAsia" w:hAnsi="Times New Roman"/>
          <w:b/>
          <w:bCs/>
          <w:sz w:val="28"/>
          <w:szCs w:val="28"/>
          <w:lang w:val="vi-VN"/>
        </w:rPr>
        <w:t>BỆNH HỌC THỦY SẢN</w:t>
      </w:r>
    </w:p>
    <w:p w14:paraId="58077D1F" w14:textId="77777777" w:rsidR="00EC178B" w:rsidRPr="00816447" w:rsidRDefault="00EC178B" w:rsidP="003A4EE4">
      <w:pPr>
        <w:widowControl/>
        <w:spacing w:line="312" w:lineRule="auto"/>
        <w:jc w:val="center"/>
        <w:rPr>
          <w:rFonts w:ascii="Times New Roman" w:eastAsia="SimSun" w:hAnsi="Times New Roman"/>
          <w:b/>
          <w:bCs/>
          <w:sz w:val="28"/>
          <w:szCs w:val="28"/>
          <w:lang w:eastAsia="zh-CN"/>
        </w:rPr>
      </w:pPr>
    </w:p>
    <w:p w14:paraId="7102C407" w14:textId="7C96DF39" w:rsidR="00EC178B" w:rsidRPr="00816447" w:rsidRDefault="00EC178B" w:rsidP="003A4EE4">
      <w:pPr>
        <w:widowControl/>
        <w:spacing w:line="312" w:lineRule="auto"/>
        <w:jc w:val="both"/>
        <w:rPr>
          <w:rFonts w:ascii="Times New Roman" w:eastAsia="SimSun" w:hAnsi="Times New Roman"/>
          <w:sz w:val="28"/>
          <w:szCs w:val="28"/>
          <w:lang w:val="vi-VN" w:eastAsia="zh-CN"/>
        </w:rPr>
      </w:pPr>
      <w:r w:rsidRPr="00816447">
        <w:rPr>
          <w:rFonts w:ascii="Times New Roman" w:eastAsia="SimSun" w:hAnsi="Times New Roman"/>
          <w:b/>
          <w:sz w:val="28"/>
          <w:szCs w:val="28"/>
          <w:lang w:val="vi-VN" w:eastAsia="zh-CN"/>
        </w:rPr>
        <w:t>1. Tên học phần</w:t>
      </w:r>
      <w:r w:rsidRPr="00816447">
        <w:rPr>
          <w:rFonts w:ascii="Times New Roman" w:eastAsia="SimSun" w:hAnsi="Times New Roman"/>
          <w:sz w:val="28"/>
          <w:szCs w:val="28"/>
          <w:lang w:val="vi-VN" w:eastAsia="zh-CN"/>
        </w:rPr>
        <w:t xml:space="preserve">: </w:t>
      </w:r>
      <w:r w:rsidR="00035646" w:rsidRPr="00816447">
        <w:rPr>
          <w:rFonts w:ascii="Times New Roman" w:eastAsia="SimSun" w:hAnsi="Times New Roman"/>
          <w:sz w:val="28"/>
          <w:szCs w:val="28"/>
          <w:lang w:val="vi-VN" w:eastAsia="zh-CN"/>
        </w:rPr>
        <w:t>BỆNH HỌC THỦY SẢN</w:t>
      </w:r>
    </w:p>
    <w:p w14:paraId="12274372" w14:textId="00874EF1" w:rsidR="00EC178B" w:rsidRPr="00816447" w:rsidRDefault="00EC178B" w:rsidP="003A4EE4">
      <w:pPr>
        <w:widowControl/>
        <w:spacing w:line="312" w:lineRule="auto"/>
        <w:jc w:val="both"/>
        <w:rPr>
          <w:rFonts w:ascii="Times New Roman" w:eastAsia="SimSun" w:hAnsi="Times New Roman"/>
          <w:sz w:val="28"/>
          <w:szCs w:val="28"/>
          <w:lang w:val="vi-VN" w:eastAsia="zh-CN"/>
        </w:rPr>
      </w:pPr>
      <w:r w:rsidRPr="00816447">
        <w:rPr>
          <w:rFonts w:ascii="Times New Roman" w:eastAsia="SimSun" w:hAnsi="Times New Roman"/>
          <w:b/>
          <w:sz w:val="28"/>
          <w:szCs w:val="28"/>
          <w:lang w:val="vi-VN" w:eastAsia="zh-CN"/>
        </w:rPr>
        <w:t>2. Mã học phần</w:t>
      </w:r>
      <w:r w:rsidRPr="00816447">
        <w:rPr>
          <w:rFonts w:ascii="Times New Roman" w:eastAsia="SimSun" w:hAnsi="Times New Roman"/>
          <w:sz w:val="28"/>
          <w:szCs w:val="28"/>
          <w:lang w:val="vi-VN" w:eastAsia="zh-CN"/>
        </w:rPr>
        <w:t xml:space="preserve">:  </w:t>
      </w:r>
      <w:r w:rsidR="006F0AD9" w:rsidRPr="00816447">
        <w:rPr>
          <w:rFonts w:ascii="Times New Roman" w:hAnsi="Times New Roman"/>
          <w:sz w:val="28"/>
          <w:szCs w:val="28"/>
          <w:lang w:val="nb-NO"/>
        </w:rPr>
        <w:t>AQT</w:t>
      </w:r>
      <w:r w:rsidR="001C6BC8" w:rsidRPr="00816447">
        <w:rPr>
          <w:rFonts w:ascii="Times New Roman" w:hAnsi="Times New Roman"/>
          <w:sz w:val="28"/>
          <w:szCs w:val="28"/>
          <w:lang w:val="vi-VN"/>
        </w:rPr>
        <w:t>3015</w:t>
      </w:r>
    </w:p>
    <w:p w14:paraId="07532C7B" w14:textId="65374E9F" w:rsidR="00EC178B" w:rsidRPr="00816447" w:rsidRDefault="00EC178B" w:rsidP="003A4EE4">
      <w:pPr>
        <w:widowControl/>
        <w:spacing w:line="312" w:lineRule="auto"/>
        <w:jc w:val="both"/>
        <w:rPr>
          <w:rFonts w:ascii="Times New Roman" w:eastAsia="SimSun" w:hAnsi="Times New Roman"/>
          <w:sz w:val="28"/>
          <w:szCs w:val="28"/>
          <w:lang w:val="vi-VN" w:eastAsia="zh-CN"/>
        </w:rPr>
      </w:pPr>
      <w:r w:rsidRPr="00816447">
        <w:rPr>
          <w:rFonts w:ascii="Times New Roman" w:eastAsia="SimSun" w:hAnsi="Times New Roman"/>
          <w:b/>
          <w:sz w:val="28"/>
          <w:szCs w:val="28"/>
          <w:lang w:val="vi-VN" w:eastAsia="zh-CN"/>
        </w:rPr>
        <w:t>3. Số tín chỉ</w:t>
      </w:r>
      <w:r w:rsidRPr="00816447">
        <w:rPr>
          <w:rFonts w:ascii="Times New Roman" w:eastAsia="SimSun" w:hAnsi="Times New Roman"/>
          <w:sz w:val="28"/>
          <w:szCs w:val="28"/>
          <w:lang w:val="vi-VN" w:eastAsia="zh-CN"/>
        </w:rPr>
        <w:t xml:space="preserve">: </w:t>
      </w:r>
      <w:r w:rsidR="006F0AD9" w:rsidRPr="00816447">
        <w:rPr>
          <w:rFonts w:ascii="Times New Roman" w:eastAsia="SimSun" w:hAnsi="Times New Roman"/>
          <w:b/>
          <w:sz w:val="28"/>
          <w:szCs w:val="28"/>
          <w:lang w:eastAsia="zh-CN"/>
        </w:rPr>
        <w:t>0</w:t>
      </w:r>
      <w:r w:rsidR="001C6BC8" w:rsidRPr="00816447">
        <w:rPr>
          <w:rFonts w:ascii="Times New Roman" w:eastAsia="SimSun" w:hAnsi="Times New Roman"/>
          <w:b/>
          <w:sz w:val="28"/>
          <w:szCs w:val="28"/>
          <w:lang w:val="vi-VN" w:eastAsia="zh-CN"/>
        </w:rPr>
        <w:t>4</w:t>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006F0AD9" w:rsidRPr="00816447">
        <w:rPr>
          <w:rFonts w:ascii="Times New Roman" w:eastAsia="SimSun" w:hAnsi="Times New Roman"/>
          <w:sz w:val="28"/>
          <w:szCs w:val="28"/>
          <w:lang w:val="vi-VN" w:eastAsia="zh-CN"/>
        </w:rPr>
        <w:tab/>
      </w:r>
      <w:r w:rsidR="006F0AD9" w:rsidRPr="00816447">
        <w:rPr>
          <w:rFonts w:ascii="Times New Roman" w:eastAsia="SimSun" w:hAnsi="Times New Roman"/>
          <w:sz w:val="28"/>
          <w:szCs w:val="28"/>
          <w:lang w:val="vi-VN" w:eastAsia="zh-CN"/>
        </w:rPr>
        <w:tab/>
      </w:r>
      <w:r w:rsidR="006F0AD9" w:rsidRPr="00816447">
        <w:rPr>
          <w:rFonts w:ascii="Times New Roman" w:eastAsia="SimSun" w:hAnsi="Times New Roman"/>
          <w:sz w:val="28"/>
          <w:szCs w:val="28"/>
          <w:lang w:val="vi-VN" w:eastAsia="zh-CN"/>
        </w:rPr>
        <w:tab/>
      </w:r>
      <w:r w:rsidRPr="00816447">
        <w:rPr>
          <w:rFonts w:ascii="Times New Roman" w:eastAsia="SimSun" w:hAnsi="Times New Roman"/>
          <w:b/>
          <w:sz w:val="28"/>
          <w:szCs w:val="28"/>
          <w:lang w:val="vi-VN" w:eastAsia="zh-CN"/>
        </w:rPr>
        <w:t>Học phần</w:t>
      </w:r>
      <w:r w:rsidRPr="00816447">
        <w:rPr>
          <w:rFonts w:ascii="Times New Roman" w:eastAsia="SimSun" w:hAnsi="Times New Roman"/>
          <w:sz w:val="28"/>
          <w:szCs w:val="28"/>
          <w:lang w:val="vi-VN" w:eastAsia="zh-CN"/>
        </w:rPr>
        <w:t xml:space="preserve">: </w:t>
      </w:r>
      <w:r w:rsidRPr="00816447">
        <w:rPr>
          <w:rFonts w:ascii="Times New Roman" w:eastAsia="SimSun" w:hAnsi="Times New Roman"/>
          <w:i/>
          <w:sz w:val="28"/>
          <w:szCs w:val="28"/>
          <w:lang w:val="vi-VN" w:eastAsia="zh-CN"/>
        </w:rPr>
        <w:t xml:space="preserve">Bắt buộc </w:t>
      </w:r>
    </w:p>
    <w:p w14:paraId="1CDE29C7" w14:textId="17308085" w:rsidR="00EC178B" w:rsidRPr="00816447" w:rsidRDefault="00EC178B" w:rsidP="003A4EE4">
      <w:pPr>
        <w:widowControl/>
        <w:spacing w:line="312" w:lineRule="auto"/>
        <w:ind w:left="720"/>
        <w:jc w:val="both"/>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 xml:space="preserve">Lý thuyết:       </w:t>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001C6BC8" w:rsidRPr="00816447">
        <w:rPr>
          <w:rFonts w:ascii="Times New Roman" w:eastAsia="SimSun" w:hAnsi="Times New Roman"/>
          <w:sz w:val="28"/>
          <w:szCs w:val="28"/>
          <w:lang w:val="vi-VN" w:eastAsia="zh-CN"/>
        </w:rPr>
        <w:t>30</w:t>
      </w:r>
      <w:r w:rsidR="006F0AD9" w:rsidRPr="00816447">
        <w:rPr>
          <w:rFonts w:ascii="Times New Roman" w:eastAsia="SimSun" w:hAnsi="Times New Roman"/>
          <w:sz w:val="28"/>
          <w:szCs w:val="28"/>
          <w:lang w:eastAsia="zh-CN"/>
        </w:rPr>
        <w:t xml:space="preserve"> </w:t>
      </w:r>
      <w:r w:rsidRPr="00816447">
        <w:rPr>
          <w:rFonts w:ascii="Times New Roman" w:eastAsia="SimSun" w:hAnsi="Times New Roman"/>
          <w:sz w:val="28"/>
          <w:szCs w:val="28"/>
          <w:lang w:val="vi-VN" w:eastAsia="zh-CN"/>
        </w:rPr>
        <w:t>tiết</w:t>
      </w:r>
    </w:p>
    <w:p w14:paraId="11F56886" w14:textId="253C6B97" w:rsidR="00EC178B" w:rsidRPr="00816447" w:rsidRDefault="00EC178B" w:rsidP="003A4EE4">
      <w:pPr>
        <w:widowControl/>
        <w:spacing w:line="312" w:lineRule="auto"/>
        <w:ind w:left="720"/>
        <w:jc w:val="both"/>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 xml:space="preserve">Thực hành (thực hành, thảo luận, bài tập, kiểm tra): </w:t>
      </w:r>
      <w:r w:rsidRPr="00816447">
        <w:rPr>
          <w:rFonts w:ascii="Times New Roman" w:eastAsia="SimSun" w:hAnsi="Times New Roman"/>
          <w:sz w:val="28"/>
          <w:szCs w:val="28"/>
          <w:lang w:val="vi-VN" w:eastAsia="zh-CN"/>
        </w:rPr>
        <w:tab/>
      </w:r>
      <w:r w:rsidR="001C6BC8" w:rsidRPr="00816447">
        <w:rPr>
          <w:rFonts w:ascii="Times New Roman" w:eastAsia="SimSun" w:hAnsi="Times New Roman"/>
          <w:sz w:val="28"/>
          <w:szCs w:val="28"/>
          <w:lang w:val="vi-VN" w:eastAsia="zh-CN"/>
        </w:rPr>
        <w:t>60</w:t>
      </w:r>
      <w:r w:rsidR="006F0AD9" w:rsidRPr="00816447">
        <w:rPr>
          <w:rFonts w:ascii="Times New Roman" w:eastAsia="SimSun" w:hAnsi="Times New Roman"/>
          <w:sz w:val="28"/>
          <w:szCs w:val="28"/>
          <w:lang w:eastAsia="zh-CN"/>
        </w:rPr>
        <w:t xml:space="preserve"> </w:t>
      </w:r>
      <w:r w:rsidRPr="00816447">
        <w:rPr>
          <w:rFonts w:ascii="Times New Roman" w:eastAsia="SimSun" w:hAnsi="Times New Roman"/>
          <w:sz w:val="28"/>
          <w:szCs w:val="28"/>
          <w:lang w:val="vi-VN" w:eastAsia="zh-CN"/>
        </w:rPr>
        <w:t>tiết</w:t>
      </w:r>
    </w:p>
    <w:p w14:paraId="0EB79D1F" w14:textId="7D540A09" w:rsidR="00EC178B" w:rsidRPr="00816447" w:rsidRDefault="00EC178B" w:rsidP="003A4EE4">
      <w:pPr>
        <w:widowControl/>
        <w:spacing w:line="312" w:lineRule="auto"/>
        <w:ind w:left="720"/>
        <w:jc w:val="both"/>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 xml:space="preserve">Tự học:     </w:t>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Pr="00816447">
        <w:rPr>
          <w:rFonts w:ascii="Times New Roman" w:eastAsia="SimSun" w:hAnsi="Times New Roman"/>
          <w:sz w:val="28"/>
          <w:szCs w:val="28"/>
          <w:lang w:val="vi-VN" w:eastAsia="zh-CN"/>
        </w:rPr>
        <w:tab/>
      </w:r>
      <w:r w:rsidR="001C6BC8" w:rsidRPr="00816447">
        <w:rPr>
          <w:rFonts w:ascii="Times New Roman" w:eastAsia="SimSun" w:hAnsi="Times New Roman"/>
          <w:sz w:val="28"/>
          <w:szCs w:val="28"/>
          <w:lang w:val="vi-VN" w:eastAsia="zh-CN"/>
        </w:rPr>
        <w:t>120</w:t>
      </w:r>
      <w:r w:rsidR="006F0AD9" w:rsidRPr="00816447">
        <w:rPr>
          <w:rFonts w:ascii="Times New Roman" w:eastAsia="SimSun" w:hAnsi="Times New Roman"/>
          <w:sz w:val="28"/>
          <w:szCs w:val="28"/>
          <w:lang w:eastAsia="zh-CN"/>
        </w:rPr>
        <w:t xml:space="preserve"> </w:t>
      </w:r>
      <w:r w:rsidRPr="00816447">
        <w:rPr>
          <w:rFonts w:ascii="Times New Roman" w:eastAsia="SimSun" w:hAnsi="Times New Roman"/>
          <w:sz w:val="28"/>
          <w:szCs w:val="28"/>
          <w:lang w:val="vi-VN" w:eastAsia="zh-CN"/>
        </w:rPr>
        <w:t>giờ</w:t>
      </w:r>
    </w:p>
    <w:p w14:paraId="351369D5" w14:textId="77777777" w:rsidR="00EC178B" w:rsidRPr="00816447" w:rsidRDefault="00EC178B" w:rsidP="003A4EE4">
      <w:pPr>
        <w:widowControl/>
        <w:spacing w:line="312" w:lineRule="auto"/>
        <w:jc w:val="both"/>
        <w:rPr>
          <w:rFonts w:ascii="Times New Roman" w:eastAsia="SimSun" w:hAnsi="Times New Roman"/>
          <w:b/>
          <w:sz w:val="28"/>
          <w:szCs w:val="28"/>
          <w:lang w:val="vi-VN" w:eastAsia="zh-CN"/>
        </w:rPr>
      </w:pPr>
      <w:r w:rsidRPr="00816447">
        <w:rPr>
          <w:rFonts w:ascii="Times New Roman" w:eastAsia="SimSun" w:hAnsi="Times New Roman"/>
          <w:b/>
          <w:sz w:val="28"/>
          <w:szCs w:val="28"/>
          <w:lang w:val="vi-VN" w:eastAsia="zh-CN"/>
        </w:rPr>
        <w:t>4. Phân bố thời gian</w:t>
      </w:r>
    </w:p>
    <w:p w14:paraId="44CFD35D" w14:textId="7739F61A" w:rsidR="00EC178B" w:rsidRPr="00816447" w:rsidRDefault="00EC178B" w:rsidP="003A4EE4">
      <w:pPr>
        <w:widowControl/>
        <w:spacing w:line="312" w:lineRule="auto"/>
        <w:ind w:left="720"/>
        <w:jc w:val="both"/>
        <w:rPr>
          <w:rFonts w:ascii="Times New Roman" w:eastAsia="SimSun" w:hAnsi="Times New Roman"/>
          <w:bCs/>
          <w:sz w:val="28"/>
          <w:szCs w:val="28"/>
          <w:lang w:eastAsia="zh-CN"/>
        </w:rPr>
      </w:pPr>
      <w:r w:rsidRPr="00816447">
        <w:rPr>
          <w:rFonts w:ascii="Times New Roman" w:eastAsia="SimSun" w:hAnsi="Times New Roman"/>
          <w:bCs/>
          <w:sz w:val="28"/>
          <w:szCs w:val="28"/>
          <w:lang w:val="vi-VN" w:eastAsia="zh-CN"/>
        </w:rPr>
        <w:t xml:space="preserve">Thời điểm thực hiện: Học kỳ </w:t>
      </w:r>
      <w:r w:rsidR="001C6BC8" w:rsidRPr="00816447">
        <w:rPr>
          <w:rFonts w:ascii="Times New Roman" w:eastAsia="SimSun" w:hAnsi="Times New Roman"/>
          <w:bCs/>
          <w:sz w:val="28"/>
          <w:szCs w:val="28"/>
          <w:lang w:val="vi-VN" w:eastAsia="zh-CN"/>
        </w:rPr>
        <w:t>7</w:t>
      </w:r>
      <w:r w:rsidR="006F0AD9" w:rsidRPr="00816447">
        <w:rPr>
          <w:rFonts w:ascii="Times New Roman" w:eastAsia="SimSun" w:hAnsi="Times New Roman"/>
          <w:bCs/>
          <w:sz w:val="28"/>
          <w:szCs w:val="28"/>
          <w:lang w:eastAsia="zh-CN"/>
        </w:rPr>
        <w:t xml:space="preserve"> </w:t>
      </w:r>
      <w:r w:rsidRPr="00816447">
        <w:rPr>
          <w:rFonts w:ascii="Times New Roman" w:eastAsia="SimSun" w:hAnsi="Times New Roman"/>
          <w:bCs/>
          <w:sz w:val="28"/>
          <w:szCs w:val="28"/>
          <w:lang w:eastAsia="zh-CN"/>
        </w:rPr>
        <w:t>(trong chương trình đào tạo)</w:t>
      </w:r>
    </w:p>
    <w:p w14:paraId="73EC7F75" w14:textId="5F481870" w:rsidR="00EC178B" w:rsidRPr="00816447" w:rsidRDefault="00EC178B" w:rsidP="003A4EE4">
      <w:pPr>
        <w:widowControl/>
        <w:spacing w:line="312" w:lineRule="auto"/>
        <w:ind w:left="720"/>
        <w:jc w:val="both"/>
        <w:rPr>
          <w:rFonts w:ascii="Times New Roman" w:eastAsia="SimSun" w:hAnsi="Times New Roman"/>
          <w:bCs/>
          <w:sz w:val="28"/>
          <w:szCs w:val="28"/>
          <w:lang w:val="vi-VN" w:eastAsia="zh-CN"/>
        </w:rPr>
      </w:pPr>
      <w:r w:rsidRPr="00816447">
        <w:rPr>
          <w:rFonts w:ascii="Times New Roman" w:eastAsia="SimSun" w:hAnsi="Times New Roman"/>
          <w:bCs/>
          <w:sz w:val="28"/>
          <w:szCs w:val="28"/>
          <w:lang w:val="vi-VN" w:eastAsia="zh-CN"/>
        </w:rPr>
        <w:t xml:space="preserve">Số tiết/ tuần: </w:t>
      </w:r>
      <w:r w:rsidR="006F0AD9" w:rsidRPr="00816447">
        <w:rPr>
          <w:rFonts w:ascii="Times New Roman" w:eastAsia="SimSun" w:hAnsi="Times New Roman"/>
          <w:bCs/>
          <w:sz w:val="28"/>
          <w:szCs w:val="28"/>
          <w:lang w:eastAsia="zh-CN"/>
        </w:rPr>
        <w:t>0</w:t>
      </w:r>
      <w:r w:rsidR="001C6BC8" w:rsidRPr="00816447">
        <w:rPr>
          <w:rFonts w:ascii="Times New Roman" w:eastAsia="SimSun" w:hAnsi="Times New Roman"/>
          <w:bCs/>
          <w:sz w:val="28"/>
          <w:szCs w:val="28"/>
          <w:lang w:val="vi-VN" w:eastAsia="zh-CN"/>
        </w:rPr>
        <w:t>6</w:t>
      </w:r>
      <w:r w:rsidR="006F0AD9" w:rsidRPr="00816447">
        <w:rPr>
          <w:rFonts w:ascii="Times New Roman" w:eastAsia="SimSun" w:hAnsi="Times New Roman"/>
          <w:bCs/>
          <w:sz w:val="28"/>
          <w:szCs w:val="28"/>
          <w:lang w:eastAsia="zh-CN"/>
        </w:rPr>
        <w:t xml:space="preserve"> </w:t>
      </w:r>
      <w:r w:rsidRPr="00816447">
        <w:rPr>
          <w:rFonts w:ascii="Times New Roman" w:eastAsia="SimSun" w:hAnsi="Times New Roman"/>
          <w:bCs/>
          <w:sz w:val="28"/>
          <w:szCs w:val="28"/>
          <w:lang w:val="vi-VN" w:eastAsia="zh-CN"/>
        </w:rPr>
        <w:t>tiết</w:t>
      </w:r>
      <w:r w:rsidRPr="00816447">
        <w:rPr>
          <w:rFonts w:ascii="Times New Roman" w:eastAsia="SimSun" w:hAnsi="Times New Roman"/>
          <w:bCs/>
          <w:sz w:val="28"/>
          <w:szCs w:val="28"/>
          <w:lang w:val="vi-VN" w:eastAsia="zh-CN"/>
        </w:rPr>
        <w:tab/>
      </w:r>
      <w:r w:rsidRPr="00816447">
        <w:rPr>
          <w:rFonts w:ascii="Times New Roman" w:eastAsia="SimSun" w:hAnsi="Times New Roman"/>
          <w:bCs/>
          <w:sz w:val="28"/>
          <w:szCs w:val="28"/>
          <w:lang w:val="vi-VN" w:eastAsia="zh-CN"/>
        </w:rPr>
        <w:tab/>
      </w:r>
      <w:r w:rsidRPr="00816447">
        <w:rPr>
          <w:rFonts w:ascii="Times New Roman" w:eastAsia="SimSun" w:hAnsi="Times New Roman"/>
          <w:bCs/>
          <w:sz w:val="28"/>
          <w:szCs w:val="28"/>
          <w:lang w:val="vi-VN" w:eastAsia="zh-CN"/>
        </w:rPr>
        <w:tab/>
      </w:r>
      <w:r w:rsidRPr="00816447">
        <w:rPr>
          <w:rFonts w:ascii="Times New Roman" w:eastAsia="SimSun" w:hAnsi="Times New Roman"/>
          <w:bCs/>
          <w:sz w:val="28"/>
          <w:szCs w:val="28"/>
          <w:lang w:val="vi-VN" w:eastAsia="zh-CN"/>
        </w:rPr>
        <w:tab/>
      </w:r>
      <w:r w:rsidRPr="00816447">
        <w:rPr>
          <w:rFonts w:ascii="Times New Roman" w:eastAsia="SimSun" w:hAnsi="Times New Roman"/>
          <w:bCs/>
          <w:sz w:val="28"/>
          <w:szCs w:val="28"/>
          <w:lang w:val="vi-VN" w:eastAsia="zh-CN"/>
        </w:rPr>
        <w:tab/>
      </w:r>
      <w:r w:rsidRPr="00816447">
        <w:rPr>
          <w:rFonts w:ascii="Times New Roman" w:eastAsia="SimSun" w:hAnsi="Times New Roman"/>
          <w:bCs/>
          <w:sz w:val="28"/>
          <w:szCs w:val="28"/>
          <w:lang w:val="vi-VN" w:eastAsia="zh-CN"/>
        </w:rPr>
        <w:tab/>
      </w:r>
      <w:r w:rsidRPr="00816447">
        <w:rPr>
          <w:rFonts w:ascii="Times New Roman" w:eastAsia="SimSun" w:hAnsi="Times New Roman"/>
          <w:bCs/>
          <w:sz w:val="28"/>
          <w:szCs w:val="28"/>
          <w:lang w:val="vi-VN" w:eastAsia="zh-CN"/>
        </w:rPr>
        <w:tab/>
      </w:r>
      <w:r w:rsidRPr="00816447">
        <w:rPr>
          <w:rFonts w:ascii="Times New Roman" w:eastAsia="SimSun" w:hAnsi="Times New Roman"/>
          <w:bCs/>
          <w:sz w:val="28"/>
          <w:szCs w:val="28"/>
          <w:lang w:val="vi-VN" w:eastAsia="zh-CN"/>
        </w:rPr>
        <w:tab/>
      </w:r>
    </w:p>
    <w:p w14:paraId="52E2A231" w14:textId="39CC7F9E" w:rsidR="00EC178B" w:rsidRPr="00816447" w:rsidRDefault="00EC178B" w:rsidP="003A4EE4">
      <w:pPr>
        <w:widowControl/>
        <w:spacing w:line="312" w:lineRule="auto"/>
        <w:ind w:left="720"/>
        <w:jc w:val="both"/>
        <w:rPr>
          <w:rFonts w:ascii="Times New Roman" w:eastAsia="SimSun" w:hAnsi="Times New Roman"/>
          <w:bCs/>
          <w:sz w:val="28"/>
          <w:szCs w:val="28"/>
          <w:lang w:val="vi-VN" w:eastAsia="zh-CN"/>
        </w:rPr>
      </w:pPr>
      <w:r w:rsidRPr="00816447">
        <w:rPr>
          <w:rFonts w:ascii="Times New Roman" w:eastAsia="SimSun" w:hAnsi="Times New Roman"/>
          <w:bCs/>
          <w:sz w:val="28"/>
          <w:szCs w:val="28"/>
          <w:lang w:val="vi-VN" w:eastAsia="zh-CN"/>
        </w:rPr>
        <w:t xml:space="preserve">Tổng số tuần: </w:t>
      </w:r>
      <w:r w:rsidR="006F0AD9" w:rsidRPr="00816447">
        <w:rPr>
          <w:rFonts w:ascii="Times New Roman" w:eastAsia="SimSun" w:hAnsi="Times New Roman"/>
          <w:bCs/>
          <w:sz w:val="28"/>
          <w:szCs w:val="28"/>
          <w:lang w:eastAsia="zh-CN"/>
        </w:rPr>
        <w:t xml:space="preserve">15 </w:t>
      </w:r>
      <w:r w:rsidRPr="00816447">
        <w:rPr>
          <w:rFonts w:ascii="Times New Roman" w:eastAsia="SimSun" w:hAnsi="Times New Roman"/>
          <w:bCs/>
          <w:sz w:val="28"/>
          <w:szCs w:val="28"/>
          <w:lang w:val="vi-VN" w:eastAsia="zh-CN"/>
        </w:rPr>
        <w:t xml:space="preserve"> tuần</w:t>
      </w:r>
    </w:p>
    <w:p w14:paraId="5B7500D9" w14:textId="4BC7D707" w:rsidR="00EC178B" w:rsidRPr="00816447" w:rsidRDefault="00EC178B" w:rsidP="003A4EE4">
      <w:pPr>
        <w:widowControl/>
        <w:spacing w:line="312" w:lineRule="auto"/>
        <w:jc w:val="both"/>
        <w:rPr>
          <w:rFonts w:ascii="Times New Roman" w:eastAsia="SimSun" w:hAnsi="Times New Roman"/>
          <w:bCs/>
          <w:sz w:val="28"/>
          <w:szCs w:val="28"/>
          <w:lang w:val="vi-VN" w:eastAsia="zh-CN"/>
        </w:rPr>
      </w:pPr>
      <w:r w:rsidRPr="00816447">
        <w:rPr>
          <w:rFonts w:ascii="Times New Roman" w:eastAsia="SimSun" w:hAnsi="Times New Roman"/>
          <w:b/>
          <w:bCs/>
          <w:sz w:val="28"/>
          <w:szCs w:val="28"/>
          <w:lang w:val="vi-VN" w:eastAsia="zh-CN"/>
        </w:rPr>
        <w:t>5. Bộ môn/ Khoa phụ trách</w:t>
      </w:r>
      <w:r w:rsidRPr="00816447">
        <w:rPr>
          <w:rFonts w:ascii="Times New Roman" w:eastAsia="SimSun" w:hAnsi="Times New Roman"/>
          <w:bCs/>
          <w:sz w:val="28"/>
          <w:szCs w:val="28"/>
          <w:lang w:val="vi-VN" w:eastAsia="zh-CN"/>
        </w:rPr>
        <w:t xml:space="preserve">: </w:t>
      </w:r>
      <w:r w:rsidR="006F0AD9" w:rsidRPr="00816447">
        <w:rPr>
          <w:rFonts w:ascii="Times New Roman" w:eastAsia="SimSun" w:hAnsi="Times New Roman"/>
          <w:bCs/>
          <w:sz w:val="28"/>
          <w:szCs w:val="28"/>
          <w:lang w:eastAsia="zh-CN"/>
        </w:rPr>
        <w:t>Khoa Thủy Sản</w:t>
      </w:r>
      <w:r w:rsidRPr="00816447">
        <w:rPr>
          <w:rFonts w:ascii="Times New Roman" w:eastAsia="SimSun" w:hAnsi="Times New Roman"/>
          <w:bCs/>
          <w:sz w:val="28"/>
          <w:szCs w:val="28"/>
          <w:lang w:val="vi-VN" w:eastAsia="zh-CN"/>
        </w:rPr>
        <w:t xml:space="preserve"> </w:t>
      </w:r>
    </w:p>
    <w:p w14:paraId="498A7A50" w14:textId="002A4C31" w:rsidR="006F0AD9" w:rsidRPr="00816447" w:rsidRDefault="00EC178B" w:rsidP="003A4EE4">
      <w:pPr>
        <w:spacing w:line="312" w:lineRule="auto"/>
        <w:jc w:val="both"/>
        <w:rPr>
          <w:rFonts w:ascii="Times New Roman" w:hAnsi="Times New Roman"/>
          <w:sz w:val="28"/>
          <w:szCs w:val="28"/>
          <w:lang w:val="vi-VN"/>
        </w:rPr>
      </w:pPr>
      <w:r w:rsidRPr="00816447">
        <w:rPr>
          <w:rFonts w:ascii="Times New Roman" w:eastAsia="SimSun" w:hAnsi="Times New Roman"/>
          <w:b/>
          <w:bCs/>
          <w:sz w:val="28"/>
          <w:szCs w:val="28"/>
          <w:lang w:val="vi-VN" w:eastAsia="zh-CN"/>
        </w:rPr>
        <w:t>6. Điều kiện ràng buộc</w:t>
      </w:r>
      <w:r w:rsidRPr="00816447">
        <w:rPr>
          <w:rFonts w:ascii="Times New Roman" w:eastAsia="SimSun" w:hAnsi="Times New Roman"/>
          <w:bCs/>
          <w:sz w:val="28"/>
          <w:szCs w:val="28"/>
          <w:lang w:val="vi-VN" w:eastAsia="zh-CN"/>
        </w:rPr>
        <w:t xml:space="preserve">: </w:t>
      </w:r>
      <w:r w:rsidR="006F0AD9" w:rsidRPr="00816447">
        <w:rPr>
          <w:rFonts w:ascii="Times New Roman" w:eastAsia="SimSun" w:hAnsi="Times New Roman"/>
          <w:bCs/>
          <w:sz w:val="28"/>
          <w:szCs w:val="28"/>
          <w:lang w:eastAsia="zh-CN"/>
        </w:rPr>
        <w:t>(</w:t>
      </w:r>
      <w:r w:rsidR="00245661" w:rsidRPr="00816447">
        <w:rPr>
          <w:rFonts w:ascii="Times New Roman" w:eastAsia="SimSun" w:hAnsi="Times New Roman"/>
          <w:bCs/>
          <w:sz w:val="28"/>
          <w:szCs w:val="28"/>
          <w:lang w:eastAsia="zh-CN"/>
        </w:rPr>
        <w:t>h</w:t>
      </w:r>
      <w:r w:rsidR="006F0AD9" w:rsidRPr="00816447">
        <w:rPr>
          <w:rFonts w:ascii="Times New Roman" w:eastAsia="SimSun" w:hAnsi="Times New Roman"/>
          <w:bCs/>
          <w:sz w:val="28"/>
          <w:szCs w:val="28"/>
          <w:lang w:eastAsia="zh-CN"/>
        </w:rPr>
        <w:t>ọc phần học trước)</w:t>
      </w:r>
      <w:r w:rsidR="00245661" w:rsidRPr="00816447">
        <w:rPr>
          <w:rFonts w:ascii="Times New Roman" w:eastAsia="SimSun" w:hAnsi="Times New Roman"/>
          <w:bCs/>
          <w:sz w:val="28"/>
          <w:szCs w:val="28"/>
          <w:lang w:eastAsia="zh-CN"/>
        </w:rPr>
        <w:t xml:space="preserve"> </w:t>
      </w:r>
      <w:r w:rsidR="00A002C8" w:rsidRPr="00816447">
        <w:rPr>
          <w:rFonts w:ascii="Times New Roman" w:eastAsia="SimSun" w:hAnsi="Times New Roman"/>
          <w:bCs/>
          <w:sz w:val="28"/>
          <w:szCs w:val="28"/>
          <w:lang w:val="vi-VN" w:eastAsia="zh-CN"/>
        </w:rPr>
        <w:t>Động vật thủy sinh; Vi sinh học thủy sản; M</w:t>
      </w:r>
      <w:r w:rsidR="007E4275" w:rsidRPr="00816447">
        <w:rPr>
          <w:rFonts w:ascii="Times New Roman" w:eastAsia="SimSun" w:hAnsi="Times New Roman"/>
          <w:bCs/>
          <w:sz w:val="28"/>
          <w:szCs w:val="28"/>
          <w:lang w:val="vi-VN" w:eastAsia="zh-CN"/>
        </w:rPr>
        <w:t>iễn dịch học</w:t>
      </w:r>
      <w:r w:rsidR="00A002C8" w:rsidRPr="00816447">
        <w:rPr>
          <w:rFonts w:ascii="Times New Roman" w:eastAsia="SimSun" w:hAnsi="Times New Roman"/>
          <w:bCs/>
          <w:sz w:val="28"/>
          <w:szCs w:val="28"/>
          <w:lang w:val="vi-VN" w:eastAsia="zh-CN"/>
        </w:rPr>
        <w:t xml:space="preserve"> thủy sản</w:t>
      </w:r>
    </w:p>
    <w:p w14:paraId="50A4ACDF" w14:textId="77777777" w:rsidR="00A002C8" w:rsidRPr="00816447" w:rsidRDefault="00EC178B" w:rsidP="00A002C8">
      <w:pPr>
        <w:widowControl/>
        <w:spacing w:line="312" w:lineRule="auto"/>
        <w:jc w:val="both"/>
        <w:rPr>
          <w:rFonts w:ascii="Times New Roman" w:eastAsia="SimSun" w:hAnsi="Times New Roman"/>
          <w:b/>
          <w:bCs/>
          <w:sz w:val="28"/>
          <w:szCs w:val="28"/>
          <w:lang w:val="vi-VN" w:eastAsia="zh-CN"/>
        </w:rPr>
      </w:pPr>
      <w:r w:rsidRPr="00816447">
        <w:rPr>
          <w:rFonts w:ascii="Times New Roman" w:eastAsia="SimSun" w:hAnsi="Times New Roman"/>
          <w:b/>
          <w:bCs/>
          <w:sz w:val="28"/>
          <w:szCs w:val="28"/>
          <w:lang w:val="vi-VN" w:eastAsia="zh-CN"/>
        </w:rPr>
        <w:t>7. Mô tả học phần</w:t>
      </w:r>
      <w:r w:rsidR="00A002C8" w:rsidRPr="00816447">
        <w:rPr>
          <w:rFonts w:ascii="Times New Roman" w:eastAsia="SimSun" w:hAnsi="Times New Roman"/>
          <w:b/>
          <w:bCs/>
          <w:sz w:val="28"/>
          <w:szCs w:val="28"/>
          <w:lang w:val="vi-VN" w:eastAsia="zh-CN"/>
        </w:rPr>
        <w:t>:</w:t>
      </w:r>
    </w:p>
    <w:p w14:paraId="04126547" w14:textId="0DDF7553" w:rsidR="00A002C8" w:rsidRPr="00816447" w:rsidRDefault="00A002C8" w:rsidP="00A002C8">
      <w:pPr>
        <w:widowControl/>
        <w:spacing w:line="312" w:lineRule="auto"/>
        <w:ind w:firstLine="720"/>
        <w:jc w:val="both"/>
        <w:rPr>
          <w:rFonts w:ascii="Times New Roman" w:eastAsia="SimSun" w:hAnsi="Times New Roman"/>
          <w:b/>
          <w:bCs/>
          <w:sz w:val="28"/>
          <w:szCs w:val="28"/>
          <w:lang w:val="vi-VN" w:eastAsia="zh-CN"/>
        </w:rPr>
      </w:pPr>
      <w:r w:rsidRPr="00816447">
        <w:rPr>
          <w:rFonts w:ascii="Times New Roman" w:hAnsi="Times New Roman"/>
          <w:sz w:val="28"/>
          <w:szCs w:val="28"/>
        </w:rPr>
        <w:t>Tập trung vào bệnh học thủy sản; một số bệnh nguy hiểm trên các đối tượng nuôi quan trọng ở Việt Nam; phương pháp nghiên cứu và chẩn đoán bệnh thủy sản; quản lý sức khỏe động vật thủy sản; thuốc và nguyên tắc dùng thuốc.</w:t>
      </w:r>
    </w:p>
    <w:p w14:paraId="4E98A674" w14:textId="250B30B5" w:rsidR="00EC178B" w:rsidRPr="00816447" w:rsidRDefault="00245661" w:rsidP="003A4EE4">
      <w:pPr>
        <w:widowControl/>
        <w:spacing w:line="312" w:lineRule="auto"/>
        <w:jc w:val="both"/>
        <w:rPr>
          <w:rFonts w:ascii="Times New Roman" w:eastAsia="SimSun" w:hAnsi="Times New Roman"/>
          <w:b/>
          <w:bCs/>
          <w:sz w:val="28"/>
          <w:szCs w:val="28"/>
          <w:lang w:val="vi-VN" w:eastAsia="zh-CN"/>
        </w:rPr>
      </w:pPr>
      <w:r w:rsidRPr="00816447">
        <w:rPr>
          <w:rFonts w:ascii="Times New Roman" w:eastAsia="SimSun" w:hAnsi="Times New Roman"/>
          <w:b/>
          <w:bCs/>
          <w:sz w:val="28"/>
          <w:szCs w:val="28"/>
          <w:lang w:eastAsia="zh-CN"/>
        </w:rPr>
        <w:t>8. M</w:t>
      </w:r>
      <w:r w:rsidR="00EC178B" w:rsidRPr="00816447">
        <w:rPr>
          <w:rFonts w:ascii="Times New Roman" w:eastAsia="SimSun" w:hAnsi="Times New Roman"/>
          <w:b/>
          <w:bCs/>
          <w:sz w:val="28"/>
          <w:szCs w:val="28"/>
          <w:lang w:val="vi-VN" w:eastAsia="zh-CN"/>
        </w:rPr>
        <w:t>ục tiêu học phần</w:t>
      </w:r>
    </w:p>
    <w:p w14:paraId="51368961" w14:textId="77777777" w:rsidR="00EC178B" w:rsidRPr="00816447" w:rsidRDefault="00DA6A87" w:rsidP="003A4EE4">
      <w:pPr>
        <w:widowControl/>
        <w:spacing w:line="312" w:lineRule="auto"/>
        <w:ind w:firstLine="720"/>
        <w:jc w:val="both"/>
        <w:rPr>
          <w:rFonts w:ascii="Times New Roman" w:eastAsia="SimSun" w:hAnsi="Times New Roman"/>
          <w:bCs/>
          <w:sz w:val="28"/>
          <w:szCs w:val="28"/>
          <w:lang w:val="vi-VN" w:eastAsia="zh-CN"/>
        </w:rPr>
      </w:pPr>
      <w:r w:rsidRPr="00816447">
        <w:rPr>
          <w:rFonts w:ascii="Times New Roman" w:eastAsia="SimSun" w:hAnsi="Times New Roman"/>
          <w:bCs/>
          <w:sz w:val="28"/>
          <w:szCs w:val="28"/>
          <w:lang w:val="vi-VN" w:eastAsia="zh-CN"/>
        </w:rPr>
        <w:t>Học phần này nhằm trang bị cho sinh viên:</w:t>
      </w:r>
    </w:p>
    <w:p w14:paraId="344134E4" w14:textId="4361E371" w:rsidR="00EC178B" w:rsidRPr="00816447" w:rsidRDefault="00EC178B" w:rsidP="003A4EE4">
      <w:pPr>
        <w:widowControl/>
        <w:spacing w:line="312" w:lineRule="auto"/>
        <w:jc w:val="both"/>
        <w:rPr>
          <w:rFonts w:ascii="Times New Roman" w:eastAsia="SimSun" w:hAnsi="Times New Roman"/>
          <w:bCs/>
          <w:sz w:val="28"/>
          <w:szCs w:val="28"/>
          <w:lang w:val="vi-VN" w:eastAsia="zh-CN"/>
        </w:rPr>
      </w:pPr>
      <w:r w:rsidRPr="00816447">
        <w:rPr>
          <w:rFonts w:ascii="Times New Roman" w:eastAsia="SimSun" w:hAnsi="Times New Roman"/>
          <w:bCs/>
          <w:i/>
          <w:sz w:val="28"/>
          <w:szCs w:val="28"/>
          <w:lang w:val="vi-VN" w:eastAsia="zh-CN"/>
        </w:rPr>
        <w:t>8.1. Về kiến thức</w:t>
      </w:r>
      <w:r w:rsidRPr="00816447">
        <w:rPr>
          <w:rFonts w:ascii="Times New Roman" w:eastAsia="SimSun" w:hAnsi="Times New Roman"/>
          <w:bCs/>
          <w:sz w:val="28"/>
          <w:szCs w:val="28"/>
          <w:lang w:val="vi-VN" w:eastAsia="zh-CN"/>
        </w:rPr>
        <w:t xml:space="preserve"> </w:t>
      </w:r>
    </w:p>
    <w:p w14:paraId="27DFB8F3" w14:textId="77777777" w:rsidR="00A002C8" w:rsidRPr="00816447" w:rsidRDefault="00A002C8" w:rsidP="00BA2916">
      <w:pPr>
        <w:pStyle w:val="ListParagraph"/>
        <w:numPr>
          <w:ilvl w:val="2"/>
          <w:numId w:val="2"/>
        </w:numPr>
        <w:tabs>
          <w:tab w:val="left" w:pos="1274"/>
        </w:tabs>
        <w:ind w:hanging="116"/>
        <w:rPr>
          <w:sz w:val="28"/>
          <w:szCs w:val="28"/>
        </w:rPr>
      </w:pPr>
      <w:r w:rsidRPr="00816447">
        <w:rPr>
          <w:sz w:val="28"/>
          <w:szCs w:val="28"/>
        </w:rPr>
        <w:t xml:space="preserve">Trình bày được các khái niệm </w:t>
      </w:r>
      <w:r w:rsidRPr="00816447">
        <w:rPr>
          <w:spacing w:val="-3"/>
          <w:sz w:val="28"/>
          <w:szCs w:val="28"/>
        </w:rPr>
        <w:t xml:space="preserve">về </w:t>
      </w:r>
      <w:r w:rsidRPr="00816447">
        <w:rPr>
          <w:sz w:val="28"/>
          <w:szCs w:val="28"/>
        </w:rPr>
        <w:t xml:space="preserve">bệnh </w:t>
      </w:r>
      <w:r w:rsidRPr="00816447">
        <w:rPr>
          <w:spacing w:val="-3"/>
          <w:sz w:val="28"/>
          <w:szCs w:val="28"/>
        </w:rPr>
        <w:t xml:space="preserve">và </w:t>
      </w:r>
      <w:r w:rsidRPr="00816447">
        <w:rPr>
          <w:sz w:val="28"/>
          <w:szCs w:val="28"/>
        </w:rPr>
        <w:t>dịch</w:t>
      </w:r>
      <w:r w:rsidRPr="00816447">
        <w:rPr>
          <w:spacing w:val="14"/>
          <w:sz w:val="28"/>
          <w:szCs w:val="28"/>
        </w:rPr>
        <w:t xml:space="preserve"> </w:t>
      </w:r>
      <w:r w:rsidRPr="00816447">
        <w:rPr>
          <w:sz w:val="28"/>
          <w:szCs w:val="28"/>
        </w:rPr>
        <w:t>bệnh;</w:t>
      </w:r>
    </w:p>
    <w:p w14:paraId="4CC70F9A" w14:textId="7A7D3297" w:rsidR="00A002C8" w:rsidRPr="00816447" w:rsidRDefault="00A002C8" w:rsidP="00BA2916">
      <w:pPr>
        <w:pStyle w:val="ListParagraph"/>
        <w:numPr>
          <w:ilvl w:val="2"/>
          <w:numId w:val="2"/>
        </w:numPr>
        <w:tabs>
          <w:tab w:val="left" w:pos="1341"/>
        </w:tabs>
        <w:spacing w:before="138"/>
        <w:rPr>
          <w:sz w:val="28"/>
          <w:szCs w:val="28"/>
        </w:rPr>
      </w:pPr>
      <w:r w:rsidRPr="00816447">
        <w:rPr>
          <w:sz w:val="28"/>
          <w:szCs w:val="28"/>
        </w:rPr>
        <w:t xml:space="preserve">Phân biệt được bệnh </w:t>
      </w:r>
      <w:r w:rsidR="00BA2916" w:rsidRPr="00816447">
        <w:rPr>
          <w:sz w:val="28"/>
          <w:szCs w:val="28"/>
          <w:lang w:val="vi-VN"/>
        </w:rPr>
        <w:t>truyền</w:t>
      </w:r>
      <w:r w:rsidRPr="00816447">
        <w:rPr>
          <w:sz w:val="28"/>
          <w:szCs w:val="28"/>
        </w:rPr>
        <w:t xml:space="preserve"> nhiễm </w:t>
      </w:r>
      <w:r w:rsidRPr="00816447">
        <w:rPr>
          <w:spacing w:val="-3"/>
          <w:sz w:val="28"/>
          <w:szCs w:val="28"/>
        </w:rPr>
        <w:t xml:space="preserve">và </w:t>
      </w:r>
      <w:r w:rsidRPr="00816447">
        <w:rPr>
          <w:sz w:val="28"/>
          <w:szCs w:val="28"/>
        </w:rPr>
        <w:t>không lây nhiễm ở động vật thủy</w:t>
      </w:r>
      <w:r w:rsidRPr="00816447">
        <w:rPr>
          <w:spacing w:val="1"/>
          <w:sz w:val="28"/>
          <w:szCs w:val="28"/>
        </w:rPr>
        <w:t xml:space="preserve"> </w:t>
      </w:r>
      <w:r w:rsidRPr="00816447">
        <w:rPr>
          <w:sz w:val="28"/>
          <w:szCs w:val="28"/>
        </w:rPr>
        <w:t>sản;</w:t>
      </w:r>
    </w:p>
    <w:p w14:paraId="0BAE722C" w14:textId="77777777" w:rsidR="00A002C8" w:rsidRPr="00816447" w:rsidRDefault="00A002C8" w:rsidP="00BA2916">
      <w:pPr>
        <w:pStyle w:val="ListParagraph"/>
        <w:numPr>
          <w:ilvl w:val="2"/>
          <w:numId w:val="2"/>
        </w:numPr>
        <w:tabs>
          <w:tab w:val="left" w:pos="1274"/>
        </w:tabs>
        <w:ind w:hanging="116"/>
        <w:rPr>
          <w:sz w:val="28"/>
          <w:szCs w:val="28"/>
        </w:rPr>
      </w:pPr>
      <w:r w:rsidRPr="00816447">
        <w:rPr>
          <w:sz w:val="28"/>
          <w:szCs w:val="28"/>
        </w:rPr>
        <w:t>Trình bày được các biện pháp phòng bệnh trong nuôi trồng thủy</w:t>
      </w:r>
      <w:r w:rsidRPr="00816447">
        <w:rPr>
          <w:spacing w:val="-8"/>
          <w:sz w:val="28"/>
          <w:szCs w:val="28"/>
        </w:rPr>
        <w:t xml:space="preserve"> </w:t>
      </w:r>
      <w:r w:rsidRPr="00816447">
        <w:rPr>
          <w:sz w:val="28"/>
          <w:szCs w:val="28"/>
        </w:rPr>
        <w:t>sản;</w:t>
      </w:r>
    </w:p>
    <w:p w14:paraId="7BD43E2F" w14:textId="7EFEF7CC" w:rsidR="00B43619" w:rsidRPr="00816447" w:rsidRDefault="00BA2916" w:rsidP="00BA2916">
      <w:pPr>
        <w:pStyle w:val="ListParagraph"/>
        <w:numPr>
          <w:ilvl w:val="2"/>
          <w:numId w:val="2"/>
        </w:numPr>
        <w:tabs>
          <w:tab w:val="left" w:pos="1274"/>
        </w:tabs>
        <w:spacing w:before="59" w:line="300" w:lineRule="auto"/>
        <w:ind w:right="337" w:hanging="116"/>
        <w:rPr>
          <w:sz w:val="28"/>
          <w:szCs w:val="28"/>
        </w:rPr>
      </w:pPr>
      <w:r w:rsidRPr="00816447">
        <w:rPr>
          <w:sz w:val="28"/>
          <w:szCs w:val="28"/>
          <w:lang w:val="vi-VN"/>
        </w:rPr>
        <w:t>Mô tả</w:t>
      </w:r>
      <w:r w:rsidR="00A002C8" w:rsidRPr="00816447">
        <w:rPr>
          <w:sz w:val="28"/>
          <w:szCs w:val="28"/>
        </w:rPr>
        <w:t xml:space="preserve"> được các phương pháp dùng thuốc trong nuôi trồng thủy sản</w:t>
      </w:r>
      <w:r w:rsidR="00A81B69" w:rsidRPr="00816447">
        <w:rPr>
          <w:sz w:val="28"/>
          <w:szCs w:val="28"/>
          <w:lang w:val="vi-VN"/>
        </w:rPr>
        <w:t>;</w:t>
      </w:r>
    </w:p>
    <w:p w14:paraId="51F9E653" w14:textId="7A828278" w:rsidR="00A002C8" w:rsidRPr="00816447" w:rsidRDefault="00A002C8" w:rsidP="00BA2916">
      <w:pPr>
        <w:pStyle w:val="ListParagraph"/>
        <w:numPr>
          <w:ilvl w:val="2"/>
          <w:numId w:val="2"/>
        </w:numPr>
        <w:tabs>
          <w:tab w:val="left" w:pos="1274"/>
        </w:tabs>
        <w:spacing w:before="59" w:line="300" w:lineRule="auto"/>
        <w:ind w:right="337" w:hanging="116"/>
        <w:rPr>
          <w:sz w:val="28"/>
          <w:szCs w:val="28"/>
        </w:rPr>
      </w:pPr>
      <w:r w:rsidRPr="00816447">
        <w:rPr>
          <w:sz w:val="28"/>
          <w:szCs w:val="28"/>
        </w:rPr>
        <w:t>Kể tên được các nhóm thuốc dùng chủ yếu trong nuôi trồng thủy</w:t>
      </w:r>
      <w:r w:rsidRPr="00816447">
        <w:rPr>
          <w:spacing w:val="-11"/>
          <w:sz w:val="28"/>
          <w:szCs w:val="28"/>
        </w:rPr>
        <w:t xml:space="preserve"> </w:t>
      </w:r>
      <w:r w:rsidRPr="00816447">
        <w:rPr>
          <w:sz w:val="28"/>
          <w:szCs w:val="28"/>
        </w:rPr>
        <w:t>sản;</w:t>
      </w:r>
    </w:p>
    <w:p w14:paraId="7B05D690" w14:textId="77777777" w:rsidR="00A002C8" w:rsidRPr="00816447" w:rsidRDefault="00A002C8" w:rsidP="00BA2916">
      <w:pPr>
        <w:pStyle w:val="ListParagraph"/>
        <w:numPr>
          <w:ilvl w:val="2"/>
          <w:numId w:val="2"/>
        </w:numPr>
        <w:tabs>
          <w:tab w:val="left" w:pos="1284"/>
        </w:tabs>
        <w:spacing w:before="137" w:line="300" w:lineRule="auto"/>
        <w:ind w:right="331" w:hanging="116"/>
        <w:rPr>
          <w:sz w:val="28"/>
          <w:szCs w:val="28"/>
        </w:rPr>
      </w:pPr>
      <w:r w:rsidRPr="00816447">
        <w:rPr>
          <w:sz w:val="28"/>
          <w:szCs w:val="28"/>
        </w:rPr>
        <w:lastRenderedPageBreak/>
        <w:t xml:space="preserve">Trình bày được đặc điểm, dịch tễ, tác hại </w:t>
      </w:r>
      <w:r w:rsidRPr="00816447">
        <w:rPr>
          <w:spacing w:val="-3"/>
          <w:sz w:val="28"/>
          <w:szCs w:val="28"/>
        </w:rPr>
        <w:t xml:space="preserve">và </w:t>
      </w:r>
      <w:r w:rsidRPr="00816447">
        <w:rPr>
          <w:sz w:val="28"/>
          <w:szCs w:val="28"/>
        </w:rPr>
        <w:t xml:space="preserve">biện pháp phòng bệnh lây nhiễm </w:t>
      </w:r>
      <w:r w:rsidRPr="00816447">
        <w:rPr>
          <w:spacing w:val="-3"/>
          <w:sz w:val="28"/>
          <w:szCs w:val="28"/>
        </w:rPr>
        <w:t xml:space="preserve">và </w:t>
      </w:r>
      <w:r w:rsidRPr="00816447">
        <w:rPr>
          <w:sz w:val="28"/>
          <w:szCs w:val="28"/>
        </w:rPr>
        <w:t>không lây nhiễm ở động vật thủy</w:t>
      </w:r>
      <w:r w:rsidRPr="00816447">
        <w:rPr>
          <w:spacing w:val="3"/>
          <w:sz w:val="28"/>
          <w:szCs w:val="28"/>
        </w:rPr>
        <w:t xml:space="preserve"> </w:t>
      </w:r>
      <w:r w:rsidRPr="00816447">
        <w:rPr>
          <w:sz w:val="28"/>
          <w:szCs w:val="28"/>
        </w:rPr>
        <w:t>sản.</w:t>
      </w:r>
    </w:p>
    <w:p w14:paraId="6B8883E1" w14:textId="153FDD1A" w:rsidR="00EC178B" w:rsidRPr="00816447" w:rsidRDefault="00EC178B" w:rsidP="003A4EE4">
      <w:pPr>
        <w:widowControl/>
        <w:spacing w:line="312" w:lineRule="auto"/>
        <w:jc w:val="both"/>
        <w:rPr>
          <w:rFonts w:ascii="Times New Roman" w:eastAsia="SimSun" w:hAnsi="Times New Roman"/>
          <w:bCs/>
          <w:i/>
          <w:sz w:val="28"/>
          <w:szCs w:val="28"/>
          <w:lang w:val="vi-VN" w:eastAsia="zh-CN"/>
        </w:rPr>
      </w:pPr>
      <w:r w:rsidRPr="00816447">
        <w:rPr>
          <w:rFonts w:ascii="Times New Roman" w:eastAsia="SimSun" w:hAnsi="Times New Roman"/>
          <w:bCs/>
          <w:i/>
          <w:sz w:val="28"/>
          <w:szCs w:val="28"/>
          <w:lang w:val="vi-VN" w:eastAsia="zh-CN"/>
        </w:rPr>
        <w:t>8.2. Về kỹ năng</w:t>
      </w:r>
    </w:p>
    <w:p w14:paraId="4E11F15B" w14:textId="2B17584A" w:rsidR="002931A9" w:rsidRPr="00816447" w:rsidRDefault="002931A9" w:rsidP="000F02AE">
      <w:pPr>
        <w:widowControl/>
        <w:spacing w:line="312" w:lineRule="auto"/>
        <w:ind w:firstLine="720"/>
        <w:jc w:val="both"/>
        <w:rPr>
          <w:rFonts w:ascii="Times New Roman" w:eastAsia="SimSun" w:hAnsi="Times New Roman"/>
          <w:bCs/>
          <w:sz w:val="28"/>
          <w:szCs w:val="28"/>
          <w:lang w:val="vi-VN" w:eastAsia="zh-CN"/>
        </w:rPr>
      </w:pPr>
      <w:r w:rsidRPr="00816447">
        <w:rPr>
          <w:rFonts w:ascii="Times New Roman" w:eastAsia="SimSun" w:hAnsi="Times New Roman"/>
          <w:bCs/>
          <w:sz w:val="28"/>
          <w:szCs w:val="28"/>
          <w:lang w:val="vi-VN" w:eastAsia="zh-CN"/>
        </w:rPr>
        <w:t xml:space="preserve">- Chẩn đoán và phát hiện </w:t>
      </w:r>
      <w:r w:rsidR="00037917" w:rsidRPr="00816447">
        <w:rPr>
          <w:rFonts w:ascii="Times New Roman" w:eastAsia="SimSun" w:hAnsi="Times New Roman"/>
          <w:bCs/>
          <w:sz w:val="28"/>
          <w:szCs w:val="28"/>
          <w:lang w:val="vi-VN" w:eastAsia="zh-CN"/>
        </w:rPr>
        <w:t xml:space="preserve">được </w:t>
      </w:r>
      <w:r w:rsidRPr="00816447">
        <w:rPr>
          <w:rFonts w:ascii="Times New Roman" w:eastAsia="SimSun" w:hAnsi="Times New Roman"/>
          <w:bCs/>
          <w:sz w:val="28"/>
          <w:szCs w:val="28"/>
          <w:lang w:val="vi-VN" w:eastAsia="zh-CN"/>
        </w:rPr>
        <w:t>một số bệnh thường gặp ở tôm, cá</w:t>
      </w:r>
    </w:p>
    <w:p w14:paraId="5BEAA520" w14:textId="4933E618" w:rsidR="002931A9" w:rsidRPr="00816447" w:rsidRDefault="002931A9" w:rsidP="000F02AE">
      <w:pPr>
        <w:widowControl/>
        <w:spacing w:line="312" w:lineRule="auto"/>
        <w:ind w:firstLine="720"/>
        <w:jc w:val="both"/>
        <w:rPr>
          <w:rFonts w:ascii="Times New Roman" w:eastAsia="SimSun" w:hAnsi="Times New Roman"/>
          <w:bCs/>
          <w:sz w:val="28"/>
          <w:szCs w:val="28"/>
          <w:lang w:val="vi-VN" w:eastAsia="zh-CN"/>
        </w:rPr>
      </w:pPr>
      <w:r w:rsidRPr="00816447">
        <w:rPr>
          <w:rFonts w:ascii="Times New Roman" w:eastAsia="SimSun" w:hAnsi="Times New Roman"/>
          <w:bCs/>
          <w:sz w:val="28"/>
          <w:szCs w:val="28"/>
          <w:lang w:val="vi-VN" w:eastAsia="zh-CN"/>
        </w:rPr>
        <w:t xml:space="preserve">- </w:t>
      </w:r>
      <w:r w:rsidR="00037917" w:rsidRPr="00816447">
        <w:rPr>
          <w:rFonts w:ascii="Times New Roman" w:eastAsia="SimSun" w:hAnsi="Times New Roman"/>
          <w:bCs/>
          <w:sz w:val="28"/>
          <w:szCs w:val="28"/>
          <w:lang w:val="vi-VN" w:eastAsia="zh-CN"/>
        </w:rPr>
        <w:t>Nhận biết được một số thuốc thường gặp trong phòng và điều trị bệnh ở tôm, cá.</w:t>
      </w:r>
    </w:p>
    <w:p w14:paraId="5A95EF33" w14:textId="670EFCF6" w:rsidR="00EC178B" w:rsidRPr="00816447" w:rsidRDefault="00EC178B" w:rsidP="003A4EE4">
      <w:pPr>
        <w:spacing w:line="312" w:lineRule="auto"/>
        <w:jc w:val="both"/>
        <w:rPr>
          <w:rFonts w:ascii="Times New Roman" w:eastAsia="SimSun" w:hAnsi="Times New Roman"/>
          <w:bCs/>
          <w:sz w:val="28"/>
          <w:szCs w:val="28"/>
          <w:lang w:val="vi-VN" w:eastAsia="zh-CN"/>
        </w:rPr>
      </w:pPr>
      <w:r w:rsidRPr="00816447">
        <w:rPr>
          <w:rFonts w:ascii="Times New Roman" w:eastAsia="SimSun" w:hAnsi="Times New Roman"/>
          <w:bCs/>
          <w:i/>
          <w:sz w:val="28"/>
          <w:szCs w:val="28"/>
          <w:lang w:val="vi-VN" w:eastAsia="zh-CN"/>
        </w:rPr>
        <w:t xml:space="preserve">8.3. Về </w:t>
      </w:r>
      <w:r w:rsidR="00CF371F" w:rsidRPr="00816447">
        <w:rPr>
          <w:rFonts w:ascii="Times New Roman" w:eastAsia="SimSun" w:hAnsi="Times New Roman"/>
          <w:bCs/>
          <w:i/>
          <w:sz w:val="28"/>
          <w:szCs w:val="28"/>
          <w:lang w:eastAsia="zh-CN"/>
        </w:rPr>
        <w:t>năng lực tự chủ và trách nhiệm</w:t>
      </w:r>
      <w:r w:rsidRPr="00816447">
        <w:rPr>
          <w:rFonts w:ascii="Times New Roman" w:eastAsia="SimSun" w:hAnsi="Times New Roman"/>
          <w:bCs/>
          <w:sz w:val="28"/>
          <w:szCs w:val="28"/>
          <w:lang w:val="vi-VN" w:eastAsia="zh-CN"/>
        </w:rPr>
        <w:t xml:space="preserve"> </w:t>
      </w:r>
    </w:p>
    <w:p w14:paraId="571D7AE9" w14:textId="410D8D20" w:rsidR="000F02AE" w:rsidRPr="00816447" w:rsidRDefault="000F02AE" w:rsidP="000F02AE">
      <w:pPr>
        <w:spacing w:before="120" w:line="276" w:lineRule="auto"/>
        <w:ind w:firstLine="720"/>
        <w:jc w:val="both"/>
        <w:rPr>
          <w:rFonts w:ascii="Times New Roman" w:hAnsi="Times New Roman"/>
          <w:sz w:val="28"/>
          <w:szCs w:val="28"/>
          <w:lang w:val="sv-SE"/>
        </w:rPr>
      </w:pPr>
      <w:r w:rsidRPr="00816447">
        <w:rPr>
          <w:rFonts w:ascii="Times New Roman" w:hAnsi="Times New Roman"/>
          <w:sz w:val="28"/>
          <w:szCs w:val="28"/>
          <w:lang w:val="vi-VN"/>
        </w:rPr>
        <w:t xml:space="preserve">- </w:t>
      </w:r>
      <w:r w:rsidRPr="00816447">
        <w:rPr>
          <w:rFonts w:ascii="Times New Roman" w:hAnsi="Times New Roman"/>
          <w:sz w:val="28"/>
          <w:szCs w:val="28"/>
          <w:lang w:val="sv-SE"/>
        </w:rPr>
        <w:t>Đề xuất được các biện pháp tổng hợp quản lý sức khỏe động vật thủy sản.</w:t>
      </w:r>
    </w:p>
    <w:p w14:paraId="1E49D660" w14:textId="77777777" w:rsidR="00EC178B" w:rsidRPr="00816447" w:rsidRDefault="00EC178B" w:rsidP="003A4EE4">
      <w:pPr>
        <w:widowControl/>
        <w:spacing w:line="312" w:lineRule="auto"/>
        <w:jc w:val="both"/>
        <w:rPr>
          <w:rFonts w:ascii="Times New Roman" w:eastAsia="SimSun" w:hAnsi="Times New Roman"/>
          <w:b/>
          <w:bCs/>
          <w:sz w:val="28"/>
          <w:szCs w:val="28"/>
          <w:lang w:val="vi-VN" w:eastAsia="zh-CN"/>
        </w:rPr>
      </w:pPr>
      <w:r w:rsidRPr="00816447">
        <w:rPr>
          <w:rFonts w:ascii="Times New Roman" w:eastAsia="SimSun" w:hAnsi="Times New Roman"/>
          <w:b/>
          <w:bCs/>
          <w:sz w:val="28"/>
          <w:szCs w:val="28"/>
          <w:lang w:val="vi-VN" w:eastAsia="zh-CN"/>
        </w:rPr>
        <w:t>9. Nhiệm vụ của sinh viên</w:t>
      </w:r>
    </w:p>
    <w:p w14:paraId="11B1DEFE" w14:textId="77777777" w:rsidR="009642A1" w:rsidRPr="00816447" w:rsidRDefault="009642A1" w:rsidP="003A4EE4">
      <w:pPr>
        <w:widowControl/>
        <w:spacing w:line="312" w:lineRule="auto"/>
        <w:jc w:val="both"/>
        <w:rPr>
          <w:rFonts w:ascii="Times New Roman" w:eastAsia="SimSun" w:hAnsi="Times New Roman"/>
          <w:bCs/>
          <w:i/>
          <w:sz w:val="28"/>
          <w:szCs w:val="28"/>
          <w:lang w:eastAsia="zh-CN"/>
        </w:rPr>
      </w:pPr>
      <w:r w:rsidRPr="00816447">
        <w:rPr>
          <w:rFonts w:ascii="Times New Roman" w:eastAsia="SimSun" w:hAnsi="Times New Roman"/>
          <w:bCs/>
          <w:i/>
          <w:sz w:val="28"/>
          <w:szCs w:val="28"/>
          <w:lang w:eastAsia="zh-CN"/>
        </w:rPr>
        <w:t xml:space="preserve">9.1. Nhiệm vụ </w:t>
      </w:r>
    </w:p>
    <w:p w14:paraId="476B8A27" w14:textId="77777777" w:rsidR="00245661" w:rsidRPr="00816447" w:rsidRDefault="00245661" w:rsidP="000F02AE">
      <w:pPr>
        <w:spacing w:line="312" w:lineRule="auto"/>
        <w:ind w:firstLine="720"/>
        <w:jc w:val="both"/>
        <w:rPr>
          <w:rFonts w:ascii="Times New Roman" w:hAnsi="Times New Roman"/>
          <w:bCs/>
          <w:sz w:val="28"/>
          <w:szCs w:val="28"/>
        </w:rPr>
      </w:pPr>
      <w:r w:rsidRPr="00816447">
        <w:rPr>
          <w:rFonts w:ascii="Times New Roman" w:hAnsi="Times New Roman"/>
          <w:bCs/>
          <w:sz w:val="28"/>
          <w:szCs w:val="28"/>
          <w:lang w:val="vi-VN"/>
        </w:rPr>
        <w:t>- Nghiên cứu giáo trình, chuẩn bị các ý kiến hỏi, đề xuất khi nghe giảng</w:t>
      </w:r>
      <w:r w:rsidRPr="00816447">
        <w:rPr>
          <w:rFonts w:ascii="Times New Roman" w:hAnsi="Times New Roman"/>
          <w:bCs/>
          <w:sz w:val="28"/>
          <w:szCs w:val="28"/>
        </w:rPr>
        <w:t>;</w:t>
      </w:r>
    </w:p>
    <w:p w14:paraId="039FCEEA" w14:textId="77777777" w:rsidR="00245661" w:rsidRPr="00816447" w:rsidRDefault="00245661" w:rsidP="000F02AE">
      <w:pPr>
        <w:spacing w:line="312" w:lineRule="auto"/>
        <w:ind w:firstLine="720"/>
        <w:jc w:val="both"/>
        <w:rPr>
          <w:rFonts w:ascii="Times New Roman" w:hAnsi="Times New Roman"/>
          <w:bCs/>
          <w:sz w:val="28"/>
          <w:szCs w:val="28"/>
        </w:rPr>
      </w:pPr>
      <w:r w:rsidRPr="00816447">
        <w:rPr>
          <w:rFonts w:ascii="Times New Roman" w:hAnsi="Times New Roman"/>
          <w:bCs/>
          <w:sz w:val="28"/>
          <w:szCs w:val="28"/>
          <w:lang w:val="vi-VN"/>
        </w:rPr>
        <w:t>- Sưu tầm, nghiên cứu các các tài liệu có liên quan đến nội dung của từng phần, từng chương, mục hay chuyên đề theo sự hướng dẫn của giảng viên;</w:t>
      </w:r>
    </w:p>
    <w:p w14:paraId="24D1AB32" w14:textId="29D16EFB" w:rsidR="00245661" w:rsidRPr="00816447" w:rsidRDefault="00245661" w:rsidP="000F02AE">
      <w:pPr>
        <w:spacing w:line="312" w:lineRule="auto"/>
        <w:ind w:firstLine="720"/>
        <w:jc w:val="both"/>
        <w:rPr>
          <w:rFonts w:ascii="Times New Roman" w:hAnsi="Times New Roman"/>
          <w:bCs/>
          <w:sz w:val="28"/>
          <w:szCs w:val="28"/>
          <w:lang w:val="vi-VN"/>
        </w:rPr>
      </w:pPr>
      <w:r w:rsidRPr="00816447">
        <w:rPr>
          <w:rFonts w:ascii="Times New Roman" w:hAnsi="Times New Roman"/>
          <w:bCs/>
          <w:sz w:val="28"/>
          <w:szCs w:val="28"/>
          <w:lang w:val="vi-VN"/>
        </w:rPr>
        <w:t>- Tham dự đầy đủ các giờ giảng của giảng viên và các buổi tổ chức thảo luận dưới sự hướng dẫn và điều khiển của giảng viên theo quy chế.</w:t>
      </w:r>
    </w:p>
    <w:p w14:paraId="629B6F0B" w14:textId="3D71BD90" w:rsidR="00BC294B" w:rsidRPr="00816447" w:rsidRDefault="00BC294B" w:rsidP="000F02AE">
      <w:pPr>
        <w:spacing w:line="312" w:lineRule="auto"/>
        <w:ind w:firstLine="720"/>
        <w:jc w:val="both"/>
        <w:rPr>
          <w:rFonts w:ascii="Times New Roman" w:hAnsi="Times New Roman"/>
          <w:bCs/>
          <w:sz w:val="28"/>
          <w:szCs w:val="28"/>
          <w:lang w:val="vi-VN"/>
        </w:rPr>
      </w:pPr>
      <w:r w:rsidRPr="00816447">
        <w:rPr>
          <w:rFonts w:ascii="Times New Roman" w:hAnsi="Times New Roman"/>
          <w:bCs/>
          <w:sz w:val="28"/>
          <w:szCs w:val="28"/>
          <w:lang w:val="vi-VN"/>
        </w:rPr>
        <w:t>-Tham gia và thực hiện đầy đủ các bài thực hành</w:t>
      </w:r>
    </w:p>
    <w:p w14:paraId="17047AF0" w14:textId="768780F7" w:rsidR="00D411A8" w:rsidRPr="00816447" w:rsidRDefault="009642A1" w:rsidP="003A4EE4">
      <w:pPr>
        <w:widowControl/>
        <w:spacing w:line="312" w:lineRule="auto"/>
        <w:jc w:val="both"/>
        <w:rPr>
          <w:rFonts w:ascii="Times New Roman" w:eastAsia="SimSun" w:hAnsi="Times New Roman"/>
          <w:bCs/>
          <w:i/>
          <w:sz w:val="28"/>
          <w:szCs w:val="28"/>
          <w:lang w:eastAsia="zh-CN"/>
        </w:rPr>
      </w:pPr>
      <w:r w:rsidRPr="00816447">
        <w:rPr>
          <w:rFonts w:ascii="Times New Roman" w:eastAsia="SimSun" w:hAnsi="Times New Roman"/>
          <w:bCs/>
          <w:i/>
          <w:sz w:val="28"/>
          <w:szCs w:val="28"/>
          <w:lang w:eastAsia="zh-CN"/>
        </w:rPr>
        <w:t>9.2. Nội dung cần đạt</w:t>
      </w:r>
    </w:p>
    <w:p w14:paraId="055A3052" w14:textId="10BA5D44" w:rsidR="000F02AE" w:rsidRPr="00816447" w:rsidRDefault="00041E5C" w:rsidP="000F02AE">
      <w:pPr>
        <w:widowControl/>
        <w:spacing w:line="312" w:lineRule="auto"/>
        <w:jc w:val="both"/>
        <w:rPr>
          <w:rFonts w:ascii="Times New Roman" w:eastAsia="SimSun" w:hAnsi="Times New Roman"/>
          <w:b/>
          <w:bCs/>
          <w:sz w:val="28"/>
          <w:szCs w:val="28"/>
          <w:lang w:val="vi-VN" w:eastAsia="zh-CN"/>
        </w:rPr>
      </w:pPr>
      <w:r w:rsidRPr="00816447">
        <w:rPr>
          <w:rFonts w:ascii="Times New Roman" w:eastAsia="SimSun" w:hAnsi="Times New Roman"/>
          <w:b/>
          <w:bCs/>
          <w:sz w:val="28"/>
          <w:szCs w:val="28"/>
          <w:lang w:val="vi-VN" w:eastAsia="zh-CN"/>
        </w:rPr>
        <w:t xml:space="preserve">- </w:t>
      </w:r>
      <w:r w:rsidRPr="00816447">
        <w:rPr>
          <w:rFonts w:ascii="Times New Roman" w:eastAsia="SimSun" w:hAnsi="Times New Roman"/>
          <w:sz w:val="28"/>
          <w:szCs w:val="28"/>
          <w:lang w:val="vi-VN" w:eastAsia="zh-CN"/>
        </w:rPr>
        <w:t>Kiến thức</w:t>
      </w:r>
      <w:r w:rsidRPr="00816447">
        <w:rPr>
          <w:rFonts w:ascii="Times New Roman" w:eastAsia="SimSun" w:hAnsi="Times New Roman"/>
          <w:bCs/>
          <w:sz w:val="28"/>
          <w:szCs w:val="28"/>
          <w:lang w:val="vi-VN" w:eastAsia="zh-CN"/>
        </w:rPr>
        <w:t>:</w:t>
      </w:r>
      <w:r w:rsidRPr="00816447">
        <w:rPr>
          <w:rFonts w:ascii="Times New Roman" w:eastAsia="SimSun" w:hAnsi="Times New Roman"/>
          <w:b/>
          <w:bCs/>
          <w:sz w:val="28"/>
          <w:szCs w:val="28"/>
          <w:lang w:val="vi-VN" w:eastAsia="zh-CN"/>
        </w:rPr>
        <w:t xml:space="preserve"> </w:t>
      </w:r>
      <w:r w:rsidR="00816447" w:rsidRPr="00816447">
        <w:rPr>
          <w:rFonts w:ascii="Times New Roman" w:hAnsi="Times New Roman"/>
          <w:sz w:val="28"/>
          <w:szCs w:val="28"/>
          <w:lang w:val="sv-SE"/>
        </w:rPr>
        <w:t>Có kiến thức về bệnh ở động vật thủy sản và quan hệ giữa tác nhân gây bệnh, yếu tố môi trường, và sức khỏe của động vật thủy sản;</w:t>
      </w:r>
    </w:p>
    <w:p w14:paraId="026FF265" w14:textId="5058E965" w:rsidR="00816447" w:rsidRPr="00816447" w:rsidRDefault="00041E5C" w:rsidP="00816447">
      <w:pPr>
        <w:spacing w:before="120" w:line="276" w:lineRule="auto"/>
        <w:jc w:val="both"/>
        <w:rPr>
          <w:rFonts w:ascii="Times New Roman" w:hAnsi="Times New Roman"/>
          <w:sz w:val="28"/>
          <w:szCs w:val="28"/>
          <w:lang w:val="sv-SE"/>
        </w:rPr>
      </w:pPr>
      <w:r w:rsidRPr="00816447">
        <w:rPr>
          <w:rFonts w:ascii="Times New Roman" w:eastAsia="SimSun" w:hAnsi="Times New Roman"/>
          <w:b/>
          <w:bCs/>
          <w:sz w:val="28"/>
          <w:szCs w:val="28"/>
          <w:lang w:val="vi-VN" w:eastAsia="zh-CN"/>
        </w:rPr>
        <w:t xml:space="preserve">- </w:t>
      </w:r>
      <w:r w:rsidRPr="00816447">
        <w:rPr>
          <w:rFonts w:ascii="Times New Roman" w:eastAsia="SimSun" w:hAnsi="Times New Roman"/>
          <w:sz w:val="28"/>
          <w:szCs w:val="28"/>
          <w:lang w:val="vi-VN" w:eastAsia="zh-CN"/>
        </w:rPr>
        <w:t>Kĩ năng</w:t>
      </w:r>
      <w:r w:rsidRPr="00816447">
        <w:rPr>
          <w:rFonts w:ascii="Times New Roman" w:eastAsia="SimSun" w:hAnsi="Times New Roman"/>
          <w:bCs/>
          <w:sz w:val="28"/>
          <w:szCs w:val="28"/>
          <w:lang w:val="vi-VN" w:eastAsia="zh-CN"/>
        </w:rPr>
        <w:t>:</w:t>
      </w:r>
      <w:r w:rsidRPr="00816447">
        <w:rPr>
          <w:rFonts w:ascii="Times New Roman" w:eastAsia="SimSun" w:hAnsi="Times New Roman"/>
          <w:b/>
          <w:bCs/>
          <w:sz w:val="28"/>
          <w:szCs w:val="28"/>
          <w:lang w:val="vi-VN" w:eastAsia="zh-CN"/>
        </w:rPr>
        <w:t xml:space="preserve"> </w:t>
      </w:r>
      <w:r w:rsidR="00816447" w:rsidRPr="00816447">
        <w:rPr>
          <w:rFonts w:ascii="Times New Roman" w:hAnsi="Times New Roman"/>
          <w:sz w:val="28"/>
          <w:szCs w:val="28"/>
          <w:lang w:val="sv-SE"/>
        </w:rPr>
        <w:t xml:space="preserve">Phân biệt được các </w:t>
      </w:r>
      <w:r w:rsidR="00816447" w:rsidRPr="00816447">
        <w:rPr>
          <w:rFonts w:ascii="Times New Roman" w:hAnsi="Times New Roman"/>
          <w:sz w:val="28"/>
          <w:szCs w:val="28"/>
          <w:lang w:val="vi-VN"/>
        </w:rPr>
        <w:t>b</w:t>
      </w:r>
      <w:r w:rsidR="00816447" w:rsidRPr="00816447">
        <w:rPr>
          <w:rFonts w:ascii="Times New Roman" w:hAnsi="Times New Roman"/>
          <w:sz w:val="28"/>
          <w:szCs w:val="28"/>
          <w:lang w:val="sv-SE"/>
        </w:rPr>
        <w:t>ệnh chính ở động vật thủy sản</w:t>
      </w:r>
      <w:r w:rsidR="00816447" w:rsidRPr="00816447">
        <w:rPr>
          <w:rFonts w:ascii="Times New Roman" w:hAnsi="Times New Roman"/>
          <w:sz w:val="28"/>
          <w:szCs w:val="28"/>
          <w:lang w:val="vi-VN"/>
        </w:rPr>
        <w:t xml:space="preserve">. </w:t>
      </w:r>
      <w:r w:rsidR="00816447" w:rsidRPr="00816447">
        <w:rPr>
          <w:rFonts w:ascii="Times New Roman" w:hAnsi="Times New Roman"/>
          <w:sz w:val="28"/>
          <w:szCs w:val="28"/>
          <w:lang w:val="sv-SE"/>
        </w:rPr>
        <w:t>Lựa chọn để sử dụng hóa chất  phù hợp để phòng và trị bệnh cho động vật nuôi thủy sản;</w:t>
      </w:r>
    </w:p>
    <w:p w14:paraId="566D3C24" w14:textId="77777777" w:rsidR="00816447" w:rsidRPr="00816447" w:rsidRDefault="00041E5C" w:rsidP="00816447">
      <w:pPr>
        <w:spacing w:before="120" w:line="276" w:lineRule="auto"/>
        <w:jc w:val="both"/>
        <w:rPr>
          <w:rFonts w:ascii="Times New Roman" w:hAnsi="Times New Roman"/>
          <w:sz w:val="28"/>
          <w:szCs w:val="28"/>
          <w:lang w:val="sv-SE"/>
        </w:rPr>
      </w:pPr>
      <w:r w:rsidRPr="00816447">
        <w:rPr>
          <w:rFonts w:ascii="Times New Roman" w:hAnsi="Times New Roman"/>
          <w:bCs/>
          <w:sz w:val="28"/>
          <w:szCs w:val="28"/>
          <w:lang w:val="vi-VN"/>
        </w:rPr>
        <w:t xml:space="preserve">- Thái độ: </w:t>
      </w:r>
      <w:r w:rsidRPr="00816447">
        <w:rPr>
          <w:rFonts w:ascii="Times New Roman" w:hAnsi="Times New Roman"/>
          <w:sz w:val="28"/>
          <w:szCs w:val="28"/>
          <w:lang w:val="sv-SE"/>
        </w:rPr>
        <w:t xml:space="preserve"> </w:t>
      </w:r>
      <w:r w:rsidR="00816447" w:rsidRPr="00816447">
        <w:rPr>
          <w:rFonts w:ascii="Times New Roman" w:hAnsi="Times New Roman"/>
          <w:sz w:val="28"/>
          <w:szCs w:val="28"/>
          <w:lang w:val="sv-SE"/>
        </w:rPr>
        <w:t>Đề xuất được các biện pháp tổng hợp quản lý sức khỏe động vật thủy sản.</w:t>
      </w:r>
    </w:p>
    <w:p w14:paraId="3E1FE27D" w14:textId="34F0C2D7" w:rsidR="004371C5" w:rsidRPr="00816447" w:rsidRDefault="00EC178B" w:rsidP="003A4EE4">
      <w:pPr>
        <w:widowControl/>
        <w:spacing w:line="312" w:lineRule="auto"/>
        <w:jc w:val="both"/>
        <w:rPr>
          <w:rFonts w:ascii="Times New Roman" w:eastAsia="SimSun" w:hAnsi="Times New Roman"/>
          <w:b/>
          <w:bCs/>
          <w:sz w:val="28"/>
          <w:szCs w:val="28"/>
          <w:lang w:val="vi-VN" w:eastAsia="zh-CN"/>
        </w:rPr>
      </w:pPr>
      <w:r w:rsidRPr="00816447">
        <w:rPr>
          <w:rFonts w:ascii="Times New Roman" w:eastAsia="SimSun" w:hAnsi="Times New Roman"/>
          <w:b/>
          <w:bCs/>
          <w:sz w:val="28"/>
          <w:szCs w:val="28"/>
          <w:lang w:val="vi-VN" w:eastAsia="zh-CN"/>
        </w:rPr>
        <w:t xml:space="preserve">10. Tài liệu </w:t>
      </w:r>
    </w:p>
    <w:p w14:paraId="09F52397" w14:textId="77777777" w:rsidR="00EF5ADF" w:rsidRPr="00EF5ADF" w:rsidRDefault="00EF5ADF" w:rsidP="00EF5ADF">
      <w:pPr>
        <w:ind w:firstLine="720"/>
        <w:outlineLvl w:val="0"/>
        <w:rPr>
          <w:rFonts w:asciiTheme="majorHAnsi" w:hAnsiTheme="majorHAnsi" w:cstheme="majorHAnsi"/>
          <w:bCs/>
          <w:sz w:val="26"/>
          <w:szCs w:val="26"/>
        </w:rPr>
      </w:pPr>
      <w:r w:rsidRPr="00EF5ADF">
        <w:rPr>
          <w:rFonts w:asciiTheme="majorHAnsi" w:hAnsiTheme="majorHAnsi" w:cstheme="majorHAnsi"/>
          <w:bCs/>
          <w:sz w:val="26"/>
          <w:szCs w:val="26"/>
        </w:rPr>
        <w:t xml:space="preserve">[1]. Đỗ Thị Hòa, Bùi Quang Tề, Nguyễn Hữu Dũng, Nguyễn Thị Muội (2004), </w:t>
      </w:r>
      <w:r w:rsidRPr="00EF5ADF">
        <w:rPr>
          <w:rFonts w:asciiTheme="majorHAnsi" w:hAnsiTheme="majorHAnsi" w:cstheme="majorHAnsi"/>
          <w:bCs/>
          <w:i/>
          <w:sz w:val="26"/>
          <w:szCs w:val="26"/>
        </w:rPr>
        <w:t>Giáo trình Bệnh học Thủy sản</w:t>
      </w:r>
      <w:r w:rsidRPr="00EF5ADF">
        <w:rPr>
          <w:rFonts w:asciiTheme="majorHAnsi" w:hAnsiTheme="majorHAnsi" w:cstheme="majorHAnsi"/>
          <w:bCs/>
          <w:sz w:val="26"/>
          <w:szCs w:val="26"/>
        </w:rPr>
        <w:t>, Nxb. Nông nghiệp.</w:t>
      </w:r>
    </w:p>
    <w:p w14:paraId="208DF858" w14:textId="3B540BEC" w:rsidR="00EF5ADF" w:rsidRPr="00EF5ADF" w:rsidRDefault="00EF5ADF" w:rsidP="00EF5ADF">
      <w:pPr>
        <w:ind w:firstLine="720"/>
        <w:outlineLvl w:val="0"/>
        <w:rPr>
          <w:rFonts w:asciiTheme="majorHAnsi" w:hAnsiTheme="majorHAnsi" w:cstheme="majorHAnsi"/>
          <w:sz w:val="26"/>
          <w:szCs w:val="26"/>
          <w:lang w:eastAsia="ja-JP"/>
        </w:rPr>
      </w:pPr>
      <w:r w:rsidRPr="00EF5ADF">
        <w:rPr>
          <w:rFonts w:asciiTheme="majorHAnsi" w:hAnsiTheme="majorHAnsi" w:cstheme="majorHAnsi"/>
          <w:sz w:val="26"/>
          <w:szCs w:val="26"/>
          <w:lang w:val="vi-VN" w:eastAsia="ja-JP"/>
        </w:rPr>
        <w:t xml:space="preserve">[2] </w:t>
      </w:r>
      <w:r w:rsidRPr="00EF5ADF">
        <w:rPr>
          <w:rFonts w:asciiTheme="majorHAnsi" w:hAnsiTheme="majorHAnsi" w:cstheme="majorHAnsi"/>
          <w:sz w:val="26"/>
          <w:szCs w:val="26"/>
          <w:lang w:eastAsia="ja-JP"/>
        </w:rPr>
        <w:t>Edward J, Noga</w:t>
      </w:r>
      <w:r w:rsidRPr="00EF5ADF">
        <w:rPr>
          <w:rFonts w:asciiTheme="majorHAnsi" w:hAnsiTheme="majorHAnsi" w:cstheme="majorHAnsi"/>
          <w:sz w:val="26"/>
          <w:szCs w:val="26"/>
          <w:lang w:eastAsia="ja-JP"/>
        </w:rPr>
        <w:tab/>
        <w:t xml:space="preserve">(2000), </w:t>
      </w:r>
      <w:r w:rsidRPr="00EF5ADF">
        <w:rPr>
          <w:rFonts w:asciiTheme="majorHAnsi" w:hAnsiTheme="majorHAnsi" w:cstheme="majorHAnsi"/>
          <w:i/>
          <w:sz w:val="26"/>
          <w:szCs w:val="26"/>
          <w:lang w:eastAsia="ja-JP"/>
        </w:rPr>
        <w:t>Fish disease dianosis and treatment</w:t>
      </w:r>
      <w:r w:rsidRPr="00EF5ADF">
        <w:rPr>
          <w:rFonts w:asciiTheme="majorHAnsi" w:hAnsiTheme="majorHAnsi" w:cstheme="majorHAnsi"/>
          <w:sz w:val="26"/>
          <w:szCs w:val="26"/>
          <w:lang w:eastAsia="ja-JP"/>
        </w:rPr>
        <w:t>, Lowa State Press a blackwell Publishing Company.</w:t>
      </w:r>
    </w:p>
    <w:p w14:paraId="4A8E56D2" w14:textId="4B122EEA" w:rsidR="00EC178B" w:rsidRPr="00816447" w:rsidRDefault="00EC178B" w:rsidP="003A4EE4">
      <w:pPr>
        <w:widowControl/>
        <w:spacing w:line="312" w:lineRule="auto"/>
        <w:jc w:val="both"/>
        <w:rPr>
          <w:rFonts w:ascii="Times New Roman" w:eastAsia="SimSun" w:hAnsi="Times New Roman"/>
          <w:bCs/>
          <w:sz w:val="28"/>
          <w:szCs w:val="28"/>
          <w:lang w:val="vi-VN" w:eastAsia="zh-CN"/>
        </w:rPr>
      </w:pPr>
      <w:r w:rsidRPr="00816447">
        <w:rPr>
          <w:rFonts w:ascii="Times New Roman" w:eastAsia="SimSun" w:hAnsi="Times New Roman"/>
          <w:b/>
          <w:bCs/>
          <w:sz w:val="28"/>
          <w:szCs w:val="28"/>
          <w:lang w:val="vi-VN" w:eastAsia="zh-CN"/>
        </w:rPr>
        <w:t>11. Trang, thiết bị dạy - học</w:t>
      </w:r>
      <w:r w:rsidRPr="00816447">
        <w:rPr>
          <w:rFonts w:ascii="Times New Roman" w:eastAsia="SimSun" w:hAnsi="Times New Roman"/>
          <w:bCs/>
          <w:sz w:val="28"/>
          <w:szCs w:val="28"/>
          <w:lang w:val="vi-VN" w:eastAsia="zh-CN"/>
        </w:rPr>
        <w:t xml:space="preserve">: </w:t>
      </w:r>
    </w:p>
    <w:p w14:paraId="139EB53B" w14:textId="18592A17" w:rsidR="00160B3D" w:rsidRPr="00816447" w:rsidRDefault="00160B3D" w:rsidP="003A4EE4">
      <w:pPr>
        <w:widowControl/>
        <w:spacing w:line="312" w:lineRule="auto"/>
        <w:jc w:val="both"/>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 xml:space="preserve">-Phòng thí nghiệm, </w:t>
      </w:r>
      <w:r w:rsidR="00EF5ADF">
        <w:rPr>
          <w:rFonts w:ascii="Times New Roman" w:eastAsia="SimSun" w:hAnsi="Times New Roman"/>
          <w:sz w:val="28"/>
          <w:szCs w:val="28"/>
          <w:lang w:val="vi-VN" w:eastAsia="zh-CN"/>
        </w:rPr>
        <w:t>thuốc phòng và trị bệnh thủy sản, mẫu bệnh</w:t>
      </w:r>
    </w:p>
    <w:p w14:paraId="087396A4" w14:textId="27AD5F8B" w:rsidR="00160B3D" w:rsidRPr="00816447" w:rsidRDefault="00160B3D" w:rsidP="003A4EE4">
      <w:pPr>
        <w:widowControl/>
        <w:spacing w:line="312" w:lineRule="auto"/>
        <w:jc w:val="both"/>
        <w:rPr>
          <w:rFonts w:ascii="Times New Roman" w:eastAsia="SimSun" w:hAnsi="Times New Roman"/>
          <w:b/>
          <w:bCs/>
          <w:sz w:val="28"/>
          <w:szCs w:val="28"/>
          <w:lang w:val="vi-VN" w:eastAsia="zh-CN"/>
        </w:rPr>
      </w:pPr>
      <w:r w:rsidRPr="00816447">
        <w:rPr>
          <w:rFonts w:ascii="Times New Roman" w:eastAsia="SimSun" w:hAnsi="Times New Roman"/>
          <w:sz w:val="28"/>
          <w:szCs w:val="28"/>
          <w:lang w:val="vi-VN" w:eastAsia="zh-CN"/>
        </w:rPr>
        <w:t>-Laptop, máy chiếu projector</w:t>
      </w:r>
    </w:p>
    <w:p w14:paraId="51A5A016" w14:textId="77777777" w:rsidR="00EC178B" w:rsidRPr="00816447" w:rsidRDefault="00EC178B" w:rsidP="003A4EE4">
      <w:pPr>
        <w:widowControl/>
        <w:spacing w:line="312" w:lineRule="auto"/>
        <w:jc w:val="both"/>
        <w:rPr>
          <w:rFonts w:ascii="Times New Roman" w:eastAsia="SimSun" w:hAnsi="Times New Roman"/>
          <w:b/>
          <w:bCs/>
          <w:sz w:val="28"/>
          <w:szCs w:val="28"/>
          <w:lang w:val="vi-VN" w:eastAsia="zh-CN"/>
        </w:rPr>
      </w:pPr>
      <w:r w:rsidRPr="00816447">
        <w:rPr>
          <w:rFonts w:ascii="Times New Roman" w:eastAsia="SimSun" w:hAnsi="Times New Roman"/>
          <w:b/>
          <w:bCs/>
          <w:sz w:val="28"/>
          <w:szCs w:val="28"/>
          <w:lang w:val="vi-VN" w:eastAsia="zh-CN"/>
        </w:rPr>
        <w:t xml:space="preserve">12. Tiêu chuẩn đánh giá sinh viên  </w:t>
      </w:r>
    </w:p>
    <w:p w14:paraId="59FB581D" w14:textId="77777777" w:rsidR="00EC178B" w:rsidRPr="00816447" w:rsidRDefault="00EC178B" w:rsidP="003A4EE4">
      <w:pPr>
        <w:widowControl/>
        <w:spacing w:line="312" w:lineRule="auto"/>
        <w:ind w:firstLine="720"/>
        <w:jc w:val="both"/>
        <w:rPr>
          <w:rFonts w:ascii="Times New Roman" w:eastAsia="SimSun" w:hAnsi="Times New Roman"/>
          <w:bCs/>
          <w:sz w:val="28"/>
          <w:szCs w:val="28"/>
          <w:lang w:val="vi-VN" w:eastAsia="zh-CN"/>
        </w:rPr>
      </w:pPr>
      <w:r w:rsidRPr="00816447">
        <w:rPr>
          <w:rFonts w:ascii="Times New Roman" w:eastAsia="SimSun" w:hAnsi="Times New Roman"/>
          <w:bCs/>
          <w:sz w:val="28"/>
          <w:szCs w:val="28"/>
          <w:lang w:val="vi-VN" w:eastAsia="zh-CN"/>
        </w:rPr>
        <w:t xml:space="preserve">Theo Điều 10, Điều 19, Điều 21, Điều 22 của Quy chế đào tạo đại học và cao đẳng chính quy theo hệ thống tín chỉ ban hành kèm theo Quyết định số </w:t>
      </w:r>
      <w:r w:rsidRPr="00816447">
        <w:rPr>
          <w:rFonts w:ascii="Times New Roman" w:eastAsia="SimSun" w:hAnsi="Times New Roman"/>
          <w:bCs/>
          <w:sz w:val="28"/>
          <w:szCs w:val="28"/>
          <w:lang w:val="vi-VN" w:eastAsia="zh-CN"/>
        </w:rPr>
        <w:lastRenderedPageBreak/>
        <w:t>43/2007/QĐ- BGDĐT, ngày 15 tháng 8 năm 2007 của Bộ trưởng Bộ Giáo dục và Đào tạo, sinh viên tham dự học mỗi học phần được đánh giá loại đạt nếu:</w:t>
      </w:r>
    </w:p>
    <w:p w14:paraId="1A702E7F" w14:textId="77777777" w:rsidR="00EC178B" w:rsidRPr="00816447" w:rsidRDefault="00EC178B" w:rsidP="003A4EE4">
      <w:pPr>
        <w:widowControl/>
        <w:spacing w:line="312" w:lineRule="auto"/>
        <w:ind w:firstLine="720"/>
        <w:jc w:val="both"/>
        <w:rPr>
          <w:rFonts w:ascii="Times New Roman" w:eastAsia="SimSun" w:hAnsi="Times New Roman"/>
          <w:bCs/>
          <w:sz w:val="28"/>
          <w:szCs w:val="28"/>
          <w:lang w:val="vi-VN" w:eastAsia="zh-CN"/>
        </w:rPr>
      </w:pPr>
      <w:r w:rsidRPr="00816447">
        <w:rPr>
          <w:rFonts w:ascii="Times New Roman" w:eastAsia="SimSun" w:hAnsi="Times New Roman"/>
          <w:bCs/>
          <w:sz w:val="28"/>
          <w:szCs w:val="28"/>
          <w:lang w:val="vi-VN" w:eastAsia="zh-CN"/>
        </w:rPr>
        <w:t>- Có đăng ký học học phần đúng thời hạn và đảm bảo điều kiện tiên quyết vào đầu môi học kỳ với phòng Đào tạo nhà trường.</w:t>
      </w:r>
    </w:p>
    <w:p w14:paraId="5CB48F6F" w14:textId="77777777" w:rsidR="00EC178B" w:rsidRPr="00816447" w:rsidRDefault="00EC178B" w:rsidP="003A4EE4">
      <w:pPr>
        <w:widowControl/>
        <w:spacing w:line="312" w:lineRule="auto"/>
        <w:ind w:firstLine="720"/>
        <w:jc w:val="both"/>
        <w:rPr>
          <w:rFonts w:ascii="Times New Roman" w:eastAsia="SimSun" w:hAnsi="Times New Roman"/>
          <w:bCs/>
          <w:sz w:val="28"/>
          <w:szCs w:val="28"/>
          <w:lang w:val="vi-VN" w:eastAsia="zh-CN"/>
        </w:rPr>
      </w:pPr>
      <w:r w:rsidRPr="00816447">
        <w:rPr>
          <w:rFonts w:ascii="Times New Roman" w:eastAsia="SimSun" w:hAnsi="Times New Roman"/>
          <w:bCs/>
          <w:sz w:val="28"/>
          <w:szCs w:val="28"/>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15EF723D" w14:textId="77777777" w:rsidR="00EC178B" w:rsidRPr="00816447" w:rsidRDefault="00EC178B" w:rsidP="003A4EE4">
      <w:pPr>
        <w:widowControl/>
        <w:spacing w:line="312" w:lineRule="auto"/>
        <w:ind w:firstLine="720"/>
        <w:jc w:val="both"/>
        <w:rPr>
          <w:rFonts w:ascii="Times New Roman" w:eastAsia="SimSun" w:hAnsi="Times New Roman"/>
          <w:bCs/>
          <w:sz w:val="28"/>
          <w:szCs w:val="28"/>
          <w:lang w:val="vi-VN" w:eastAsia="zh-CN"/>
        </w:rPr>
      </w:pPr>
      <w:r w:rsidRPr="00816447">
        <w:rPr>
          <w:rFonts w:ascii="Times New Roman" w:eastAsia="SimSun" w:hAnsi="Times New Roman"/>
          <w:bCs/>
          <w:sz w:val="28"/>
          <w:szCs w:val="28"/>
          <w:lang w:val="vi-VN" w:eastAsia="zh-CN"/>
        </w:rPr>
        <w:t>- Có điểm học phần (ĐHP) đạt một trong các mức điểm  A, B, C, D.</w:t>
      </w:r>
    </w:p>
    <w:p w14:paraId="1DFE4AA1" w14:textId="77777777" w:rsidR="00EC178B" w:rsidRPr="00816447" w:rsidRDefault="00EC178B" w:rsidP="003A4EE4">
      <w:pPr>
        <w:widowControl/>
        <w:spacing w:line="312" w:lineRule="auto"/>
        <w:jc w:val="both"/>
        <w:rPr>
          <w:rFonts w:ascii="Times New Roman" w:eastAsia="SimSun" w:hAnsi="Times New Roman"/>
          <w:b/>
          <w:bCs/>
          <w:sz w:val="28"/>
          <w:szCs w:val="28"/>
          <w:lang w:val="vi-VN" w:eastAsia="zh-CN"/>
        </w:rPr>
      </w:pPr>
      <w:r w:rsidRPr="00816447">
        <w:rPr>
          <w:rFonts w:ascii="Times New Roman" w:eastAsia="SimSun" w:hAnsi="Times New Roman"/>
          <w:b/>
          <w:bCs/>
          <w:sz w:val="28"/>
          <w:szCs w:val="28"/>
          <w:lang w:val="vi-VN" w:eastAsia="zh-CN"/>
        </w:rPr>
        <w:t xml:space="preserve">13. Thang điểm </w:t>
      </w:r>
    </w:p>
    <w:p w14:paraId="3F81CC5E" w14:textId="77777777" w:rsidR="00EC178B" w:rsidRPr="00816447" w:rsidRDefault="00EC178B" w:rsidP="003A4EE4">
      <w:pPr>
        <w:widowControl/>
        <w:spacing w:line="312" w:lineRule="auto"/>
        <w:jc w:val="both"/>
        <w:rPr>
          <w:rFonts w:ascii="Times New Roman" w:eastAsia="SimSun" w:hAnsi="Times New Roman"/>
          <w:bCs/>
          <w:sz w:val="28"/>
          <w:szCs w:val="28"/>
          <w:lang w:val="vi-VN" w:eastAsia="zh-CN"/>
        </w:rPr>
      </w:pPr>
      <w:r w:rsidRPr="00816447">
        <w:rPr>
          <w:rFonts w:ascii="Times New Roman" w:eastAsia="SimSun" w:hAnsi="Times New Roman"/>
          <w:bCs/>
          <w:sz w:val="28"/>
          <w:szCs w:val="28"/>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16447" w14:paraId="5E64F3B2" w14:textId="77777777" w:rsidTr="00B32A1A">
        <w:trPr>
          <w:trHeight w:val="461"/>
          <w:tblHeader/>
          <w:jc w:val="center"/>
        </w:trPr>
        <w:tc>
          <w:tcPr>
            <w:tcW w:w="3084" w:type="dxa"/>
            <w:gridSpan w:val="2"/>
            <w:vAlign w:val="center"/>
          </w:tcPr>
          <w:p w14:paraId="718A0FBB" w14:textId="77777777" w:rsidR="00B32A1A" w:rsidRPr="00816447" w:rsidRDefault="00B32A1A" w:rsidP="003A4EE4">
            <w:pPr>
              <w:pStyle w:val="NormalWeb"/>
              <w:spacing w:before="0" w:beforeAutospacing="0" w:after="0" w:afterAutospacing="0" w:line="312" w:lineRule="auto"/>
              <w:jc w:val="center"/>
              <w:rPr>
                <w:b/>
                <w:sz w:val="28"/>
                <w:szCs w:val="28"/>
              </w:rPr>
            </w:pPr>
            <w:r w:rsidRPr="00816447">
              <w:rPr>
                <w:b/>
                <w:sz w:val="28"/>
                <w:szCs w:val="28"/>
              </w:rPr>
              <w:t>Xếp loại</w:t>
            </w:r>
          </w:p>
        </w:tc>
        <w:tc>
          <w:tcPr>
            <w:tcW w:w="2009" w:type="dxa"/>
            <w:vAlign w:val="center"/>
          </w:tcPr>
          <w:p w14:paraId="588A741D" w14:textId="77777777" w:rsidR="00B32A1A" w:rsidRPr="00816447" w:rsidRDefault="00B32A1A" w:rsidP="003A4EE4">
            <w:pPr>
              <w:pStyle w:val="NormalWeb"/>
              <w:spacing w:before="0" w:beforeAutospacing="0" w:after="0" w:afterAutospacing="0" w:line="312" w:lineRule="auto"/>
              <w:jc w:val="center"/>
              <w:rPr>
                <w:b/>
                <w:sz w:val="28"/>
                <w:szCs w:val="28"/>
              </w:rPr>
            </w:pPr>
            <w:r w:rsidRPr="00816447">
              <w:rPr>
                <w:b/>
                <w:sz w:val="28"/>
                <w:szCs w:val="28"/>
              </w:rPr>
              <w:t>Thang điểm 10</w:t>
            </w:r>
          </w:p>
        </w:tc>
        <w:tc>
          <w:tcPr>
            <w:tcW w:w="2143" w:type="dxa"/>
            <w:vAlign w:val="center"/>
          </w:tcPr>
          <w:p w14:paraId="52956E0D" w14:textId="77777777" w:rsidR="00B32A1A" w:rsidRPr="00816447" w:rsidRDefault="00B32A1A" w:rsidP="003A4EE4">
            <w:pPr>
              <w:pStyle w:val="NormalWeb"/>
              <w:spacing w:before="0" w:beforeAutospacing="0" w:after="0" w:afterAutospacing="0" w:line="312" w:lineRule="auto"/>
              <w:jc w:val="center"/>
              <w:rPr>
                <w:b/>
                <w:sz w:val="28"/>
                <w:szCs w:val="28"/>
              </w:rPr>
            </w:pPr>
            <w:r w:rsidRPr="00816447">
              <w:rPr>
                <w:b/>
                <w:sz w:val="28"/>
                <w:szCs w:val="28"/>
              </w:rPr>
              <w:t>Thang điểm chữ</w:t>
            </w:r>
          </w:p>
        </w:tc>
        <w:tc>
          <w:tcPr>
            <w:tcW w:w="2052" w:type="dxa"/>
          </w:tcPr>
          <w:p w14:paraId="49ABC9AE" w14:textId="77777777" w:rsidR="00B32A1A" w:rsidRPr="00816447" w:rsidRDefault="00B32A1A" w:rsidP="003A4EE4">
            <w:pPr>
              <w:pStyle w:val="NormalWeb"/>
              <w:spacing w:before="0" w:beforeAutospacing="0" w:after="0" w:afterAutospacing="0" w:line="312" w:lineRule="auto"/>
              <w:jc w:val="center"/>
              <w:rPr>
                <w:b/>
                <w:sz w:val="28"/>
                <w:szCs w:val="28"/>
              </w:rPr>
            </w:pPr>
            <w:r w:rsidRPr="00816447">
              <w:rPr>
                <w:b/>
                <w:sz w:val="28"/>
                <w:szCs w:val="28"/>
              </w:rPr>
              <w:t>Thang điểm 4</w:t>
            </w:r>
          </w:p>
        </w:tc>
      </w:tr>
      <w:tr w:rsidR="00B32A1A" w:rsidRPr="00816447" w14:paraId="3C0951AC" w14:textId="77777777" w:rsidTr="0077439A">
        <w:trPr>
          <w:jc w:val="center"/>
        </w:trPr>
        <w:tc>
          <w:tcPr>
            <w:tcW w:w="1326" w:type="dxa"/>
            <w:vMerge w:val="restart"/>
            <w:vAlign w:val="center"/>
          </w:tcPr>
          <w:p w14:paraId="61E5EB8C"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Đạt</w:t>
            </w:r>
          </w:p>
          <w:p w14:paraId="4C8A4BAD"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(Tích lũy)</w:t>
            </w:r>
          </w:p>
        </w:tc>
        <w:tc>
          <w:tcPr>
            <w:tcW w:w="1758" w:type="dxa"/>
            <w:vMerge w:val="restart"/>
            <w:vAlign w:val="center"/>
          </w:tcPr>
          <w:p w14:paraId="70860250"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Giỏi</w:t>
            </w:r>
          </w:p>
        </w:tc>
        <w:tc>
          <w:tcPr>
            <w:tcW w:w="2009" w:type="dxa"/>
          </w:tcPr>
          <w:p w14:paraId="6013A86D"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9,0 – 10,0</w:t>
            </w:r>
          </w:p>
        </w:tc>
        <w:tc>
          <w:tcPr>
            <w:tcW w:w="2143" w:type="dxa"/>
          </w:tcPr>
          <w:p w14:paraId="6D31570E"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A+</w:t>
            </w:r>
          </w:p>
        </w:tc>
        <w:tc>
          <w:tcPr>
            <w:tcW w:w="2052" w:type="dxa"/>
            <w:shd w:val="clear" w:color="auto" w:fill="auto"/>
          </w:tcPr>
          <w:p w14:paraId="18E59EC9"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4,0</w:t>
            </w:r>
          </w:p>
        </w:tc>
      </w:tr>
      <w:tr w:rsidR="00B32A1A" w:rsidRPr="00816447" w14:paraId="1FD7F08C" w14:textId="77777777" w:rsidTr="0077439A">
        <w:trPr>
          <w:jc w:val="center"/>
        </w:trPr>
        <w:tc>
          <w:tcPr>
            <w:tcW w:w="1326" w:type="dxa"/>
            <w:vMerge/>
            <w:vAlign w:val="center"/>
          </w:tcPr>
          <w:p w14:paraId="4C8F065B" w14:textId="77777777" w:rsidR="00B32A1A" w:rsidRPr="00816447" w:rsidRDefault="00B32A1A" w:rsidP="003A4EE4">
            <w:pPr>
              <w:pStyle w:val="NormalWeb"/>
              <w:spacing w:before="0" w:beforeAutospacing="0" w:after="0" w:afterAutospacing="0" w:line="312" w:lineRule="auto"/>
              <w:jc w:val="center"/>
              <w:rPr>
                <w:sz w:val="28"/>
                <w:szCs w:val="28"/>
              </w:rPr>
            </w:pPr>
          </w:p>
        </w:tc>
        <w:tc>
          <w:tcPr>
            <w:tcW w:w="1758" w:type="dxa"/>
            <w:vMerge/>
          </w:tcPr>
          <w:p w14:paraId="25F3A6DA" w14:textId="77777777" w:rsidR="00B32A1A" w:rsidRPr="00816447" w:rsidRDefault="00B32A1A" w:rsidP="003A4EE4">
            <w:pPr>
              <w:pStyle w:val="NormalWeb"/>
              <w:spacing w:before="0" w:beforeAutospacing="0" w:after="0" w:afterAutospacing="0" w:line="312" w:lineRule="auto"/>
              <w:jc w:val="center"/>
              <w:rPr>
                <w:sz w:val="28"/>
                <w:szCs w:val="28"/>
              </w:rPr>
            </w:pPr>
          </w:p>
        </w:tc>
        <w:tc>
          <w:tcPr>
            <w:tcW w:w="2009" w:type="dxa"/>
          </w:tcPr>
          <w:p w14:paraId="0F54D237"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8,5 – 8,9</w:t>
            </w:r>
          </w:p>
        </w:tc>
        <w:tc>
          <w:tcPr>
            <w:tcW w:w="2143" w:type="dxa"/>
          </w:tcPr>
          <w:p w14:paraId="4411335D"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A</w:t>
            </w:r>
          </w:p>
        </w:tc>
        <w:tc>
          <w:tcPr>
            <w:tcW w:w="2052" w:type="dxa"/>
            <w:shd w:val="clear" w:color="auto" w:fill="auto"/>
          </w:tcPr>
          <w:p w14:paraId="62EC5724"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3,8</w:t>
            </w:r>
          </w:p>
        </w:tc>
      </w:tr>
      <w:tr w:rsidR="00B32A1A" w:rsidRPr="00816447" w14:paraId="3314C2A0" w14:textId="77777777" w:rsidTr="0077439A">
        <w:trPr>
          <w:jc w:val="center"/>
        </w:trPr>
        <w:tc>
          <w:tcPr>
            <w:tcW w:w="1326" w:type="dxa"/>
            <w:vMerge/>
            <w:vAlign w:val="center"/>
          </w:tcPr>
          <w:p w14:paraId="3A33F6FD" w14:textId="77777777" w:rsidR="00B32A1A" w:rsidRPr="00816447" w:rsidRDefault="00B32A1A" w:rsidP="003A4EE4">
            <w:pPr>
              <w:pStyle w:val="NormalWeb"/>
              <w:spacing w:before="0" w:beforeAutospacing="0" w:after="0" w:afterAutospacing="0" w:line="312" w:lineRule="auto"/>
              <w:jc w:val="center"/>
              <w:rPr>
                <w:sz w:val="28"/>
                <w:szCs w:val="28"/>
              </w:rPr>
            </w:pPr>
          </w:p>
        </w:tc>
        <w:tc>
          <w:tcPr>
            <w:tcW w:w="1758" w:type="dxa"/>
            <w:vMerge w:val="restart"/>
            <w:vAlign w:val="center"/>
          </w:tcPr>
          <w:p w14:paraId="7697105D"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Khá</w:t>
            </w:r>
          </w:p>
        </w:tc>
        <w:tc>
          <w:tcPr>
            <w:tcW w:w="2009" w:type="dxa"/>
          </w:tcPr>
          <w:p w14:paraId="1C5BB26E"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8,0 – 8,4</w:t>
            </w:r>
          </w:p>
        </w:tc>
        <w:tc>
          <w:tcPr>
            <w:tcW w:w="2143" w:type="dxa"/>
          </w:tcPr>
          <w:p w14:paraId="04D8D625"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B+</w:t>
            </w:r>
          </w:p>
        </w:tc>
        <w:tc>
          <w:tcPr>
            <w:tcW w:w="2052" w:type="dxa"/>
            <w:shd w:val="clear" w:color="auto" w:fill="auto"/>
          </w:tcPr>
          <w:p w14:paraId="0D9BF50E"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3,5</w:t>
            </w:r>
          </w:p>
        </w:tc>
      </w:tr>
      <w:tr w:rsidR="00B32A1A" w:rsidRPr="00816447" w14:paraId="69DA84C1" w14:textId="77777777" w:rsidTr="0077439A">
        <w:trPr>
          <w:jc w:val="center"/>
        </w:trPr>
        <w:tc>
          <w:tcPr>
            <w:tcW w:w="1326" w:type="dxa"/>
            <w:vMerge/>
            <w:vAlign w:val="center"/>
          </w:tcPr>
          <w:p w14:paraId="3E7B31DE" w14:textId="77777777" w:rsidR="00B32A1A" w:rsidRPr="00816447" w:rsidRDefault="00B32A1A" w:rsidP="003A4EE4">
            <w:pPr>
              <w:pStyle w:val="NormalWeb"/>
              <w:spacing w:before="0" w:beforeAutospacing="0" w:after="0" w:afterAutospacing="0" w:line="312" w:lineRule="auto"/>
              <w:jc w:val="center"/>
              <w:rPr>
                <w:sz w:val="28"/>
                <w:szCs w:val="28"/>
              </w:rPr>
            </w:pPr>
          </w:p>
        </w:tc>
        <w:tc>
          <w:tcPr>
            <w:tcW w:w="1758" w:type="dxa"/>
            <w:vMerge/>
          </w:tcPr>
          <w:p w14:paraId="1734DEE7" w14:textId="77777777" w:rsidR="00B32A1A" w:rsidRPr="00816447" w:rsidRDefault="00B32A1A" w:rsidP="003A4EE4">
            <w:pPr>
              <w:pStyle w:val="NormalWeb"/>
              <w:spacing w:before="0" w:beforeAutospacing="0" w:after="0" w:afterAutospacing="0" w:line="312" w:lineRule="auto"/>
              <w:jc w:val="center"/>
              <w:rPr>
                <w:sz w:val="28"/>
                <w:szCs w:val="28"/>
              </w:rPr>
            </w:pPr>
          </w:p>
        </w:tc>
        <w:tc>
          <w:tcPr>
            <w:tcW w:w="2009" w:type="dxa"/>
          </w:tcPr>
          <w:p w14:paraId="625801CF"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7,0 – 7,9</w:t>
            </w:r>
          </w:p>
        </w:tc>
        <w:tc>
          <w:tcPr>
            <w:tcW w:w="2143" w:type="dxa"/>
          </w:tcPr>
          <w:p w14:paraId="654A3D63"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B</w:t>
            </w:r>
          </w:p>
        </w:tc>
        <w:tc>
          <w:tcPr>
            <w:tcW w:w="2052" w:type="dxa"/>
            <w:shd w:val="clear" w:color="auto" w:fill="auto"/>
          </w:tcPr>
          <w:p w14:paraId="6C21DAF9"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3,0</w:t>
            </w:r>
          </w:p>
        </w:tc>
      </w:tr>
      <w:tr w:rsidR="00B32A1A" w:rsidRPr="00816447" w14:paraId="5F640262" w14:textId="77777777" w:rsidTr="0077439A">
        <w:trPr>
          <w:jc w:val="center"/>
        </w:trPr>
        <w:tc>
          <w:tcPr>
            <w:tcW w:w="1326" w:type="dxa"/>
            <w:vMerge/>
            <w:vAlign w:val="center"/>
          </w:tcPr>
          <w:p w14:paraId="7F23DB84" w14:textId="77777777" w:rsidR="00B32A1A" w:rsidRPr="00816447" w:rsidRDefault="00B32A1A" w:rsidP="003A4EE4">
            <w:pPr>
              <w:pStyle w:val="NormalWeb"/>
              <w:spacing w:before="0" w:beforeAutospacing="0" w:after="0" w:afterAutospacing="0" w:line="312" w:lineRule="auto"/>
              <w:jc w:val="center"/>
              <w:rPr>
                <w:sz w:val="28"/>
                <w:szCs w:val="28"/>
              </w:rPr>
            </w:pPr>
          </w:p>
        </w:tc>
        <w:tc>
          <w:tcPr>
            <w:tcW w:w="1758" w:type="dxa"/>
            <w:vMerge w:val="restart"/>
            <w:vAlign w:val="center"/>
          </w:tcPr>
          <w:p w14:paraId="1DA95D60"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Trung bình</w:t>
            </w:r>
          </w:p>
        </w:tc>
        <w:tc>
          <w:tcPr>
            <w:tcW w:w="2009" w:type="dxa"/>
          </w:tcPr>
          <w:p w14:paraId="0570009F"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6,5 – 6,9</w:t>
            </w:r>
          </w:p>
        </w:tc>
        <w:tc>
          <w:tcPr>
            <w:tcW w:w="2143" w:type="dxa"/>
          </w:tcPr>
          <w:p w14:paraId="34D497F3"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C+</w:t>
            </w:r>
          </w:p>
        </w:tc>
        <w:tc>
          <w:tcPr>
            <w:tcW w:w="2052" w:type="dxa"/>
            <w:shd w:val="clear" w:color="auto" w:fill="auto"/>
          </w:tcPr>
          <w:p w14:paraId="5AD603FE"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2,5</w:t>
            </w:r>
          </w:p>
        </w:tc>
      </w:tr>
      <w:tr w:rsidR="00B32A1A" w:rsidRPr="00816447" w14:paraId="19F076B5" w14:textId="77777777" w:rsidTr="0077439A">
        <w:trPr>
          <w:jc w:val="center"/>
        </w:trPr>
        <w:tc>
          <w:tcPr>
            <w:tcW w:w="1326" w:type="dxa"/>
            <w:vMerge/>
            <w:vAlign w:val="center"/>
          </w:tcPr>
          <w:p w14:paraId="1ABC6503" w14:textId="77777777" w:rsidR="00B32A1A" w:rsidRPr="00816447" w:rsidRDefault="00B32A1A" w:rsidP="003A4EE4">
            <w:pPr>
              <w:pStyle w:val="NormalWeb"/>
              <w:spacing w:before="0" w:beforeAutospacing="0" w:after="0" w:afterAutospacing="0" w:line="312" w:lineRule="auto"/>
              <w:jc w:val="center"/>
              <w:rPr>
                <w:sz w:val="28"/>
                <w:szCs w:val="28"/>
              </w:rPr>
            </w:pPr>
          </w:p>
        </w:tc>
        <w:tc>
          <w:tcPr>
            <w:tcW w:w="1758" w:type="dxa"/>
            <w:vMerge/>
            <w:vAlign w:val="center"/>
          </w:tcPr>
          <w:p w14:paraId="487BDDC9" w14:textId="77777777" w:rsidR="00B32A1A" w:rsidRPr="00816447" w:rsidRDefault="00B32A1A" w:rsidP="003A4EE4">
            <w:pPr>
              <w:pStyle w:val="NormalWeb"/>
              <w:spacing w:before="0" w:beforeAutospacing="0" w:after="0" w:afterAutospacing="0" w:line="312" w:lineRule="auto"/>
              <w:jc w:val="center"/>
              <w:rPr>
                <w:sz w:val="28"/>
                <w:szCs w:val="28"/>
              </w:rPr>
            </w:pPr>
          </w:p>
        </w:tc>
        <w:tc>
          <w:tcPr>
            <w:tcW w:w="2009" w:type="dxa"/>
          </w:tcPr>
          <w:p w14:paraId="52F83C9D"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5,5 – 6,4</w:t>
            </w:r>
          </w:p>
        </w:tc>
        <w:tc>
          <w:tcPr>
            <w:tcW w:w="2143" w:type="dxa"/>
          </w:tcPr>
          <w:p w14:paraId="183A2FA6"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C</w:t>
            </w:r>
          </w:p>
        </w:tc>
        <w:tc>
          <w:tcPr>
            <w:tcW w:w="2052" w:type="dxa"/>
            <w:shd w:val="clear" w:color="auto" w:fill="auto"/>
          </w:tcPr>
          <w:p w14:paraId="0B42BA44"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2,0</w:t>
            </w:r>
          </w:p>
        </w:tc>
      </w:tr>
      <w:tr w:rsidR="00B32A1A" w:rsidRPr="00816447" w14:paraId="7FCB33D1" w14:textId="77777777" w:rsidTr="0077439A">
        <w:trPr>
          <w:jc w:val="center"/>
        </w:trPr>
        <w:tc>
          <w:tcPr>
            <w:tcW w:w="1326" w:type="dxa"/>
            <w:vMerge/>
            <w:vAlign w:val="center"/>
          </w:tcPr>
          <w:p w14:paraId="3906B37A" w14:textId="77777777" w:rsidR="00B32A1A" w:rsidRPr="00816447" w:rsidRDefault="00B32A1A" w:rsidP="003A4EE4">
            <w:pPr>
              <w:pStyle w:val="NormalWeb"/>
              <w:spacing w:before="0" w:beforeAutospacing="0" w:after="0" w:afterAutospacing="0" w:line="312" w:lineRule="auto"/>
              <w:jc w:val="center"/>
              <w:rPr>
                <w:sz w:val="28"/>
                <w:szCs w:val="28"/>
              </w:rPr>
            </w:pPr>
          </w:p>
        </w:tc>
        <w:tc>
          <w:tcPr>
            <w:tcW w:w="1758" w:type="dxa"/>
            <w:vMerge w:val="restart"/>
            <w:vAlign w:val="center"/>
          </w:tcPr>
          <w:p w14:paraId="5120323A"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Trung bình yếu</w:t>
            </w:r>
          </w:p>
        </w:tc>
        <w:tc>
          <w:tcPr>
            <w:tcW w:w="2009" w:type="dxa"/>
          </w:tcPr>
          <w:p w14:paraId="5B33ABEB"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5,0 – 5,4</w:t>
            </w:r>
          </w:p>
        </w:tc>
        <w:tc>
          <w:tcPr>
            <w:tcW w:w="2143" w:type="dxa"/>
          </w:tcPr>
          <w:p w14:paraId="68572FD5"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D+</w:t>
            </w:r>
          </w:p>
        </w:tc>
        <w:tc>
          <w:tcPr>
            <w:tcW w:w="2052" w:type="dxa"/>
            <w:shd w:val="clear" w:color="auto" w:fill="auto"/>
          </w:tcPr>
          <w:p w14:paraId="73D2F9EF"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1,5</w:t>
            </w:r>
          </w:p>
        </w:tc>
      </w:tr>
      <w:tr w:rsidR="00B32A1A" w:rsidRPr="00816447" w14:paraId="53B0D48C" w14:textId="77777777" w:rsidTr="0077439A">
        <w:trPr>
          <w:jc w:val="center"/>
        </w:trPr>
        <w:tc>
          <w:tcPr>
            <w:tcW w:w="1326" w:type="dxa"/>
            <w:vMerge/>
            <w:vAlign w:val="center"/>
          </w:tcPr>
          <w:p w14:paraId="318FCBA4" w14:textId="77777777" w:rsidR="00B32A1A" w:rsidRPr="00816447" w:rsidRDefault="00B32A1A" w:rsidP="003A4EE4">
            <w:pPr>
              <w:pStyle w:val="NormalWeb"/>
              <w:spacing w:before="0" w:beforeAutospacing="0" w:after="0" w:afterAutospacing="0" w:line="312" w:lineRule="auto"/>
              <w:jc w:val="center"/>
              <w:rPr>
                <w:sz w:val="28"/>
                <w:szCs w:val="28"/>
              </w:rPr>
            </w:pPr>
          </w:p>
        </w:tc>
        <w:tc>
          <w:tcPr>
            <w:tcW w:w="1758" w:type="dxa"/>
            <w:vMerge/>
            <w:vAlign w:val="center"/>
          </w:tcPr>
          <w:p w14:paraId="74843003" w14:textId="77777777" w:rsidR="00B32A1A" w:rsidRPr="00816447" w:rsidRDefault="00B32A1A" w:rsidP="003A4EE4">
            <w:pPr>
              <w:pStyle w:val="NormalWeb"/>
              <w:spacing w:before="0" w:beforeAutospacing="0" w:after="0" w:afterAutospacing="0" w:line="312" w:lineRule="auto"/>
              <w:jc w:val="center"/>
              <w:rPr>
                <w:sz w:val="28"/>
                <w:szCs w:val="28"/>
              </w:rPr>
            </w:pPr>
          </w:p>
        </w:tc>
        <w:tc>
          <w:tcPr>
            <w:tcW w:w="2009" w:type="dxa"/>
          </w:tcPr>
          <w:p w14:paraId="0E32D057"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4,0 – 4,9</w:t>
            </w:r>
          </w:p>
        </w:tc>
        <w:tc>
          <w:tcPr>
            <w:tcW w:w="2143" w:type="dxa"/>
          </w:tcPr>
          <w:p w14:paraId="4E6F46C9"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D</w:t>
            </w:r>
          </w:p>
        </w:tc>
        <w:tc>
          <w:tcPr>
            <w:tcW w:w="2052" w:type="dxa"/>
            <w:shd w:val="clear" w:color="auto" w:fill="auto"/>
          </w:tcPr>
          <w:p w14:paraId="1DFB7B2B"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1,0</w:t>
            </w:r>
          </w:p>
        </w:tc>
      </w:tr>
      <w:tr w:rsidR="00B32A1A" w:rsidRPr="00816447" w14:paraId="03E58F9E" w14:textId="77777777" w:rsidTr="0077439A">
        <w:trPr>
          <w:jc w:val="center"/>
        </w:trPr>
        <w:tc>
          <w:tcPr>
            <w:tcW w:w="1326" w:type="dxa"/>
            <w:vAlign w:val="center"/>
          </w:tcPr>
          <w:p w14:paraId="41D6D3FA"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Không đạt</w:t>
            </w:r>
          </w:p>
        </w:tc>
        <w:tc>
          <w:tcPr>
            <w:tcW w:w="1758" w:type="dxa"/>
            <w:vAlign w:val="center"/>
          </w:tcPr>
          <w:p w14:paraId="698F04D8"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Kém</w:t>
            </w:r>
          </w:p>
        </w:tc>
        <w:tc>
          <w:tcPr>
            <w:tcW w:w="2009" w:type="dxa"/>
          </w:tcPr>
          <w:p w14:paraId="2EB9C94E"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&lt; 4,0</w:t>
            </w:r>
          </w:p>
        </w:tc>
        <w:tc>
          <w:tcPr>
            <w:tcW w:w="2143" w:type="dxa"/>
          </w:tcPr>
          <w:p w14:paraId="286C9253"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F</w:t>
            </w:r>
          </w:p>
        </w:tc>
        <w:tc>
          <w:tcPr>
            <w:tcW w:w="2052" w:type="dxa"/>
            <w:shd w:val="clear" w:color="auto" w:fill="auto"/>
          </w:tcPr>
          <w:p w14:paraId="68363D96" w14:textId="77777777" w:rsidR="00B32A1A" w:rsidRPr="00816447" w:rsidRDefault="00B32A1A" w:rsidP="003A4EE4">
            <w:pPr>
              <w:pStyle w:val="NormalWeb"/>
              <w:spacing w:before="0" w:beforeAutospacing="0" w:after="0" w:afterAutospacing="0" w:line="312" w:lineRule="auto"/>
              <w:jc w:val="center"/>
              <w:rPr>
                <w:sz w:val="28"/>
                <w:szCs w:val="28"/>
              </w:rPr>
            </w:pPr>
            <w:r w:rsidRPr="00816447">
              <w:rPr>
                <w:sz w:val="28"/>
                <w:szCs w:val="28"/>
              </w:rPr>
              <w:t>0</w:t>
            </w:r>
          </w:p>
        </w:tc>
      </w:tr>
    </w:tbl>
    <w:p w14:paraId="18C357FF" w14:textId="77777777" w:rsidR="00B32A1A" w:rsidRPr="00816447" w:rsidRDefault="00B32A1A" w:rsidP="003A4EE4">
      <w:pPr>
        <w:widowControl/>
        <w:spacing w:line="312" w:lineRule="auto"/>
        <w:jc w:val="both"/>
        <w:rPr>
          <w:rFonts w:ascii="Times New Roman" w:eastAsia="SimSun" w:hAnsi="Times New Roman"/>
          <w:bCs/>
          <w:sz w:val="28"/>
          <w:szCs w:val="28"/>
          <w:lang w:eastAsia="zh-CN"/>
        </w:rPr>
      </w:pPr>
    </w:p>
    <w:p w14:paraId="1913A2F0" w14:textId="77777777" w:rsidR="00EC178B" w:rsidRPr="00816447" w:rsidRDefault="00EC178B" w:rsidP="003A4EE4">
      <w:pPr>
        <w:widowControl/>
        <w:spacing w:line="312" w:lineRule="auto"/>
        <w:jc w:val="both"/>
        <w:rPr>
          <w:rFonts w:ascii="Times New Roman" w:eastAsia="SimSun" w:hAnsi="Times New Roman"/>
          <w:b/>
          <w:bCs/>
          <w:sz w:val="28"/>
          <w:szCs w:val="28"/>
          <w:lang w:val="vi-VN" w:eastAsia="zh-CN"/>
        </w:rPr>
      </w:pPr>
      <w:r w:rsidRPr="00816447">
        <w:rPr>
          <w:rFonts w:ascii="Times New Roman" w:eastAsia="SimSun" w:hAnsi="Times New Roman"/>
          <w:b/>
          <w:bCs/>
          <w:sz w:val="28"/>
          <w:szCs w:val="28"/>
          <w:lang w:val="vi-VN" w:eastAsia="zh-CN"/>
        </w:rPr>
        <w:t>14. Nội dung học phần</w:t>
      </w:r>
    </w:p>
    <w:p w14:paraId="32AE528E" w14:textId="5E93ADFB" w:rsidR="001A3008" w:rsidRDefault="00987165" w:rsidP="001A3008">
      <w:pPr>
        <w:pStyle w:val="TableParagraph"/>
        <w:ind w:left="1156"/>
        <w:rPr>
          <w:sz w:val="26"/>
        </w:rPr>
      </w:pPr>
      <w:r w:rsidRPr="00816447">
        <w:rPr>
          <w:b/>
          <w:sz w:val="28"/>
          <w:szCs w:val="28"/>
          <w:lang w:val="vi-VN"/>
        </w:rPr>
        <w:t>Chương 1.</w:t>
      </w:r>
      <w:r w:rsidR="001A3008">
        <w:rPr>
          <w:b/>
          <w:sz w:val="28"/>
          <w:szCs w:val="28"/>
          <w:lang w:val="vi-VN"/>
        </w:rPr>
        <w:t xml:space="preserve"> </w:t>
      </w:r>
      <w:r w:rsidR="001A3008">
        <w:rPr>
          <w:sz w:val="26"/>
          <w:lang w:val="vi-VN"/>
        </w:rPr>
        <w:t>ĐẠI CƯƠNG</w:t>
      </w:r>
      <w:r w:rsidR="001A3008">
        <w:rPr>
          <w:sz w:val="26"/>
        </w:rPr>
        <w:t xml:space="preserve"> BỆNH Ở ĐỘNG VẬT THỦY SẢN</w:t>
      </w:r>
    </w:p>
    <w:p w14:paraId="23D35F00" w14:textId="6EA03251" w:rsidR="001A3008" w:rsidRPr="00C90F88" w:rsidRDefault="001A3008" w:rsidP="001A3008">
      <w:pPr>
        <w:pStyle w:val="TableParagraph"/>
        <w:spacing w:before="44" w:line="300" w:lineRule="auto"/>
        <w:jc w:val="center"/>
        <w:rPr>
          <w:i/>
          <w:sz w:val="26"/>
          <w:szCs w:val="26"/>
          <w:lang w:val="vi-VN"/>
        </w:rPr>
      </w:pPr>
      <w:r w:rsidRPr="00C90F88">
        <w:rPr>
          <w:i/>
          <w:sz w:val="26"/>
          <w:szCs w:val="26"/>
          <w:lang w:val="vi-VN"/>
        </w:rPr>
        <w:t xml:space="preserve">Tổng số: </w:t>
      </w:r>
      <w:r>
        <w:rPr>
          <w:i/>
          <w:sz w:val="26"/>
          <w:szCs w:val="26"/>
          <w:lang w:val="vi-VN"/>
        </w:rPr>
        <w:t>6</w:t>
      </w:r>
      <w:r w:rsidRPr="00C90F88">
        <w:rPr>
          <w:i/>
          <w:sz w:val="26"/>
          <w:szCs w:val="26"/>
          <w:lang w:val="vi-VN"/>
        </w:rPr>
        <w:t xml:space="preserve"> tiết, trong đó Lý thuyết:</w:t>
      </w:r>
      <w:r w:rsidRPr="00C90F88">
        <w:rPr>
          <w:i/>
          <w:sz w:val="26"/>
          <w:szCs w:val="26"/>
        </w:rPr>
        <w:t>6</w:t>
      </w:r>
      <w:r w:rsidRPr="00C90F88">
        <w:rPr>
          <w:i/>
          <w:sz w:val="26"/>
          <w:szCs w:val="26"/>
          <w:lang w:val="vi-VN"/>
        </w:rPr>
        <w:t xml:space="preserve"> tiết, Tự học: </w:t>
      </w:r>
      <w:r w:rsidRPr="00C90F88">
        <w:rPr>
          <w:i/>
          <w:sz w:val="26"/>
          <w:szCs w:val="26"/>
        </w:rPr>
        <w:t>12</w:t>
      </w:r>
      <w:r w:rsidRPr="00C90F88">
        <w:rPr>
          <w:i/>
          <w:sz w:val="26"/>
          <w:szCs w:val="26"/>
          <w:lang w:val="vi-VN"/>
        </w:rPr>
        <w:t xml:space="preserve"> giờ</w:t>
      </w:r>
    </w:p>
    <w:p w14:paraId="3DAB4934" w14:textId="0D33437A" w:rsidR="001A3008" w:rsidRDefault="001A3008" w:rsidP="001A3008">
      <w:pPr>
        <w:pStyle w:val="TableParagraph"/>
        <w:tabs>
          <w:tab w:val="left" w:pos="374"/>
        </w:tabs>
        <w:spacing w:before="138"/>
        <w:ind w:left="-154"/>
        <w:rPr>
          <w:sz w:val="26"/>
        </w:rPr>
      </w:pPr>
      <w:r>
        <w:rPr>
          <w:sz w:val="26"/>
          <w:lang w:val="vi-VN"/>
        </w:rPr>
        <w:lastRenderedPageBreak/>
        <w:t xml:space="preserve">1.1. </w:t>
      </w:r>
      <w:r>
        <w:rPr>
          <w:sz w:val="26"/>
        </w:rPr>
        <w:t xml:space="preserve">Khái niệm về bệnh </w:t>
      </w:r>
      <w:r>
        <w:rPr>
          <w:spacing w:val="-3"/>
          <w:sz w:val="26"/>
        </w:rPr>
        <w:t xml:space="preserve">và </w:t>
      </w:r>
      <w:r>
        <w:rPr>
          <w:sz w:val="26"/>
        </w:rPr>
        <w:t>dịch</w:t>
      </w:r>
      <w:r>
        <w:rPr>
          <w:spacing w:val="6"/>
          <w:sz w:val="26"/>
        </w:rPr>
        <w:t xml:space="preserve"> </w:t>
      </w:r>
      <w:r>
        <w:rPr>
          <w:sz w:val="26"/>
        </w:rPr>
        <w:t>bệnh</w:t>
      </w:r>
    </w:p>
    <w:p w14:paraId="4247D704" w14:textId="02B05CFE" w:rsidR="001A3008" w:rsidRDefault="001A3008" w:rsidP="001A3008">
      <w:pPr>
        <w:pStyle w:val="TableParagraph"/>
        <w:tabs>
          <w:tab w:val="left" w:pos="374"/>
        </w:tabs>
        <w:spacing w:before="133"/>
        <w:ind w:left="-154"/>
        <w:rPr>
          <w:sz w:val="26"/>
        </w:rPr>
      </w:pPr>
      <w:r>
        <w:rPr>
          <w:sz w:val="26"/>
          <w:lang w:val="vi-VN"/>
        </w:rPr>
        <w:t xml:space="preserve">1.2. </w:t>
      </w:r>
      <w:r>
        <w:rPr>
          <w:sz w:val="26"/>
        </w:rPr>
        <w:t>Phân loại bệnh ở động vật thủy sản</w:t>
      </w:r>
    </w:p>
    <w:p w14:paraId="5A954EC4" w14:textId="32313544" w:rsidR="001A3008" w:rsidRDefault="001A3008" w:rsidP="001A3008">
      <w:pPr>
        <w:pStyle w:val="TableParagraph"/>
        <w:tabs>
          <w:tab w:val="left" w:pos="374"/>
        </w:tabs>
        <w:spacing w:before="133"/>
        <w:ind w:left="-154"/>
        <w:rPr>
          <w:sz w:val="26"/>
        </w:rPr>
      </w:pPr>
      <w:r>
        <w:rPr>
          <w:sz w:val="26"/>
          <w:lang w:val="vi-VN"/>
        </w:rPr>
        <w:t xml:space="preserve">1.3. </w:t>
      </w:r>
      <w:r>
        <w:rPr>
          <w:sz w:val="26"/>
        </w:rPr>
        <w:t>Quan hệ nhân – quả giữa: tác nhân gây bệnh – yếu tố môi trường – sức khỏ</w:t>
      </w:r>
      <w:r w:rsidR="001D6475">
        <w:rPr>
          <w:sz w:val="26"/>
          <w:lang w:val="vi-VN"/>
        </w:rPr>
        <w:t>e</w:t>
      </w:r>
      <w:r>
        <w:rPr>
          <w:sz w:val="26"/>
        </w:rPr>
        <w:t xml:space="preserve"> vật</w:t>
      </w:r>
      <w:r>
        <w:rPr>
          <w:spacing w:val="2"/>
          <w:sz w:val="26"/>
        </w:rPr>
        <w:t xml:space="preserve"> </w:t>
      </w:r>
      <w:r>
        <w:rPr>
          <w:sz w:val="26"/>
        </w:rPr>
        <w:t>nuôi</w:t>
      </w:r>
    </w:p>
    <w:p w14:paraId="434C5006" w14:textId="42EC1C31" w:rsidR="001A3008" w:rsidRDefault="001A3008" w:rsidP="001A3008">
      <w:pPr>
        <w:pStyle w:val="TableParagraph"/>
        <w:tabs>
          <w:tab w:val="left" w:pos="374"/>
        </w:tabs>
        <w:spacing w:before="64"/>
        <w:ind w:left="-154"/>
        <w:rPr>
          <w:sz w:val="26"/>
        </w:rPr>
      </w:pPr>
      <w:r>
        <w:rPr>
          <w:sz w:val="26"/>
          <w:lang w:val="vi-VN"/>
        </w:rPr>
        <w:t xml:space="preserve">1.4. </w:t>
      </w:r>
      <w:r>
        <w:rPr>
          <w:sz w:val="26"/>
        </w:rPr>
        <w:t>Bệnh lý ở động vật thủy</w:t>
      </w:r>
      <w:r>
        <w:rPr>
          <w:spacing w:val="-13"/>
          <w:sz w:val="26"/>
        </w:rPr>
        <w:t xml:space="preserve"> </w:t>
      </w:r>
      <w:r>
        <w:rPr>
          <w:sz w:val="26"/>
        </w:rPr>
        <w:t>sản</w:t>
      </w:r>
    </w:p>
    <w:p w14:paraId="13EDC60B" w14:textId="54F7AD01" w:rsidR="001A3008" w:rsidRDefault="001A3008" w:rsidP="001A3008">
      <w:pPr>
        <w:pStyle w:val="TableParagraph"/>
        <w:tabs>
          <w:tab w:val="left" w:pos="374"/>
        </w:tabs>
        <w:spacing w:before="64"/>
        <w:ind w:left="-154"/>
        <w:rPr>
          <w:sz w:val="26"/>
        </w:rPr>
      </w:pPr>
      <w:r>
        <w:rPr>
          <w:sz w:val="26"/>
          <w:lang w:val="vi-VN"/>
        </w:rPr>
        <w:t xml:space="preserve">1.5. </w:t>
      </w:r>
      <w:r>
        <w:rPr>
          <w:sz w:val="26"/>
        </w:rPr>
        <w:t>Bệnh lây</w:t>
      </w:r>
      <w:r>
        <w:rPr>
          <w:spacing w:val="-3"/>
          <w:sz w:val="26"/>
        </w:rPr>
        <w:t xml:space="preserve"> </w:t>
      </w:r>
      <w:r>
        <w:rPr>
          <w:sz w:val="26"/>
        </w:rPr>
        <w:t>nhiễm</w:t>
      </w:r>
      <w:r>
        <w:rPr>
          <w:sz w:val="26"/>
          <w:lang w:val="vi-VN"/>
        </w:rPr>
        <w:t xml:space="preserve"> và </w:t>
      </w:r>
      <w:r>
        <w:rPr>
          <w:sz w:val="26"/>
        </w:rPr>
        <w:t>Bệnh không lây</w:t>
      </w:r>
      <w:r>
        <w:rPr>
          <w:spacing w:val="-3"/>
          <w:sz w:val="26"/>
        </w:rPr>
        <w:t xml:space="preserve"> </w:t>
      </w:r>
      <w:r>
        <w:rPr>
          <w:sz w:val="26"/>
        </w:rPr>
        <w:t>nhiễm</w:t>
      </w:r>
    </w:p>
    <w:p w14:paraId="3CB4DB9A" w14:textId="01596D6E" w:rsidR="004A3A0A" w:rsidRDefault="004A3A0A" w:rsidP="001A3008">
      <w:pPr>
        <w:pStyle w:val="TableParagraph"/>
        <w:tabs>
          <w:tab w:val="left" w:pos="374"/>
        </w:tabs>
        <w:spacing w:before="64"/>
        <w:ind w:left="-154"/>
        <w:rPr>
          <w:sz w:val="26"/>
        </w:rPr>
      </w:pPr>
    </w:p>
    <w:p w14:paraId="4423635D" w14:textId="415D3B3D" w:rsidR="004A3A0A" w:rsidRDefault="004A3A0A" w:rsidP="004A3A0A">
      <w:pPr>
        <w:pStyle w:val="TableParagraph"/>
        <w:ind w:left="196"/>
        <w:rPr>
          <w:sz w:val="26"/>
        </w:rPr>
      </w:pPr>
      <w:r w:rsidRPr="004A3A0A">
        <w:rPr>
          <w:b/>
          <w:sz w:val="26"/>
        </w:rPr>
        <w:t>Chương 2.</w:t>
      </w:r>
      <w:r>
        <w:rPr>
          <w:sz w:val="26"/>
        </w:rPr>
        <w:t xml:space="preserve"> PHÒNG BỆNH TRONG NUÔI TRỒNG THỦY SẢN</w:t>
      </w:r>
    </w:p>
    <w:p w14:paraId="6205AB4E" w14:textId="77777777" w:rsidR="00EA3F45" w:rsidRDefault="004A3A0A" w:rsidP="004A3A0A">
      <w:pPr>
        <w:pStyle w:val="TableParagraph"/>
        <w:spacing w:before="44" w:line="300" w:lineRule="auto"/>
        <w:jc w:val="center"/>
        <w:rPr>
          <w:i/>
          <w:sz w:val="26"/>
          <w:szCs w:val="26"/>
          <w:lang w:val="vi-VN"/>
        </w:rPr>
      </w:pPr>
      <w:r w:rsidRPr="00C90F88">
        <w:rPr>
          <w:i/>
          <w:sz w:val="26"/>
          <w:szCs w:val="26"/>
          <w:lang w:val="vi-VN"/>
        </w:rPr>
        <w:t xml:space="preserve">Tổng số: </w:t>
      </w:r>
      <w:r>
        <w:rPr>
          <w:i/>
          <w:sz w:val="26"/>
          <w:szCs w:val="26"/>
          <w:lang w:val="vi-VN"/>
        </w:rPr>
        <w:t>8</w:t>
      </w:r>
      <w:r w:rsidRPr="00C90F88">
        <w:rPr>
          <w:i/>
          <w:sz w:val="26"/>
          <w:szCs w:val="26"/>
          <w:lang w:val="vi-VN"/>
        </w:rPr>
        <w:t xml:space="preserve"> tiết, trong đó Lý thuyết:</w:t>
      </w:r>
      <w:r w:rsidR="00EA3F45">
        <w:rPr>
          <w:i/>
          <w:sz w:val="26"/>
          <w:szCs w:val="26"/>
          <w:lang w:val="vi-VN"/>
        </w:rPr>
        <w:t>5</w:t>
      </w:r>
      <w:r w:rsidRPr="00C90F88">
        <w:rPr>
          <w:i/>
          <w:sz w:val="26"/>
          <w:szCs w:val="26"/>
          <w:lang w:val="vi-VN"/>
        </w:rPr>
        <w:t xml:space="preserve"> tiết,</w:t>
      </w:r>
      <w:r w:rsidR="00EA3F45">
        <w:rPr>
          <w:i/>
          <w:sz w:val="26"/>
          <w:szCs w:val="26"/>
          <w:lang w:val="vi-VN"/>
        </w:rPr>
        <w:t xml:space="preserve"> Kiểm tra: 1 tiết; </w:t>
      </w:r>
      <w:r>
        <w:rPr>
          <w:i/>
          <w:sz w:val="26"/>
          <w:szCs w:val="26"/>
          <w:lang w:val="vi-VN"/>
        </w:rPr>
        <w:t>Thảo luận: 2 tiết</w:t>
      </w:r>
    </w:p>
    <w:p w14:paraId="6374942B" w14:textId="2D6A4C81" w:rsidR="004A3A0A" w:rsidRPr="00C90F88" w:rsidRDefault="004A3A0A" w:rsidP="004A3A0A">
      <w:pPr>
        <w:pStyle w:val="TableParagraph"/>
        <w:spacing w:before="44" w:line="300" w:lineRule="auto"/>
        <w:jc w:val="center"/>
        <w:rPr>
          <w:i/>
          <w:sz w:val="26"/>
          <w:szCs w:val="26"/>
          <w:lang w:val="vi-VN"/>
        </w:rPr>
      </w:pPr>
      <w:r>
        <w:rPr>
          <w:i/>
          <w:sz w:val="26"/>
          <w:szCs w:val="26"/>
          <w:lang w:val="vi-VN"/>
        </w:rPr>
        <w:t xml:space="preserve"> </w:t>
      </w:r>
      <w:r w:rsidRPr="00C90F88">
        <w:rPr>
          <w:i/>
          <w:sz w:val="26"/>
          <w:szCs w:val="26"/>
          <w:lang w:val="vi-VN"/>
        </w:rPr>
        <w:t xml:space="preserve"> Tự học: </w:t>
      </w:r>
      <w:r w:rsidRPr="00C90F88">
        <w:rPr>
          <w:i/>
          <w:sz w:val="26"/>
          <w:szCs w:val="26"/>
        </w:rPr>
        <w:t>1</w:t>
      </w:r>
      <w:r>
        <w:rPr>
          <w:i/>
          <w:sz w:val="26"/>
          <w:szCs w:val="26"/>
          <w:lang w:val="vi-VN"/>
        </w:rPr>
        <w:t>4</w:t>
      </w:r>
      <w:r w:rsidRPr="00C90F88">
        <w:rPr>
          <w:i/>
          <w:sz w:val="26"/>
          <w:szCs w:val="26"/>
          <w:lang w:val="vi-VN"/>
        </w:rPr>
        <w:t xml:space="preserve"> giờ</w:t>
      </w:r>
    </w:p>
    <w:p w14:paraId="3A6052D6" w14:textId="243301EB" w:rsidR="004A3A0A" w:rsidRDefault="004A3A0A" w:rsidP="004A3A0A">
      <w:pPr>
        <w:pStyle w:val="TableParagraph"/>
        <w:tabs>
          <w:tab w:val="left" w:pos="374"/>
        </w:tabs>
        <w:spacing w:before="138" w:line="300" w:lineRule="auto"/>
        <w:ind w:left="-154" w:right="99"/>
        <w:rPr>
          <w:sz w:val="26"/>
          <w:lang w:val="vi-VN"/>
        </w:rPr>
      </w:pPr>
      <w:r>
        <w:rPr>
          <w:sz w:val="26"/>
          <w:lang w:val="vi-VN"/>
        </w:rPr>
        <w:t xml:space="preserve">2.1. </w:t>
      </w:r>
      <w:r>
        <w:rPr>
          <w:sz w:val="26"/>
        </w:rPr>
        <w:t>Cơ sở khoa học của biện pháp phòng bệnh trong nuôi trồng thủy sản</w:t>
      </w:r>
    </w:p>
    <w:p w14:paraId="49BA306E" w14:textId="33A0358C" w:rsidR="004A3A0A" w:rsidRDefault="004A3A0A" w:rsidP="004A3A0A">
      <w:pPr>
        <w:pStyle w:val="TableParagraph"/>
        <w:tabs>
          <w:tab w:val="left" w:pos="374"/>
        </w:tabs>
        <w:spacing w:before="138" w:line="300" w:lineRule="auto"/>
        <w:ind w:left="-154" w:right="99"/>
        <w:rPr>
          <w:sz w:val="26"/>
        </w:rPr>
      </w:pPr>
      <w:r>
        <w:rPr>
          <w:sz w:val="26"/>
          <w:lang w:val="vi-VN"/>
        </w:rPr>
        <w:t xml:space="preserve">2.2. </w:t>
      </w:r>
      <w:r>
        <w:rPr>
          <w:sz w:val="26"/>
        </w:rPr>
        <w:t xml:space="preserve">Nguyên nhân gây bệnh </w:t>
      </w:r>
      <w:r>
        <w:rPr>
          <w:spacing w:val="-3"/>
          <w:sz w:val="26"/>
        </w:rPr>
        <w:t xml:space="preserve">và mô </w:t>
      </w:r>
      <w:r>
        <w:rPr>
          <w:sz w:val="26"/>
        </w:rPr>
        <w:t>hình sinh thái của</w:t>
      </w:r>
      <w:r>
        <w:rPr>
          <w:spacing w:val="24"/>
          <w:sz w:val="26"/>
        </w:rPr>
        <w:t xml:space="preserve"> </w:t>
      </w:r>
      <w:r>
        <w:rPr>
          <w:sz w:val="26"/>
        </w:rPr>
        <w:t>bệnh</w:t>
      </w:r>
    </w:p>
    <w:p w14:paraId="06E0C14F" w14:textId="39E22488" w:rsidR="004A3A0A" w:rsidRDefault="004A3A0A" w:rsidP="004A3A0A">
      <w:pPr>
        <w:pStyle w:val="TableParagraph"/>
        <w:tabs>
          <w:tab w:val="left" w:pos="374"/>
        </w:tabs>
        <w:spacing w:before="134"/>
        <w:ind w:left="-154"/>
        <w:rPr>
          <w:sz w:val="26"/>
        </w:rPr>
      </w:pPr>
      <w:r>
        <w:rPr>
          <w:sz w:val="26"/>
          <w:lang w:val="vi-VN"/>
        </w:rPr>
        <w:t xml:space="preserve">2.3. </w:t>
      </w:r>
      <w:r>
        <w:rPr>
          <w:sz w:val="26"/>
        </w:rPr>
        <w:t>Phòng bệnh bằng các giải pháp quản lý tác nhân gây</w:t>
      </w:r>
      <w:r>
        <w:rPr>
          <w:spacing w:val="-5"/>
          <w:sz w:val="26"/>
        </w:rPr>
        <w:t xml:space="preserve"> </w:t>
      </w:r>
      <w:r>
        <w:rPr>
          <w:sz w:val="26"/>
        </w:rPr>
        <w:t>bệnh</w:t>
      </w:r>
    </w:p>
    <w:p w14:paraId="7764A2E7" w14:textId="3400F680" w:rsidR="004A3A0A" w:rsidRDefault="004A3A0A" w:rsidP="004A3A0A">
      <w:pPr>
        <w:pStyle w:val="TableParagraph"/>
        <w:numPr>
          <w:ilvl w:val="1"/>
          <w:numId w:val="8"/>
        </w:numPr>
        <w:tabs>
          <w:tab w:val="left" w:pos="374"/>
        </w:tabs>
        <w:spacing w:before="137"/>
        <w:rPr>
          <w:sz w:val="26"/>
        </w:rPr>
      </w:pPr>
      <w:r>
        <w:rPr>
          <w:sz w:val="26"/>
        </w:rPr>
        <w:t>Phòng bệnh bằng giải pháp quản lý môi trường</w:t>
      </w:r>
    </w:p>
    <w:p w14:paraId="5EC7B734" w14:textId="330A6DF3" w:rsidR="004A3A0A" w:rsidRDefault="004A3A0A" w:rsidP="004A3A0A">
      <w:pPr>
        <w:pStyle w:val="TableParagraph"/>
        <w:numPr>
          <w:ilvl w:val="1"/>
          <w:numId w:val="8"/>
        </w:numPr>
        <w:tabs>
          <w:tab w:val="left" w:pos="374"/>
        </w:tabs>
        <w:spacing w:before="64"/>
        <w:rPr>
          <w:sz w:val="26"/>
        </w:rPr>
      </w:pPr>
      <w:r>
        <w:rPr>
          <w:sz w:val="26"/>
        </w:rPr>
        <w:t>Phòng bệnh bằng giải pháp nâng cao sức khỏe vật</w:t>
      </w:r>
      <w:r>
        <w:rPr>
          <w:spacing w:val="-4"/>
          <w:sz w:val="26"/>
        </w:rPr>
        <w:t xml:space="preserve"> </w:t>
      </w:r>
      <w:r>
        <w:rPr>
          <w:sz w:val="26"/>
        </w:rPr>
        <w:t>nuôi</w:t>
      </w:r>
    </w:p>
    <w:p w14:paraId="65450C7E" w14:textId="127DB25A" w:rsidR="0042009D" w:rsidRPr="0042009D" w:rsidRDefault="00885E69" w:rsidP="0042009D">
      <w:pPr>
        <w:pStyle w:val="TableParagraph"/>
        <w:spacing w:before="50" w:line="300" w:lineRule="auto"/>
        <w:ind w:left="0" w:right="365"/>
        <w:rPr>
          <w:sz w:val="26"/>
          <w:lang w:val="vi-VN"/>
        </w:rPr>
      </w:pPr>
      <w:r w:rsidRPr="009A3B29">
        <w:rPr>
          <w:b/>
          <w:sz w:val="26"/>
        </w:rPr>
        <w:t>Chương 3.</w:t>
      </w:r>
      <w:r>
        <w:rPr>
          <w:sz w:val="26"/>
        </w:rPr>
        <w:t xml:space="preserve"> </w:t>
      </w:r>
      <w:r w:rsidR="0042009D">
        <w:rPr>
          <w:sz w:val="26"/>
          <w:lang w:val="vi-VN"/>
        </w:rPr>
        <w:t xml:space="preserve"> </w:t>
      </w:r>
      <w:r>
        <w:rPr>
          <w:sz w:val="26"/>
        </w:rPr>
        <w:t xml:space="preserve">DÙNG KHÁNG SINH VÀ HÓA DƯỢC </w:t>
      </w:r>
      <w:r w:rsidR="0042009D">
        <w:rPr>
          <w:sz w:val="26"/>
          <w:lang w:val="vi-VN"/>
        </w:rPr>
        <w:t>TRONG NUÔI TRỒNG THỦY SẢN</w:t>
      </w:r>
    </w:p>
    <w:p w14:paraId="5B8A6DDB" w14:textId="4CF81B88" w:rsidR="009A3B29" w:rsidRPr="00C90F88" w:rsidRDefault="009A3B29" w:rsidP="0042009D">
      <w:pPr>
        <w:pStyle w:val="TableParagraph"/>
        <w:spacing w:before="50" w:line="300" w:lineRule="auto"/>
        <w:ind w:left="0" w:right="365"/>
        <w:rPr>
          <w:i/>
          <w:sz w:val="26"/>
          <w:szCs w:val="26"/>
          <w:lang w:val="vi-VN"/>
        </w:rPr>
      </w:pPr>
      <w:r w:rsidRPr="00C90F88">
        <w:rPr>
          <w:i/>
          <w:sz w:val="26"/>
          <w:szCs w:val="26"/>
          <w:lang w:val="vi-VN"/>
        </w:rPr>
        <w:t xml:space="preserve">Tổng số: </w:t>
      </w:r>
      <w:r>
        <w:rPr>
          <w:i/>
          <w:sz w:val="26"/>
          <w:szCs w:val="26"/>
          <w:lang w:val="vi-VN"/>
        </w:rPr>
        <w:t>12</w:t>
      </w:r>
      <w:r w:rsidRPr="00C90F88">
        <w:rPr>
          <w:i/>
          <w:sz w:val="26"/>
          <w:szCs w:val="26"/>
          <w:lang w:val="vi-VN"/>
        </w:rPr>
        <w:t xml:space="preserve"> tiết, trong đó Lý thuyết:</w:t>
      </w:r>
      <w:r>
        <w:rPr>
          <w:i/>
          <w:sz w:val="26"/>
          <w:szCs w:val="26"/>
          <w:lang w:val="vi-VN"/>
        </w:rPr>
        <w:t>8</w:t>
      </w:r>
      <w:r w:rsidRPr="00C90F88">
        <w:rPr>
          <w:i/>
          <w:sz w:val="26"/>
          <w:szCs w:val="26"/>
          <w:lang w:val="vi-VN"/>
        </w:rPr>
        <w:t xml:space="preserve"> tiết,</w:t>
      </w:r>
      <w:r>
        <w:rPr>
          <w:i/>
          <w:sz w:val="26"/>
          <w:szCs w:val="26"/>
          <w:lang w:val="vi-VN"/>
        </w:rPr>
        <w:t xml:space="preserve"> Thảo luận: 4 tiết </w:t>
      </w:r>
      <w:r w:rsidRPr="00C90F88">
        <w:rPr>
          <w:i/>
          <w:sz w:val="26"/>
          <w:szCs w:val="26"/>
          <w:lang w:val="vi-VN"/>
        </w:rPr>
        <w:t xml:space="preserve"> Tự học: </w:t>
      </w:r>
      <w:r>
        <w:rPr>
          <w:i/>
          <w:sz w:val="26"/>
          <w:szCs w:val="26"/>
          <w:lang w:val="vi-VN"/>
        </w:rPr>
        <w:t>20</w:t>
      </w:r>
      <w:r w:rsidRPr="00C90F88">
        <w:rPr>
          <w:i/>
          <w:sz w:val="26"/>
          <w:szCs w:val="26"/>
          <w:lang w:val="vi-VN"/>
        </w:rPr>
        <w:t xml:space="preserve"> giờ</w:t>
      </w:r>
    </w:p>
    <w:p w14:paraId="78613C88" w14:textId="62E57B0F" w:rsidR="00885E69" w:rsidRPr="009A3B29" w:rsidRDefault="009A3B29" w:rsidP="009A3B29">
      <w:pPr>
        <w:pStyle w:val="TableParagraph"/>
        <w:tabs>
          <w:tab w:val="left" w:pos="374"/>
        </w:tabs>
        <w:spacing w:before="59"/>
        <w:ind w:left="0"/>
        <w:rPr>
          <w:rFonts w:asciiTheme="majorHAnsi" w:hAnsiTheme="majorHAnsi" w:cstheme="majorHAnsi"/>
          <w:sz w:val="26"/>
        </w:rPr>
      </w:pPr>
      <w:r w:rsidRPr="009A3B29">
        <w:rPr>
          <w:rFonts w:asciiTheme="majorHAnsi" w:hAnsiTheme="majorHAnsi" w:cstheme="majorHAnsi"/>
          <w:sz w:val="26"/>
          <w:lang w:val="vi-VN"/>
        </w:rPr>
        <w:t xml:space="preserve">3.1. </w:t>
      </w:r>
      <w:r w:rsidR="00885E69" w:rsidRPr="009A3B29">
        <w:rPr>
          <w:rFonts w:asciiTheme="majorHAnsi" w:hAnsiTheme="majorHAnsi" w:cstheme="majorHAnsi"/>
          <w:sz w:val="26"/>
        </w:rPr>
        <w:t>Các phương pháp dùng thuốc trong nuôi trồng thủy</w:t>
      </w:r>
      <w:r w:rsidR="00885E69" w:rsidRPr="009A3B29">
        <w:rPr>
          <w:rFonts w:asciiTheme="majorHAnsi" w:hAnsiTheme="majorHAnsi" w:cstheme="majorHAnsi"/>
          <w:spacing w:val="-12"/>
          <w:sz w:val="26"/>
        </w:rPr>
        <w:t xml:space="preserve"> </w:t>
      </w:r>
      <w:r w:rsidR="00885E69" w:rsidRPr="009A3B29">
        <w:rPr>
          <w:rFonts w:asciiTheme="majorHAnsi" w:hAnsiTheme="majorHAnsi" w:cstheme="majorHAnsi"/>
          <w:sz w:val="26"/>
        </w:rPr>
        <w:t>sản</w:t>
      </w:r>
    </w:p>
    <w:p w14:paraId="455C32C7" w14:textId="4105C690" w:rsidR="00885E69" w:rsidRPr="009A3B29" w:rsidRDefault="009A3B29" w:rsidP="009A3B29">
      <w:pPr>
        <w:pStyle w:val="TableParagraph"/>
        <w:tabs>
          <w:tab w:val="left" w:pos="374"/>
        </w:tabs>
        <w:spacing w:before="133"/>
        <w:ind w:left="0"/>
        <w:rPr>
          <w:rFonts w:asciiTheme="majorHAnsi" w:hAnsiTheme="majorHAnsi" w:cstheme="majorHAnsi"/>
          <w:sz w:val="26"/>
        </w:rPr>
      </w:pPr>
      <w:r w:rsidRPr="009A3B29">
        <w:rPr>
          <w:rFonts w:asciiTheme="majorHAnsi" w:hAnsiTheme="majorHAnsi" w:cstheme="majorHAnsi"/>
          <w:sz w:val="26"/>
          <w:lang w:val="vi-VN"/>
        </w:rPr>
        <w:t>3.2.</w:t>
      </w:r>
      <w:r>
        <w:rPr>
          <w:rFonts w:asciiTheme="majorHAnsi" w:hAnsiTheme="majorHAnsi" w:cstheme="majorHAnsi"/>
          <w:sz w:val="26"/>
          <w:lang w:val="vi-VN"/>
        </w:rPr>
        <w:t xml:space="preserve"> </w:t>
      </w:r>
      <w:r w:rsidR="00885E69" w:rsidRPr="009A3B29">
        <w:rPr>
          <w:rFonts w:asciiTheme="majorHAnsi" w:hAnsiTheme="majorHAnsi" w:cstheme="majorHAnsi"/>
          <w:sz w:val="26"/>
        </w:rPr>
        <w:t xml:space="preserve">Tác dụng mong muốn </w:t>
      </w:r>
      <w:r w:rsidR="00885E69" w:rsidRPr="009A3B29">
        <w:rPr>
          <w:rFonts w:asciiTheme="majorHAnsi" w:hAnsiTheme="majorHAnsi" w:cstheme="majorHAnsi"/>
          <w:spacing w:val="-3"/>
          <w:sz w:val="26"/>
        </w:rPr>
        <w:t xml:space="preserve">và </w:t>
      </w:r>
      <w:r w:rsidR="00885E69" w:rsidRPr="009A3B29">
        <w:rPr>
          <w:rFonts w:asciiTheme="majorHAnsi" w:hAnsiTheme="majorHAnsi" w:cstheme="majorHAnsi"/>
          <w:sz w:val="26"/>
        </w:rPr>
        <w:t>không mong muốn của</w:t>
      </w:r>
      <w:r w:rsidR="00885E69" w:rsidRPr="009A3B29">
        <w:rPr>
          <w:rFonts w:asciiTheme="majorHAnsi" w:hAnsiTheme="majorHAnsi" w:cstheme="majorHAnsi"/>
          <w:spacing w:val="12"/>
          <w:sz w:val="26"/>
        </w:rPr>
        <w:t xml:space="preserve"> </w:t>
      </w:r>
      <w:r w:rsidR="00885E69" w:rsidRPr="009A3B29">
        <w:rPr>
          <w:rFonts w:asciiTheme="majorHAnsi" w:hAnsiTheme="majorHAnsi" w:cstheme="majorHAnsi"/>
          <w:sz w:val="26"/>
        </w:rPr>
        <w:t>thuốc</w:t>
      </w:r>
    </w:p>
    <w:p w14:paraId="7D14E26B" w14:textId="59350AA0" w:rsidR="00885E69" w:rsidRPr="009A3B29" w:rsidRDefault="009A3B29" w:rsidP="009A3B29">
      <w:pPr>
        <w:pStyle w:val="TableParagraph"/>
        <w:tabs>
          <w:tab w:val="left" w:pos="374"/>
        </w:tabs>
        <w:spacing w:before="138"/>
        <w:ind w:left="0"/>
        <w:rPr>
          <w:rFonts w:asciiTheme="majorHAnsi" w:hAnsiTheme="majorHAnsi" w:cstheme="majorHAnsi"/>
          <w:sz w:val="26"/>
        </w:rPr>
      </w:pPr>
      <w:r w:rsidRPr="009A3B29">
        <w:rPr>
          <w:rFonts w:asciiTheme="majorHAnsi" w:hAnsiTheme="majorHAnsi" w:cstheme="majorHAnsi"/>
          <w:sz w:val="26"/>
          <w:lang w:val="vi-VN"/>
        </w:rPr>
        <w:t xml:space="preserve">3.3. </w:t>
      </w:r>
      <w:r w:rsidR="00885E69" w:rsidRPr="009A3B29">
        <w:rPr>
          <w:rFonts w:asciiTheme="majorHAnsi" w:hAnsiTheme="majorHAnsi" w:cstheme="majorHAnsi"/>
          <w:sz w:val="26"/>
        </w:rPr>
        <w:t>Các yếu tố ảnh hưởng tới tác dụng của</w:t>
      </w:r>
      <w:r w:rsidR="00885E69" w:rsidRPr="009A3B29">
        <w:rPr>
          <w:rFonts w:asciiTheme="majorHAnsi" w:hAnsiTheme="majorHAnsi" w:cstheme="majorHAnsi"/>
          <w:spacing w:val="-3"/>
          <w:sz w:val="26"/>
        </w:rPr>
        <w:t xml:space="preserve"> </w:t>
      </w:r>
      <w:r w:rsidR="00885E69" w:rsidRPr="009A3B29">
        <w:rPr>
          <w:rFonts w:asciiTheme="majorHAnsi" w:hAnsiTheme="majorHAnsi" w:cstheme="majorHAnsi"/>
          <w:sz w:val="26"/>
        </w:rPr>
        <w:t>thuốc</w:t>
      </w:r>
    </w:p>
    <w:p w14:paraId="253F12D1" w14:textId="4672E69C" w:rsidR="00885E69" w:rsidRPr="009A3B29" w:rsidRDefault="009A3B29" w:rsidP="009A3B29">
      <w:pPr>
        <w:pStyle w:val="TableParagraph"/>
        <w:tabs>
          <w:tab w:val="left" w:pos="374"/>
        </w:tabs>
        <w:spacing w:before="133"/>
        <w:ind w:left="0"/>
        <w:rPr>
          <w:rFonts w:asciiTheme="majorHAnsi" w:hAnsiTheme="majorHAnsi" w:cstheme="majorHAnsi"/>
          <w:sz w:val="26"/>
        </w:rPr>
      </w:pPr>
      <w:r w:rsidRPr="009A3B29">
        <w:rPr>
          <w:rFonts w:asciiTheme="majorHAnsi" w:hAnsiTheme="majorHAnsi" w:cstheme="majorHAnsi"/>
          <w:sz w:val="26"/>
          <w:lang w:val="vi-VN"/>
        </w:rPr>
        <w:t>3.4.</w:t>
      </w:r>
      <w:r>
        <w:rPr>
          <w:rFonts w:asciiTheme="majorHAnsi" w:hAnsiTheme="majorHAnsi" w:cstheme="majorHAnsi"/>
          <w:sz w:val="26"/>
          <w:lang w:val="vi-VN"/>
        </w:rPr>
        <w:t xml:space="preserve"> </w:t>
      </w:r>
      <w:r w:rsidR="00885E69" w:rsidRPr="009A3B29">
        <w:rPr>
          <w:rFonts w:asciiTheme="majorHAnsi" w:hAnsiTheme="majorHAnsi" w:cstheme="majorHAnsi"/>
          <w:sz w:val="26"/>
        </w:rPr>
        <w:t>Các nhóm thuốc chủ yếu dùng trong nuôi trồng thủy</w:t>
      </w:r>
      <w:r w:rsidR="00885E69" w:rsidRPr="009A3B29">
        <w:rPr>
          <w:rFonts w:asciiTheme="majorHAnsi" w:hAnsiTheme="majorHAnsi" w:cstheme="majorHAnsi"/>
          <w:spacing w:val="-10"/>
          <w:sz w:val="26"/>
        </w:rPr>
        <w:t xml:space="preserve"> </w:t>
      </w:r>
      <w:r w:rsidR="00885E69" w:rsidRPr="009A3B29">
        <w:rPr>
          <w:rFonts w:asciiTheme="majorHAnsi" w:hAnsiTheme="majorHAnsi" w:cstheme="majorHAnsi"/>
          <w:sz w:val="26"/>
        </w:rPr>
        <w:t>sản</w:t>
      </w:r>
    </w:p>
    <w:p w14:paraId="758C2F41" w14:textId="1FD8EE7D" w:rsidR="00987165" w:rsidRDefault="009A3B29" w:rsidP="00885E69">
      <w:pPr>
        <w:spacing w:line="312" w:lineRule="auto"/>
        <w:jc w:val="both"/>
        <w:rPr>
          <w:rFonts w:asciiTheme="majorHAnsi" w:hAnsiTheme="majorHAnsi" w:cstheme="majorHAnsi"/>
          <w:sz w:val="26"/>
        </w:rPr>
      </w:pPr>
      <w:r w:rsidRPr="009A3B29">
        <w:rPr>
          <w:rFonts w:asciiTheme="majorHAnsi" w:hAnsiTheme="majorHAnsi" w:cstheme="majorHAnsi"/>
          <w:sz w:val="26"/>
          <w:lang w:val="vi-VN"/>
        </w:rPr>
        <w:t xml:space="preserve">3.5. </w:t>
      </w:r>
      <w:r w:rsidR="00885E69" w:rsidRPr="009A3B29">
        <w:rPr>
          <w:rFonts w:asciiTheme="majorHAnsi" w:hAnsiTheme="majorHAnsi" w:cstheme="majorHAnsi"/>
          <w:sz w:val="26"/>
        </w:rPr>
        <w:t>Tác động tiêu cực của việc dùng thuốc trong nuôi trồng thủy</w:t>
      </w:r>
      <w:r w:rsidR="00885E69" w:rsidRPr="009A3B29">
        <w:rPr>
          <w:rFonts w:asciiTheme="majorHAnsi" w:hAnsiTheme="majorHAnsi" w:cstheme="majorHAnsi"/>
          <w:spacing w:val="17"/>
          <w:sz w:val="26"/>
        </w:rPr>
        <w:t xml:space="preserve"> </w:t>
      </w:r>
      <w:r w:rsidR="00885E69" w:rsidRPr="009A3B29">
        <w:rPr>
          <w:rFonts w:asciiTheme="majorHAnsi" w:hAnsiTheme="majorHAnsi" w:cstheme="majorHAnsi"/>
          <w:sz w:val="26"/>
        </w:rPr>
        <w:t>sản</w:t>
      </w:r>
    </w:p>
    <w:p w14:paraId="5FF44C79" w14:textId="0B60EE30" w:rsidR="00944DE0" w:rsidRDefault="00944DE0" w:rsidP="00EA3F45">
      <w:pPr>
        <w:pStyle w:val="TableParagraph"/>
        <w:spacing w:before="44" w:line="297" w:lineRule="auto"/>
        <w:ind w:right="411"/>
        <w:rPr>
          <w:sz w:val="26"/>
        </w:rPr>
      </w:pPr>
      <w:r w:rsidRPr="00EA3F45">
        <w:rPr>
          <w:b/>
          <w:sz w:val="26"/>
        </w:rPr>
        <w:t>Chương 4</w:t>
      </w:r>
      <w:r>
        <w:rPr>
          <w:sz w:val="26"/>
        </w:rPr>
        <w:t>. MỘT SỐ BỆNH THƯỜNG GẶP Ở ĐỘNG VẬT THỦY SẢN NUÔI TẠI VIỆT NAM</w:t>
      </w:r>
    </w:p>
    <w:p w14:paraId="3E878559" w14:textId="28598804" w:rsidR="00EA3F45" w:rsidRDefault="00040E06" w:rsidP="00EA3F45">
      <w:pPr>
        <w:pStyle w:val="TableParagraph"/>
        <w:spacing w:before="50" w:line="300" w:lineRule="auto"/>
        <w:ind w:left="0" w:right="365"/>
        <w:rPr>
          <w:i/>
          <w:sz w:val="26"/>
          <w:szCs w:val="26"/>
          <w:lang w:val="vi-VN"/>
        </w:rPr>
      </w:pPr>
      <w:r w:rsidRPr="00C90F88">
        <w:rPr>
          <w:i/>
          <w:sz w:val="26"/>
          <w:szCs w:val="26"/>
          <w:lang w:val="vi-VN"/>
        </w:rPr>
        <w:t xml:space="preserve">Tổng số: </w:t>
      </w:r>
      <w:r>
        <w:rPr>
          <w:i/>
          <w:sz w:val="26"/>
          <w:szCs w:val="26"/>
          <w:lang w:val="vi-VN"/>
        </w:rPr>
        <w:t>19</w:t>
      </w:r>
      <w:r w:rsidRPr="00C90F88">
        <w:rPr>
          <w:i/>
          <w:sz w:val="26"/>
          <w:szCs w:val="26"/>
          <w:lang w:val="vi-VN"/>
        </w:rPr>
        <w:t xml:space="preserve"> tiết, trong đó Lý thuyết:</w:t>
      </w:r>
      <w:r w:rsidR="00EA3F45">
        <w:rPr>
          <w:i/>
          <w:sz w:val="26"/>
          <w:szCs w:val="26"/>
          <w:lang w:val="vi-VN"/>
        </w:rPr>
        <w:t>12</w:t>
      </w:r>
      <w:r w:rsidRPr="00C90F88">
        <w:rPr>
          <w:i/>
          <w:sz w:val="26"/>
          <w:szCs w:val="26"/>
          <w:lang w:val="vi-VN"/>
        </w:rPr>
        <w:t xml:space="preserve"> tiết,</w:t>
      </w:r>
      <w:r>
        <w:rPr>
          <w:i/>
          <w:sz w:val="26"/>
          <w:szCs w:val="26"/>
          <w:lang w:val="vi-VN"/>
        </w:rPr>
        <w:t xml:space="preserve"> </w:t>
      </w:r>
      <w:r w:rsidR="00EA3F45">
        <w:rPr>
          <w:i/>
          <w:sz w:val="26"/>
          <w:szCs w:val="26"/>
          <w:lang w:val="vi-VN"/>
        </w:rPr>
        <w:t xml:space="preserve">kiểm tra: 1 tiết; </w:t>
      </w:r>
      <w:r>
        <w:rPr>
          <w:i/>
          <w:sz w:val="26"/>
          <w:szCs w:val="26"/>
          <w:lang w:val="vi-VN"/>
        </w:rPr>
        <w:t xml:space="preserve">Thảo luận: </w:t>
      </w:r>
      <w:r w:rsidR="00EA3F45">
        <w:rPr>
          <w:i/>
          <w:sz w:val="26"/>
          <w:szCs w:val="26"/>
          <w:lang w:val="vi-VN"/>
        </w:rPr>
        <w:t>6</w:t>
      </w:r>
      <w:r>
        <w:rPr>
          <w:i/>
          <w:sz w:val="26"/>
          <w:szCs w:val="26"/>
          <w:lang w:val="vi-VN"/>
        </w:rPr>
        <w:t xml:space="preserve"> tiết </w:t>
      </w:r>
      <w:r w:rsidRPr="00C90F88">
        <w:rPr>
          <w:i/>
          <w:sz w:val="26"/>
          <w:szCs w:val="26"/>
          <w:lang w:val="vi-VN"/>
        </w:rPr>
        <w:t xml:space="preserve"> Tự học: </w:t>
      </w:r>
      <w:r w:rsidR="00EA3F45">
        <w:rPr>
          <w:i/>
          <w:sz w:val="26"/>
          <w:szCs w:val="26"/>
          <w:lang w:val="vi-VN"/>
        </w:rPr>
        <w:t xml:space="preserve">32 </w:t>
      </w:r>
      <w:r w:rsidRPr="00C90F88">
        <w:rPr>
          <w:i/>
          <w:sz w:val="26"/>
          <w:szCs w:val="26"/>
          <w:lang w:val="vi-VN"/>
        </w:rPr>
        <w:t>giờ</w:t>
      </w:r>
    </w:p>
    <w:p w14:paraId="3A26970C" w14:textId="4336C1B6" w:rsidR="00944DE0" w:rsidRPr="00EA3F45" w:rsidRDefault="00EA3F45" w:rsidP="00EA3F45">
      <w:pPr>
        <w:pStyle w:val="TableParagraph"/>
        <w:spacing w:before="50" w:line="300" w:lineRule="auto"/>
        <w:ind w:left="0" w:right="365"/>
        <w:rPr>
          <w:i/>
          <w:sz w:val="26"/>
          <w:szCs w:val="26"/>
          <w:lang w:val="vi-VN"/>
        </w:rPr>
      </w:pPr>
      <w:r>
        <w:rPr>
          <w:sz w:val="26"/>
          <w:lang w:val="vi-VN"/>
        </w:rPr>
        <w:t xml:space="preserve">4.1. </w:t>
      </w:r>
      <w:r w:rsidR="00944DE0">
        <w:rPr>
          <w:sz w:val="26"/>
        </w:rPr>
        <w:t>Bệnh lây</w:t>
      </w:r>
      <w:r w:rsidR="00944DE0">
        <w:rPr>
          <w:spacing w:val="1"/>
          <w:sz w:val="26"/>
        </w:rPr>
        <w:t xml:space="preserve"> </w:t>
      </w:r>
      <w:r w:rsidR="00944DE0">
        <w:rPr>
          <w:sz w:val="26"/>
        </w:rPr>
        <w:t>nhiễm</w:t>
      </w:r>
    </w:p>
    <w:p w14:paraId="757D8012" w14:textId="43FD1DD7" w:rsidR="00944DE0" w:rsidRDefault="00EA3F45" w:rsidP="00EA3F45">
      <w:pPr>
        <w:pStyle w:val="TableParagraph"/>
        <w:tabs>
          <w:tab w:val="left" w:pos="591"/>
        </w:tabs>
        <w:spacing w:before="138" w:line="300" w:lineRule="auto"/>
        <w:ind w:left="-371" w:right="95"/>
        <w:rPr>
          <w:sz w:val="26"/>
        </w:rPr>
      </w:pPr>
      <w:r>
        <w:rPr>
          <w:sz w:val="26"/>
          <w:lang w:val="vi-VN"/>
        </w:rPr>
        <w:t xml:space="preserve">      4.1.1. </w:t>
      </w:r>
      <w:r w:rsidR="00944DE0">
        <w:rPr>
          <w:sz w:val="26"/>
        </w:rPr>
        <w:t xml:space="preserve">Bệnh do virus, đặc điểm, dịch tễ, tác hại </w:t>
      </w:r>
      <w:r w:rsidR="00944DE0">
        <w:rPr>
          <w:spacing w:val="-3"/>
          <w:sz w:val="26"/>
        </w:rPr>
        <w:t xml:space="preserve">và </w:t>
      </w:r>
      <w:r w:rsidR="00944DE0">
        <w:rPr>
          <w:sz w:val="26"/>
        </w:rPr>
        <w:t>biện pháp phòng bệnh</w:t>
      </w:r>
    </w:p>
    <w:p w14:paraId="6AA73523" w14:textId="2F4E5193" w:rsidR="00944DE0" w:rsidRDefault="00EA3F45" w:rsidP="00EA3F45">
      <w:pPr>
        <w:pStyle w:val="TableParagraph"/>
        <w:tabs>
          <w:tab w:val="left" w:pos="590"/>
        </w:tabs>
        <w:spacing w:before="59" w:line="300" w:lineRule="auto"/>
        <w:ind w:left="-371" w:right="99"/>
        <w:rPr>
          <w:sz w:val="26"/>
        </w:rPr>
      </w:pPr>
      <w:r>
        <w:rPr>
          <w:sz w:val="26"/>
          <w:lang w:val="vi-VN"/>
        </w:rPr>
        <w:t xml:space="preserve">      4.1.2. </w:t>
      </w:r>
      <w:r w:rsidR="00944DE0">
        <w:rPr>
          <w:sz w:val="26"/>
        </w:rPr>
        <w:t xml:space="preserve">Các loại bệnh do </w:t>
      </w:r>
      <w:r w:rsidR="00944DE0">
        <w:rPr>
          <w:spacing w:val="-3"/>
          <w:sz w:val="26"/>
        </w:rPr>
        <w:t xml:space="preserve">vi </w:t>
      </w:r>
      <w:r w:rsidR="00944DE0">
        <w:rPr>
          <w:sz w:val="26"/>
        </w:rPr>
        <w:t xml:space="preserve">khuẩn, đặc điểm, dịch tễ, tác hại </w:t>
      </w:r>
      <w:r w:rsidR="00944DE0">
        <w:rPr>
          <w:spacing w:val="-3"/>
          <w:sz w:val="26"/>
        </w:rPr>
        <w:t xml:space="preserve">và </w:t>
      </w:r>
      <w:r w:rsidR="00944DE0">
        <w:rPr>
          <w:sz w:val="26"/>
        </w:rPr>
        <w:t>biện pháp phòng</w:t>
      </w:r>
      <w:r w:rsidR="00944DE0">
        <w:rPr>
          <w:spacing w:val="-3"/>
          <w:sz w:val="26"/>
        </w:rPr>
        <w:t xml:space="preserve"> </w:t>
      </w:r>
      <w:r w:rsidR="00944DE0">
        <w:rPr>
          <w:sz w:val="26"/>
        </w:rPr>
        <w:t>trị</w:t>
      </w:r>
    </w:p>
    <w:p w14:paraId="2BAE70A2" w14:textId="7117F456" w:rsidR="00944DE0" w:rsidRDefault="00EA3F45" w:rsidP="00EA3F45">
      <w:pPr>
        <w:pStyle w:val="TableParagraph"/>
        <w:tabs>
          <w:tab w:val="left" w:pos="570"/>
        </w:tabs>
        <w:spacing w:before="59" w:line="300" w:lineRule="auto"/>
        <w:ind w:left="-371" w:right="99"/>
        <w:rPr>
          <w:sz w:val="26"/>
        </w:rPr>
      </w:pPr>
      <w:r>
        <w:rPr>
          <w:sz w:val="26"/>
          <w:lang w:val="vi-VN"/>
        </w:rPr>
        <w:t xml:space="preserve">     4.1.3. </w:t>
      </w:r>
      <w:r w:rsidR="00944DE0">
        <w:rPr>
          <w:sz w:val="26"/>
        </w:rPr>
        <w:t xml:space="preserve">Các bệnh </w:t>
      </w:r>
      <w:r w:rsidR="00944DE0">
        <w:rPr>
          <w:spacing w:val="-3"/>
          <w:sz w:val="26"/>
        </w:rPr>
        <w:t xml:space="preserve">ký </w:t>
      </w:r>
      <w:r w:rsidR="00944DE0">
        <w:rPr>
          <w:sz w:val="26"/>
        </w:rPr>
        <w:t xml:space="preserve">sinh trùng, đặc điểm, dịch tễ, tác hại </w:t>
      </w:r>
      <w:r w:rsidR="00944DE0">
        <w:rPr>
          <w:spacing w:val="-3"/>
          <w:sz w:val="26"/>
        </w:rPr>
        <w:t xml:space="preserve">và </w:t>
      </w:r>
      <w:r w:rsidR="00944DE0">
        <w:rPr>
          <w:sz w:val="26"/>
        </w:rPr>
        <w:t>biện pháp phòng</w:t>
      </w:r>
      <w:r w:rsidR="00944DE0">
        <w:rPr>
          <w:spacing w:val="-5"/>
          <w:sz w:val="26"/>
        </w:rPr>
        <w:t xml:space="preserve"> </w:t>
      </w:r>
      <w:r w:rsidR="00944DE0">
        <w:rPr>
          <w:sz w:val="26"/>
        </w:rPr>
        <w:t>trị</w:t>
      </w:r>
    </w:p>
    <w:p w14:paraId="5E23C66D" w14:textId="69355140" w:rsidR="00944DE0" w:rsidRDefault="00EA3F45" w:rsidP="00EA3F45">
      <w:pPr>
        <w:pStyle w:val="TableParagraph"/>
        <w:tabs>
          <w:tab w:val="left" w:pos="618"/>
        </w:tabs>
        <w:spacing w:before="64" w:line="297" w:lineRule="auto"/>
        <w:ind w:left="-371" w:right="99"/>
        <w:rPr>
          <w:sz w:val="26"/>
        </w:rPr>
      </w:pPr>
      <w:r>
        <w:rPr>
          <w:sz w:val="26"/>
          <w:lang w:val="vi-VN"/>
        </w:rPr>
        <w:t xml:space="preserve">     4.1.4. </w:t>
      </w:r>
      <w:r w:rsidR="00944DE0">
        <w:rPr>
          <w:sz w:val="26"/>
        </w:rPr>
        <w:t xml:space="preserve">Các bệnh do nấm, đặc điểm, dịch tễ, tác hại </w:t>
      </w:r>
      <w:r w:rsidR="00944DE0">
        <w:rPr>
          <w:spacing w:val="-3"/>
          <w:sz w:val="26"/>
        </w:rPr>
        <w:t xml:space="preserve">và </w:t>
      </w:r>
      <w:r w:rsidR="00944DE0">
        <w:rPr>
          <w:sz w:val="26"/>
        </w:rPr>
        <w:t>biện pháp phòng</w:t>
      </w:r>
      <w:r w:rsidR="00944DE0">
        <w:rPr>
          <w:spacing w:val="-5"/>
          <w:sz w:val="26"/>
        </w:rPr>
        <w:t xml:space="preserve"> </w:t>
      </w:r>
      <w:r w:rsidR="00944DE0">
        <w:rPr>
          <w:sz w:val="26"/>
        </w:rPr>
        <w:t>trị</w:t>
      </w:r>
    </w:p>
    <w:p w14:paraId="1D8019B1" w14:textId="5E31B9CB" w:rsidR="00944DE0" w:rsidRDefault="00EA3F45" w:rsidP="00EA3F45">
      <w:pPr>
        <w:pStyle w:val="TableParagraph"/>
        <w:tabs>
          <w:tab w:val="left" w:pos="374"/>
        </w:tabs>
        <w:spacing w:before="66"/>
        <w:ind w:left="0"/>
        <w:rPr>
          <w:sz w:val="26"/>
        </w:rPr>
      </w:pPr>
      <w:r>
        <w:rPr>
          <w:sz w:val="26"/>
          <w:lang w:val="vi-VN"/>
        </w:rPr>
        <w:t>4.2.</w:t>
      </w:r>
      <w:r w:rsidR="00944DE0">
        <w:rPr>
          <w:sz w:val="26"/>
        </w:rPr>
        <w:t>Bệnh không lây</w:t>
      </w:r>
      <w:r w:rsidR="00944DE0">
        <w:rPr>
          <w:spacing w:val="-3"/>
          <w:sz w:val="26"/>
        </w:rPr>
        <w:t xml:space="preserve"> </w:t>
      </w:r>
      <w:r w:rsidR="00944DE0">
        <w:rPr>
          <w:sz w:val="26"/>
        </w:rPr>
        <w:t>nhiễm</w:t>
      </w:r>
    </w:p>
    <w:p w14:paraId="566669D3" w14:textId="5263F3CC" w:rsidR="00944DE0" w:rsidRDefault="00EA3F45" w:rsidP="00EA3F45">
      <w:pPr>
        <w:pStyle w:val="TableParagraph"/>
        <w:tabs>
          <w:tab w:val="left" w:pos="570"/>
        </w:tabs>
        <w:spacing w:before="133"/>
        <w:rPr>
          <w:sz w:val="26"/>
        </w:rPr>
      </w:pPr>
      <w:r>
        <w:rPr>
          <w:sz w:val="26"/>
          <w:lang w:val="vi-VN"/>
        </w:rPr>
        <w:t>4.2.1.</w:t>
      </w:r>
      <w:r w:rsidR="00944DE0">
        <w:rPr>
          <w:sz w:val="26"/>
        </w:rPr>
        <w:t>Các bệnh do yếu tố môi</w:t>
      </w:r>
      <w:r w:rsidR="00944DE0">
        <w:rPr>
          <w:spacing w:val="-4"/>
          <w:sz w:val="26"/>
        </w:rPr>
        <w:t xml:space="preserve"> </w:t>
      </w:r>
      <w:r w:rsidR="00944DE0">
        <w:rPr>
          <w:sz w:val="26"/>
        </w:rPr>
        <w:t>trường</w:t>
      </w:r>
    </w:p>
    <w:p w14:paraId="31F6AB48" w14:textId="1B3A1F8C" w:rsidR="00944DE0" w:rsidRDefault="00EA3F45" w:rsidP="00EA3F45">
      <w:pPr>
        <w:pStyle w:val="TableParagraph"/>
        <w:tabs>
          <w:tab w:val="left" w:pos="570"/>
        </w:tabs>
        <w:spacing w:before="133"/>
        <w:ind w:left="109"/>
        <w:rPr>
          <w:sz w:val="26"/>
        </w:rPr>
      </w:pPr>
      <w:r>
        <w:rPr>
          <w:sz w:val="26"/>
          <w:lang w:val="vi-VN"/>
        </w:rPr>
        <w:t xml:space="preserve">4.2.2. </w:t>
      </w:r>
      <w:r w:rsidR="00944DE0">
        <w:rPr>
          <w:sz w:val="26"/>
        </w:rPr>
        <w:t>Bệnh do độc</w:t>
      </w:r>
      <w:r w:rsidR="00944DE0">
        <w:rPr>
          <w:spacing w:val="-2"/>
          <w:sz w:val="26"/>
        </w:rPr>
        <w:t xml:space="preserve"> </w:t>
      </w:r>
      <w:r w:rsidR="00944DE0">
        <w:rPr>
          <w:sz w:val="26"/>
        </w:rPr>
        <w:t>tố</w:t>
      </w:r>
    </w:p>
    <w:p w14:paraId="5F15A4A6" w14:textId="2055EB8C" w:rsidR="00944DE0" w:rsidRDefault="00EA3F45" w:rsidP="00EA3F45">
      <w:pPr>
        <w:pStyle w:val="TableParagraph"/>
        <w:tabs>
          <w:tab w:val="left" w:pos="570"/>
        </w:tabs>
        <w:spacing w:before="137"/>
        <w:ind w:left="109"/>
        <w:rPr>
          <w:sz w:val="26"/>
        </w:rPr>
      </w:pPr>
      <w:r>
        <w:rPr>
          <w:sz w:val="26"/>
          <w:lang w:val="vi-VN"/>
        </w:rPr>
        <w:lastRenderedPageBreak/>
        <w:t xml:space="preserve">4.2.3. </w:t>
      </w:r>
      <w:r w:rsidR="00944DE0">
        <w:rPr>
          <w:sz w:val="26"/>
        </w:rPr>
        <w:t>Bệnh do dinh</w:t>
      </w:r>
      <w:r w:rsidR="00944DE0">
        <w:rPr>
          <w:spacing w:val="-3"/>
          <w:sz w:val="26"/>
        </w:rPr>
        <w:t xml:space="preserve"> </w:t>
      </w:r>
      <w:r w:rsidR="00944DE0">
        <w:rPr>
          <w:sz w:val="26"/>
        </w:rPr>
        <w:t>dưỡng</w:t>
      </w:r>
    </w:p>
    <w:p w14:paraId="5C5A56AF" w14:textId="2E48E7C3" w:rsidR="00944DE0" w:rsidRDefault="00EA3F45" w:rsidP="00EA3F45">
      <w:pPr>
        <w:pStyle w:val="TableParagraph"/>
        <w:tabs>
          <w:tab w:val="left" w:pos="570"/>
        </w:tabs>
        <w:spacing w:before="134"/>
        <w:ind w:left="109"/>
        <w:rPr>
          <w:sz w:val="26"/>
        </w:rPr>
      </w:pPr>
      <w:r>
        <w:rPr>
          <w:sz w:val="26"/>
          <w:lang w:val="vi-VN"/>
        </w:rPr>
        <w:t xml:space="preserve">4.2.4. </w:t>
      </w:r>
      <w:r w:rsidR="00944DE0">
        <w:rPr>
          <w:sz w:val="26"/>
        </w:rPr>
        <w:t>Bệnh do di</w:t>
      </w:r>
      <w:r w:rsidR="00944DE0">
        <w:rPr>
          <w:spacing w:val="-3"/>
          <w:sz w:val="26"/>
        </w:rPr>
        <w:t xml:space="preserve"> </w:t>
      </w:r>
      <w:r w:rsidR="00944DE0">
        <w:rPr>
          <w:sz w:val="26"/>
        </w:rPr>
        <w:t>truyền</w:t>
      </w:r>
    </w:p>
    <w:p w14:paraId="3DEFF73C" w14:textId="36DC801E" w:rsidR="00EA3F45" w:rsidRPr="00EA3F45" w:rsidRDefault="00EA3F45" w:rsidP="00EA3F45">
      <w:pPr>
        <w:pStyle w:val="TableParagraph"/>
        <w:tabs>
          <w:tab w:val="left" w:pos="570"/>
        </w:tabs>
        <w:spacing w:before="134"/>
        <w:ind w:left="109"/>
        <w:rPr>
          <w:sz w:val="26"/>
          <w:lang w:val="vi-VN"/>
        </w:rPr>
      </w:pPr>
      <w:r>
        <w:rPr>
          <w:sz w:val="26"/>
          <w:lang w:val="vi-VN"/>
        </w:rPr>
        <w:t>Kiểm tra: 1 tiết</w:t>
      </w:r>
    </w:p>
    <w:p w14:paraId="0D5D6D17" w14:textId="04A3918C" w:rsidR="00944DE0" w:rsidRDefault="00944DE0" w:rsidP="00944DE0">
      <w:pPr>
        <w:pStyle w:val="TableParagraph"/>
        <w:spacing w:before="44" w:line="297" w:lineRule="auto"/>
        <w:ind w:left="2962" w:right="305" w:hanging="2627"/>
        <w:rPr>
          <w:sz w:val="26"/>
        </w:rPr>
      </w:pPr>
      <w:r w:rsidRPr="00EA3F45">
        <w:rPr>
          <w:b/>
          <w:sz w:val="26"/>
        </w:rPr>
        <w:t>Chương 5</w:t>
      </w:r>
      <w:r>
        <w:rPr>
          <w:sz w:val="26"/>
        </w:rPr>
        <w:t>. BIỆN PHÁP CHẨN ĐOÁN BỆNH Ở ĐỘNG VẬT THỦY SẢN</w:t>
      </w:r>
    </w:p>
    <w:p w14:paraId="638D3242" w14:textId="7FD07B51" w:rsidR="00EA3F45" w:rsidRDefault="00EA3F45" w:rsidP="00EA3F45">
      <w:pPr>
        <w:pStyle w:val="TableParagraph"/>
        <w:spacing w:before="50" w:line="300" w:lineRule="auto"/>
        <w:ind w:left="0" w:right="365"/>
        <w:rPr>
          <w:i/>
          <w:sz w:val="26"/>
          <w:szCs w:val="26"/>
          <w:lang w:val="vi-VN"/>
        </w:rPr>
      </w:pPr>
      <w:r w:rsidRPr="00C90F88">
        <w:rPr>
          <w:i/>
          <w:sz w:val="26"/>
          <w:szCs w:val="26"/>
          <w:lang w:val="vi-VN"/>
        </w:rPr>
        <w:t>Tổng số:</w:t>
      </w:r>
      <w:r>
        <w:rPr>
          <w:i/>
          <w:sz w:val="26"/>
          <w:szCs w:val="26"/>
          <w:lang w:val="vi-VN"/>
        </w:rPr>
        <w:t xml:space="preserve"> 14</w:t>
      </w:r>
      <w:r w:rsidRPr="00C90F88">
        <w:rPr>
          <w:i/>
          <w:sz w:val="26"/>
          <w:szCs w:val="26"/>
          <w:lang w:val="vi-VN"/>
        </w:rPr>
        <w:t xml:space="preserve">  tiết, trong đó Lý thuyết:</w:t>
      </w:r>
      <w:r>
        <w:rPr>
          <w:i/>
          <w:sz w:val="26"/>
          <w:szCs w:val="26"/>
          <w:lang w:val="vi-VN"/>
        </w:rPr>
        <w:t xml:space="preserve">3 </w:t>
      </w:r>
      <w:r w:rsidRPr="00C90F88">
        <w:rPr>
          <w:i/>
          <w:sz w:val="26"/>
          <w:szCs w:val="26"/>
          <w:lang w:val="vi-VN"/>
        </w:rPr>
        <w:t xml:space="preserve"> tiết,</w:t>
      </w:r>
      <w:r>
        <w:rPr>
          <w:i/>
          <w:sz w:val="26"/>
          <w:szCs w:val="26"/>
          <w:lang w:val="vi-VN"/>
        </w:rPr>
        <w:t xml:space="preserve"> kiểm tra: 1 tiết; Thảo luận: 10 tiết </w:t>
      </w:r>
      <w:r w:rsidRPr="00C90F88">
        <w:rPr>
          <w:i/>
          <w:sz w:val="26"/>
          <w:szCs w:val="26"/>
          <w:lang w:val="vi-VN"/>
        </w:rPr>
        <w:t xml:space="preserve"> Tự học: </w:t>
      </w:r>
      <w:r>
        <w:rPr>
          <w:i/>
          <w:sz w:val="26"/>
          <w:szCs w:val="26"/>
          <w:lang w:val="vi-VN"/>
        </w:rPr>
        <w:t xml:space="preserve">18 </w:t>
      </w:r>
      <w:r w:rsidRPr="00C90F88">
        <w:rPr>
          <w:i/>
          <w:sz w:val="26"/>
          <w:szCs w:val="26"/>
          <w:lang w:val="vi-VN"/>
        </w:rPr>
        <w:t>giờ</w:t>
      </w:r>
    </w:p>
    <w:p w14:paraId="12135EDC" w14:textId="77777777" w:rsidR="00EA3F45" w:rsidRDefault="00EA3F45" w:rsidP="00944DE0">
      <w:pPr>
        <w:pStyle w:val="TableParagraph"/>
        <w:spacing w:before="44" w:line="297" w:lineRule="auto"/>
        <w:ind w:left="2962" w:right="305" w:hanging="2627"/>
        <w:rPr>
          <w:sz w:val="26"/>
        </w:rPr>
      </w:pPr>
    </w:p>
    <w:p w14:paraId="542EBF6E" w14:textId="61218042" w:rsidR="00944DE0" w:rsidRDefault="00EA3F45" w:rsidP="00EA3F45">
      <w:pPr>
        <w:pStyle w:val="TableParagraph"/>
        <w:tabs>
          <w:tab w:val="left" w:pos="403"/>
        </w:tabs>
        <w:spacing w:before="66" w:line="300" w:lineRule="auto"/>
        <w:ind w:left="0" w:right="94"/>
        <w:rPr>
          <w:sz w:val="26"/>
        </w:rPr>
      </w:pPr>
      <w:r>
        <w:rPr>
          <w:sz w:val="26"/>
          <w:lang w:val="vi-VN"/>
        </w:rPr>
        <w:t>5.1.</w:t>
      </w:r>
      <w:r w:rsidR="00944DE0">
        <w:rPr>
          <w:sz w:val="26"/>
        </w:rPr>
        <w:t>Cơ sở khoa học của các phương pháp chẩn đoán bệnh ở động vật thủy</w:t>
      </w:r>
      <w:r w:rsidR="00944DE0">
        <w:rPr>
          <w:spacing w:val="1"/>
          <w:sz w:val="26"/>
        </w:rPr>
        <w:t xml:space="preserve"> </w:t>
      </w:r>
      <w:r w:rsidR="00944DE0">
        <w:rPr>
          <w:sz w:val="26"/>
        </w:rPr>
        <w:t>sản</w:t>
      </w:r>
    </w:p>
    <w:p w14:paraId="2072C205" w14:textId="65394539" w:rsidR="00944DE0" w:rsidRDefault="00EA3F45" w:rsidP="00EA3F45">
      <w:pPr>
        <w:pStyle w:val="TableParagraph"/>
        <w:tabs>
          <w:tab w:val="left" w:pos="374"/>
        </w:tabs>
        <w:spacing w:before="59"/>
        <w:ind w:left="0"/>
        <w:rPr>
          <w:sz w:val="26"/>
        </w:rPr>
      </w:pPr>
      <w:r>
        <w:rPr>
          <w:sz w:val="26"/>
          <w:lang w:val="vi-VN"/>
        </w:rPr>
        <w:t xml:space="preserve">5.2. </w:t>
      </w:r>
      <w:r w:rsidR="00944DE0">
        <w:rPr>
          <w:sz w:val="26"/>
        </w:rPr>
        <w:t>Cơ sở để xác định số lượng mẫu cần thiết cho chẩn đoán</w:t>
      </w:r>
      <w:r w:rsidR="00944DE0">
        <w:rPr>
          <w:spacing w:val="-6"/>
          <w:sz w:val="26"/>
        </w:rPr>
        <w:t xml:space="preserve"> </w:t>
      </w:r>
      <w:r w:rsidR="00944DE0">
        <w:rPr>
          <w:sz w:val="26"/>
        </w:rPr>
        <w:t>bệnh</w:t>
      </w:r>
    </w:p>
    <w:p w14:paraId="6D89F23C" w14:textId="30BF829F" w:rsidR="00944DE0" w:rsidRDefault="00EA3F45" w:rsidP="00EA3F45">
      <w:pPr>
        <w:pStyle w:val="TableParagraph"/>
        <w:tabs>
          <w:tab w:val="left" w:pos="374"/>
        </w:tabs>
        <w:spacing w:before="133"/>
        <w:ind w:left="-183" w:firstLine="32"/>
        <w:rPr>
          <w:sz w:val="26"/>
        </w:rPr>
      </w:pPr>
      <w:r>
        <w:rPr>
          <w:sz w:val="26"/>
          <w:lang w:val="vi-VN"/>
        </w:rPr>
        <w:t xml:space="preserve">  5.3.</w:t>
      </w:r>
      <w:r w:rsidR="00944DE0">
        <w:rPr>
          <w:sz w:val="26"/>
        </w:rPr>
        <w:t>Vật dụng cần thiết cho từng phương pháp chẩn</w:t>
      </w:r>
      <w:r w:rsidR="00944DE0">
        <w:rPr>
          <w:spacing w:val="-7"/>
          <w:sz w:val="26"/>
        </w:rPr>
        <w:t xml:space="preserve"> </w:t>
      </w:r>
      <w:r w:rsidR="00944DE0">
        <w:rPr>
          <w:sz w:val="26"/>
        </w:rPr>
        <w:t>đoán</w:t>
      </w:r>
    </w:p>
    <w:p w14:paraId="601EDF61" w14:textId="19A18A09" w:rsidR="00944DE0" w:rsidRDefault="00EA3F45" w:rsidP="00EA3F45">
      <w:pPr>
        <w:pStyle w:val="TableParagraph"/>
        <w:tabs>
          <w:tab w:val="left" w:pos="393"/>
        </w:tabs>
        <w:spacing w:before="138" w:line="297" w:lineRule="auto"/>
        <w:ind w:left="-183" w:right="94" w:firstLine="32"/>
        <w:rPr>
          <w:sz w:val="26"/>
        </w:rPr>
      </w:pPr>
      <w:r>
        <w:rPr>
          <w:sz w:val="26"/>
          <w:lang w:val="vi-VN"/>
        </w:rPr>
        <w:t xml:space="preserve">  5.4. </w:t>
      </w:r>
      <w:r w:rsidR="00944DE0">
        <w:rPr>
          <w:sz w:val="26"/>
        </w:rPr>
        <w:t xml:space="preserve">Phương pháp thu, </w:t>
      </w:r>
      <w:r w:rsidR="00944DE0">
        <w:rPr>
          <w:spacing w:val="3"/>
          <w:sz w:val="26"/>
        </w:rPr>
        <w:t xml:space="preserve">xử </w:t>
      </w:r>
      <w:r w:rsidR="00944DE0">
        <w:rPr>
          <w:sz w:val="26"/>
        </w:rPr>
        <w:t xml:space="preserve">lý, cố định </w:t>
      </w:r>
      <w:r w:rsidR="00944DE0">
        <w:rPr>
          <w:spacing w:val="-3"/>
          <w:sz w:val="26"/>
        </w:rPr>
        <w:t xml:space="preserve">và </w:t>
      </w:r>
      <w:r w:rsidR="00944DE0">
        <w:rPr>
          <w:sz w:val="26"/>
        </w:rPr>
        <w:t xml:space="preserve">vận chuyển mẫu </w:t>
      </w:r>
      <w:r w:rsidR="00944DE0">
        <w:rPr>
          <w:spacing w:val="-3"/>
          <w:sz w:val="26"/>
        </w:rPr>
        <w:t xml:space="preserve">về </w:t>
      </w:r>
      <w:r w:rsidR="00944DE0">
        <w:rPr>
          <w:sz w:val="26"/>
        </w:rPr>
        <w:t>phòng thí nghiệm</w:t>
      </w:r>
    </w:p>
    <w:p w14:paraId="1B6C888C" w14:textId="55AB5A29" w:rsidR="00944DE0" w:rsidRDefault="00EA3F45" w:rsidP="00EA3F45">
      <w:pPr>
        <w:pStyle w:val="TableParagraph"/>
        <w:tabs>
          <w:tab w:val="left" w:pos="374"/>
        </w:tabs>
        <w:spacing w:before="65"/>
        <w:ind w:left="-183" w:firstLine="32"/>
        <w:rPr>
          <w:sz w:val="26"/>
        </w:rPr>
      </w:pPr>
      <w:r>
        <w:rPr>
          <w:sz w:val="26"/>
          <w:lang w:val="vi-VN"/>
        </w:rPr>
        <w:t xml:space="preserve">  5.5. </w:t>
      </w:r>
      <w:r w:rsidR="00944DE0">
        <w:rPr>
          <w:sz w:val="26"/>
        </w:rPr>
        <w:t>Các bước tiến hành cụ thể trong các phương pháp chẩn</w:t>
      </w:r>
      <w:r w:rsidR="00944DE0">
        <w:rPr>
          <w:spacing w:val="-5"/>
          <w:sz w:val="26"/>
        </w:rPr>
        <w:t xml:space="preserve"> </w:t>
      </w:r>
      <w:r w:rsidR="00944DE0">
        <w:rPr>
          <w:sz w:val="26"/>
        </w:rPr>
        <w:t>đoán</w:t>
      </w:r>
    </w:p>
    <w:p w14:paraId="29AEB455" w14:textId="689704E4" w:rsidR="00EA3F45" w:rsidRPr="00EA3F45" w:rsidRDefault="00EA3F45" w:rsidP="00EA3F45">
      <w:pPr>
        <w:pStyle w:val="TableParagraph"/>
        <w:tabs>
          <w:tab w:val="left" w:pos="374"/>
        </w:tabs>
        <w:spacing w:before="65"/>
        <w:ind w:left="-183" w:firstLine="32"/>
        <w:rPr>
          <w:sz w:val="26"/>
          <w:lang w:val="vi-VN"/>
        </w:rPr>
      </w:pPr>
      <w:r>
        <w:rPr>
          <w:sz w:val="26"/>
          <w:lang w:val="vi-VN"/>
        </w:rPr>
        <w:t>Kiểm tra 1 tiết</w:t>
      </w:r>
    </w:p>
    <w:p w14:paraId="630BCB2C" w14:textId="77777777" w:rsidR="00EC178B" w:rsidRPr="00816447" w:rsidRDefault="00EC178B" w:rsidP="003A4EE4">
      <w:pPr>
        <w:widowControl/>
        <w:spacing w:line="312" w:lineRule="auto"/>
        <w:jc w:val="both"/>
        <w:rPr>
          <w:rFonts w:ascii="Times New Roman" w:eastAsia="SimSun" w:hAnsi="Times New Roman"/>
          <w:b/>
          <w:sz w:val="28"/>
          <w:szCs w:val="28"/>
          <w:lang w:val="vi-VN" w:eastAsia="zh-CN"/>
        </w:rPr>
      </w:pPr>
      <w:r w:rsidRPr="00816447">
        <w:rPr>
          <w:rFonts w:ascii="Times New Roman" w:eastAsia="SimSun" w:hAnsi="Times New Roman"/>
          <w:b/>
          <w:sz w:val="28"/>
          <w:szCs w:val="28"/>
          <w:lang w:val="vi-VN" w:eastAsia="zh-CN"/>
        </w:rPr>
        <w:t xml:space="preserve">15. Phương pháp đánh giá học phần </w:t>
      </w:r>
    </w:p>
    <w:p w14:paraId="567E53D0" w14:textId="77777777" w:rsidR="00EC178B" w:rsidRPr="00816447" w:rsidRDefault="00EC178B" w:rsidP="003A4EE4">
      <w:pPr>
        <w:widowControl/>
        <w:spacing w:line="312" w:lineRule="auto"/>
        <w:jc w:val="both"/>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52"/>
        <w:gridCol w:w="619"/>
        <w:gridCol w:w="627"/>
        <w:gridCol w:w="620"/>
        <w:gridCol w:w="628"/>
        <w:gridCol w:w="621"/>
        <w:gridCol w:w="628"/>
        <w:gridCol w:w="621"/>
        <w:gridCol w:w="628"/>
        <w:gridCol w:w="621"/>
        <w:gridCol w:w="628"/>
        <w:gridCol w:w="621"/>
        <w:gridCol w:w="628"/>
        <w:gridCol w:w="573"/>
        <w:gridCol w:w="576"/>
      </w:tblGrid>
      <w:tr w:rsidR="00C201BF" w:rsidRPr="00816447" w14:paraId="710029A6" w14:textId="77777777" w:rsidTr="005651FE">
        <w:trPr>
          <w:jc w:val="center"/>
        </w:trPr>
        <w:tc>
          <w:tcPr>
            <w:tcW w:w="564" w:type="dxa"/>
            <w:vMerge w:val="restart"/>
            <w:tcBorders>
              <w:top w:val="single" w:sz="4" w:space="0" w:color="auto"/>
              <w:left w:val="single" w:sz="4" w:space="0" w:color="auto"/>
              <w:right w:val="single" w:sz="4" w:space="0" w:color="auto"/>
            </w:tcBorders>
            <w:vAlign w:val="center"/>
          </w:tcPr>
          <w:p w14:paraId="476243EE" w14:textId="77777777" w:rsidR="00C201BF" w:rsidRPr="00816447" w:rsidRDefault="00C201BF" w:rsidP="003A4EE4">
            <w:pPr>
              <w:widowControl/>
              <w:spacing w:line="312" w:lineRule="auto"/>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14:paraId="1FD4D47C" w14:textId="77777777" w:rsidR="00C201BF" w:rsidRPr="00816447" w:rsidRDefault="00C201BF" w:rsidP="003A4EE4">
            <w:pPr>
              <w:widowControl/>
              <w:spacing w:line="312" w:lineRule="auto"/>
              <w:jc w:val="center"/>
              <w:rPr>
                <w:rFonts w:ascii="Times New Roman" w:eastAsia="SimSun" w:hAnsi="Times New Roman"/>
                <w:b/>
                <w:bCs/>
                <w:sz w:val="28"/>
                <w:szCs w:val="28"/>
                <w:lang w:eastAsia="zh-CN"/>
              </w:rPr>
            </w:pPr>
            <w:r w:rsidRPr="00816447">
              <w:rPr>
                <w:rFonts w:ascii="Times New Roman" w:eastAsia="SimSun" w:hAnsi="Times New Roman"/>
                <w:b/>
                <w:bCs/>
                <w:sz w:val="28"/>
                <w:szCs w:val="28"/>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14:paraId="42E8566A" w14:textId="77777777" w:rsidR="00C201BF" w:rsidRPr="00816447" w:rsidRDefault="00C201BF" w:rsidP="003A4EE4">
            <w:pPr>
              <w:widowControl/>
              <w:spacing w:line="312" w:lineRule="auto"/>
              <w:jc w:val="center"/>
              <w:rPr>
                <w:rFonts w:ascii="Times New Roman" w:eastAsia="SimSun" w:hAnsi="Times New Roman"/>
                <w:b/>
                <w:bCs/>
                <w:sz w:val="28"/>
                <w:szCs w:val="28"/>
                <w:lang w:eastAsia="zh-CN"/>
              </w:rPr>
            </w:pPr>
            <w:r w:rsidRPr="00816447">
              <w:rPr>
                <w:rFonts w:ascii="Times New Roman" w:eastAsia="SimSun" w:hAnsi="Times New Roman"/>
                <w:b/>
                <w:bCs/>
                <w:sz w:val="28"/>
                <w:szCs w:val="28"/>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14:paraId="6647F147" w14:textId="77777777" w:rsidR="00C201BF" w:rsidRPr="00816447" w:rsidRDefault="00C201BF" w:rsidP="003A4EE4">
            <w:pPr>
              <w:widowControl/>
              <w:spacing w:line="312" w:lineRule="auto"/>
              <w:jc w:val="center"/>
              <w:rPr>
                <w:rFonts w:ascii="Times New Roman" w:eastAsia="SimSun" w:hAnsi="Times New Roman"/>
                <w:b/>
                <w:bCs/>
                <w:sz w:val="28"/>
                <w:szCs w:val="28"/>
                <w:lang w:eastAsia="zh-CN"/>
              </w:rPr>
            </w:pPr>
            <w:r w:rsidRPr="00816447">
              <w:rPr>
                <w:rFonts w:ascii="Times New Roman" w:eastAsia="SimSun" w:hAnsi="Times New Roman"/>
                <w:b/>
                <w:bCs/>
                <w:sz w:val="28"/>
                <w:szCs w:val="28"/>
                <w:lang w:eastAsia="zh-CN"/>
              </w:rPr>
              <w:t>Thi</w:t>
            </w:r>
          </w:p>
        </w:tc>
      </w:tr>
      <w:tr w:rsidR="00C201BF" w:rsidRPr="00816447" w14:paraId="73B0F83F" w14:textId="77777777" w:rsidTr="005651FE">
        <w:trPr>
          <w:jc w:val="center"/>
        </w:trPr>
        <w:tc>
          <w:tcPr>
            <w:tcW w:w="564" w:type="dxa"/>
            <w:vMerge/>
            <w:tcBorders>
              <w:left w:val="single" w:sz="4" w:space="0" w:color="auto"/>
              <w:bottom w:val="single" w:sz="4" w:space="0" w:color="auto"/>
              <w:right w:val="single" w:sz="4" w:space="0" w:color="auto"/>
            </w:tcBorders>
            <w:vAlign w:val="center"/>
          </w:tcPr>
          <w:p w14:paraId="2E4AC4FC"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14:paraId="0573BECF" w14:textId="77777777" w:rsidR="00C201BF" w:rsidRPr="00816447" w:rsidRDefault="00C201BF" w:rsidP="003A4EE4">
            <w:pPr>
              <w:widowControl/>
              <w:spacing w:line="312" w:lineRule="auto"/>
              <w:jc w:val="center"/>
              <w:rPr>
                <w:rFonts w:ascii="Times New Roman" w:eastAsia="SimSun" w:hAnsi="Times New Roman"/>
                <w:b/>
                <w:bCs/>
                <w:sz w:val="28"/>
                <w:szCs w:val="28"/>
                <w:lang w:eastAsia="zh-CN"/>
              </w:rPr>
            </w:pPr>
            <w:r w:rsidRPr="00816447">
              <w:rPr>
                <w:rFonts w:ascii="Times New Roman" w:eastAsia="SimSun" w:hAnsi="Times New Roman"/>
                <w:b/>
                <w:bCs/>
                <w:sz w:val="28"/>
                <w:szCs w:val="28"/>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14:paraId="446BB4B6" w14:textId="77777777" w:rsidR="00C201BF" w:rsidRPr="00816447" w:rsidRDefault="00C201BF" w:rsidP="003A4EE4">
            <w:pPr>
              <w:widowControl/>
              <w:spacing w:line="312" w:lineRule="auto"/>
              <w:jc w:val="center"/>
              <w:rPr>
                <w:rFonts w:ascii="Times New Roman" w:eastAsia="SimSun" w:hAnsi="Times New Roman"/>
                <w:b/>
                <w:bCs/>
                <w:sz w:val="28"/>
                <w:szCs w:val="28"/>
                <w:lang w:eastAsia="zh-CN"/>
              </w:rPr>
            </w:pPr>
            <w:r w:rsidRPr="00816447">
              <w:rPr>
                <w:rFonts w:ascii="Times New Roman" w:eastAsia="SimSun" w:hAnsi="Times New Roman"/>
                <w:b/>
                <w:bCs/>
                <w:sz w:val="28"/>
                <w:szCs w:val="28"/>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14:paraId="730075B8" w14:textId="77777777" w:rsidR="00C201BF" w:rsidRPr="00816447" w:rsidRDefault="00C201BF" w:rsidP="003A4EE4">
            <w:pPr>
              <w:widowControl/>
              <w:spacing w:line="312" w:lineRule="auto"/>
              <w:jc w:val="center"/>
              <w:rPr>
                <w:rFonts w:ascii="Times New Roman" w:eastAsia="SimSun" w:hAnsi="Times New Roman"/>
                <w:b/>
                <w:bCs/>
                <w:sz w:val="28"/>
                <w:szCs w:val="28"/>
                <w:lang w:eastAsia="zh-CN"/>
              </w:rPr>
            </w:pPr>
            <w:r w:rsidRPr="00816447">
              <w:rPr>
                <w:rFonts w:ascii="Times New Roman" w:eastAsia="SimSun" w:hAnsi="Times New Roman"/>
                <w:b/>
                <w:bCs/>
                <w:sz w:val="28"/>
                <w:szCs w:val="28"/>
                <w:lang w:eastAsia="zh-CN"/>
              </w:rPr>
              <w:t>60%</w:t>
            </w:r>
          </w:p>
        </w:tc>
      </w:tr>
      <w:tr w:rsidR="00C201BF" w:rsidRPr="00816447" w14:paraId="06EE83EF" w14:textId="77777777" w:rsidTr="00692B7E">
        <w:trPr>
          <w:jc w:val="center"/>
        </w:trPr>
        <w:tc>
          <w:tcPr>
            <w:tcW w:w="564" w:type="dxa"/>
            <w:vMerge w:val="restart"/>
            <w:tcBorders>
              <w:top w:val="single" w:sz="4" w:space="0" w:color="auto"/>
              <w:left w:val="single" w:sz="4" w:space="0" w:color="auto"/>
              <w:right w:val="single" w:sz="4" w:space="0" w:color="auto"/>
            </w:tcBorders>
            <w:vAlign w:val="center"/>
          </w:tcPr>
          <w:p w14:paraId="67307202"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892B0EF"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14:paraId="3E9AA47B"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4DA4CC7D"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4645AE07"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14:paraId="7A321B7B" w14:textId="77777777" w:rsidR="00C201BF" w:rsidRPr="00816447" w:rsidRDefault="00C201BF" w:rsidP="003A4EE4">
            <w:pPr>
              <w:widowControl/>
              <w:spacing w:line="312" w:lineRule="auto"/>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14:paraId="6F552ED3" w14:textId="77777777" w:rsidR="00C201BF" w:rsidRPr="00816447" w:rsidRDefault="00C201BF" w:rsidP="003A4EE4">
            <w:pPr>
              <w:widowControl/>
              <w:spacing w:line="312" w:lineRule="auto"/>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(6)</w:t>
            </w:r>
          </w:p>
        </w:tc>
        <w:tc>
          <w:tcPr>
            <w:tcW w:w="576" w:type="dxa"/>
            <w:tcBorders>
              <w:top w:val="single" w:sz="4" w:space="0" w:color="auto"/>
              <w:left w:val="single" w:sz="4" w:space="0" w:color="auto"/>
              <w:bottom w:val="single" w:sz="4" w:space="0" w:color="auto"/>
              <w:right w:val="single" w:sz="4" w:space="0" w:color="auto"/>
            </w:tcBorders>
          </w:tcPr>
          <w:p w14:paraId="31F23948" w14:textId="77777777" w:rsidR="00C201BF" w:rsidRPr="00816447" w:rsidRDefault="00C201BF" w:rsidP="003A4EE4">
            <w:pPr>
              <w:widowControl/>
              <w:spacing w:line="312" w:lineRule="auto"/>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(7)</w:t>
            </w:r>
          </w:p>
        </w:tc>
        <w:tc>
          <w:tcPr>
            <w:tcW w:w="576" w:type="dxa"/>
            <w:tcBorders>
              <w:top w:val="single" w:sz="4" w:space="0" w:color="auto"/>
              <w:left w:val="single" w:sz="4" w:space="0" w:color="auto"/>
              <w:bottom w:val="single" w:sz="4" w:space="0" w:color="auto"/>
              <w:right w:val="single" w:sz="4" w:space="0" w:color="auto"/>
            </w:tcBorders>
          </w:tcPr>
          <w:p w14:paraId="348C56E6" w14:textId="77777777" w:rsidR="00C201BF" w:rsidRPr="00816447" w:rsidRDefault="00C201BF" w:rsidP="003A4EE4">
            <w:pPr>
              <w:widowControl/>
              <w:spacing w:line="312" w:lineRule="auto"/>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(8)</w:t>
            </w:r>
          </w:p>
        </w:tc>
      </w:tr>
      <w:tr w:rsidR="00C201BF" w:rsidRPr="00816447" w14:paraId="0FB9D54A" w14:textId="77777777" w:rsidTr="00692B7E">
        <w:trPr>
          <w:jc w:val="center"/>
        </w:trPr>
        <w:tc>
          <w:tcPr>
            <w:tcW w:w="564" w:type="dxa"/>
            <w:vMerge/>
            <w:tcBorders>
              <w:left w:val="single" w:sz="4" w:space="0" w:color="auto"/>
              <w:bottom w:val="single" w:sz="4" w:space="0" w:color="auto"/>
              <w:right w:val="single" w:sz="4" w:space="0" w:color="auto"/>
            </w:tcBorders>
            <w:vAlign w:val="center"/>
          </w:tcPr>
          <w:p w14:paraId="07481B27"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4466AE6"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14:paraId="4C80018D"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14:paraId="65C84BC5"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500FC4B1"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07F9AB5F"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103012AA"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1F48AB3F"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41DE5F29"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0AF5887B"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08818F55"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6D646FA4"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411BD685"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14:paraId="6401948A"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14:paraId="2BAC6560" w14:textId="77777777" w:rsidR="00C201BF" w:rsidRPr="00816447" w:rsidRDefault="00C201BF" w:rsidP="003A4EE4">
            <w:pPr>
              <w:widowControl/>
              <w:spacing w:line="312" w:lineRule="auto"/>
              <w:jc w:val="center"/>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HS</w:t>
            </w:r>
          </w:p>
        </w:tc>
      </w:tr>
      <w:tr w:rsidR="00443762" w:rsidRPr="00816447" w14:paraId="27EADCF4" w14:textId="77777777"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14:paraId="6738414F" w14:textId="77777777" w:rsidR="00443762" w:rsidRPr="00816447" w:rsidRDefault="00443762" w:rsidP="003A4EE4">
            <w:pPr>
              <w:widowControl/>
              <w:spacing w:line="312" w:lineRule="auto"/>
              <w:jc w:val="center"/>
              <w:rPr>
                <w:rFonts w:ascii="Times New Roman" w:eastAsia="SimSun" w:hAnsi="Times New Roman"/>
                <w:sz w:val="28"/>
                <w:szCs w:val="28"/>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42E7433" w14:textId="77777777" w:rsidR="00443762" w:rsidRPr="00816447" w:rsidRDefault="00C201BF" w:rsidP="003A4EE4">
            <w:pPr>
              <w:widowControl/>
              <w:spacing w:line="312" w:lineRule="auto"/>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14:paraId="352CB613" w14:textId="77777777" w:rsidR="00443762" w:rsidRPr="00816447" w:rsidRDefault="00C201BF" w:rsidP="003A4EE4">
            <w:pPr>
              <w:widowControl/>
              <w:spacing w:line="312" w:lineRule="auto"/>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0F51BFF6" w14:textId="77777777" w:rsidR="00443762" w:rsidRPr="00816447" w:rsidRDefault="00443762"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4E3DF7AA" w14:textId="77777777" w:rsidR="00443762" w:rsidRPr="00816447" w:rsidRDefault="00443762"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A53108C" w14:textId="77777777" w:rsidR="00443762" w:rsidRPr="00816447" w:rsidRDefault="00C201BF" w:rsidP="003A4EE4">
            <w:pPr>
              <w:widowControl/>
              <w:spacing w:line="312" w:lineRule="auto"/>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14:paraId="1FAE91E5" w14:textId="184464E2" w:rsidR="00443762" w:rsidRPr="00A83A67" w:rsidRDefault="00A83A67" w:rsidP="003A4EE4">
            <w:pPr>
              <w:widowControl/>
              <w:spacing w:line="312" w:lineRule="auto"/>
              <w:jc w:val="center"/>
              <w:rPr>
                <w:rFonts w:ascii="Times New Roman" w:eastAsia="SimSun" w:hAnsi="Times New Roman"/>
                <w:sz w:val="28"/>
                <w:szCs w:val="28"/>
                <w:lang w:val="vi-VN" w:eastAsia="zh-CN"/>
              </w:rPr>
            </w:pPr>
            <w:r>
              <w:rPr>
                <w:rFonts w:ascii="Times New Roman" w:eastAsia="SimSun" w:hAnsi="Times New Roman"/>
                <w:sz w:val="28"/>
                <w:szCs w:val="28"/>
                <w:lang w:val="vi-VN"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14:paraId="071FB92A" w14:textId="330A3A51" w:rsidR="00443762" w:rsidRPr="00816447" w:rsidRDefault="00A83A67" w:rsidP="003A4EE4">
            <w:pPr>
              <w:widowControl/>
              <w:spacing w:line="312" w:lineRule="auto"/>
              <w:jc w:val="center"/>
              <w:rPr>
                <w:rFonts w:ascii="Times New Roman" w:eastAsia="SimSun" w:hAnsi="Times New Roman"/>
                <w:sz w:val="28"/>
                <w:szCs w:val="28"/>
                <w:lang w:val="vi-VN" w:eastAsia="zh-CN"/>
              </w:rPr>
            </w:pPr>
            <w:r>
              <w:rPr>
                <w:rFonts w:ascii="Times New Roman" w:eastAsia="SimSun" w:hAnsi="Times New Roman"/>
                <w:sz w:val="28"/>
                <w:szCs w:val="28"/>
                <w:lang w:val="vi-VN" w:eastAsia="zh-CN"/>
              </w:rPr>
              <w:t>2</w:t>
            </w:r>
          </w:p>
        </w:tc>
        <w:tc>
          <w:tcPr>
            <w:tcW w:w="634" w:type="dxa"/>
            <w:tcBorders>
              <w:top w:val="single" w:sz="4" w:space="0" w:color="auto"/>
              <w:left w:val="single" w:sz="4" w:space="0" w:color="auto"/>
              <w:bottom w:val="single" w:sz="4" w:space="0" w:color="auto"/>
              <w:right w:val="single" w:sz="4" w:space="0" w:color="auto"/>
            </w:tcBorders>
            <w:vAlign w:val="center"/>
          </w:tcPr>
          <w:p w14:paraId="670F31DC" w14:textId="2A6BFF15" w:rsidR="00443762" w:rsidRPr="00816447" w:rsidRDefault="00A83A67" w:rsidP="003A4EE4">
            <w:pPr>
              <w:widowControl/>
              <w:spacing w:line="312" w:lineRule="auto"/>
              <w:jc w:val="center"/>
              <w:rPr>
                <w:rFonts w:ascii="Times New Roman" w:eastAsia="SimSun" w:hAnsi="Times New Roman"/>
                <w:sz w:val="28"/>
                <w:szCs w:val="28"/>
                <w:lang w:val="vi-VN" w:eastAsia="zh-CN"/>
              </w:rPr>
            </w:pPr>
            <w:r>
              <w:rPr>
                <w:rFonts w:ascii="Times New Roman" w:eastAsia="SimSun" w:hAnsi="Times New Roman"/>
                <w:sz w:val="28"/>
                <w:szCs w:val="28"/>
                <w:lang w:val="vi-VN" w:eastAsia="zh-CN"/>
              </w:rPr>
              <w:t>1</w:t>
            </w:r>
          </w:p>
        </w:tc>
        <w:tc>
          <w:tcPr>
            <w:tcW w:w="629" w:type="dxa"/>
            <w:tcBorders>
              <w:top w:val="single" w:sz="4" w:space="0" w:color="auto"/>
              <w:left w:val="single" w:sz="4" w:space="0" w:color="auto"/>
              <w:bottom w:val="single" w:sz="4" w:space="0" w:color="auto"/>
              <w:right w:val="single" w:sz="4" w:space="0" w:color="auto"/>
            </w:tcBorders>
          </w:tcPr>
          <w:p w14:paraId="4CF8A834" w14:textId="77777777" w:rsidR="00443762" w:rsidRPr="00816447" w:rsidRDefault="00443762"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7A59A037" w14:textId="77777777" w:rsidR="00443762" w:rsidRPr="00816447" w:rsidRDefault="00443762"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B644934" w14:textId="5878F2DF" w:rsidR="00443762" w:rsidRPr="00A83A67" w:rsidRDefault="00A83A67" w:rsidP="003A4EE4">
            <w:pPr>
              <w:widowControl/>
              <w:spacing w:line="312" w:lineRule="auto"/>
              <w:jc w:val="center"/>
              <w:rPr>
                <w:rFonts w:ascii="Times New Roman" w:eastAsia="SimSun" w:hAnsi="Times New Roman"/>
                <w:sz w:val="28"/>
                <w:szCs w:val="28"/>
                <w:lang w:val="vi-VN" w:eastAsia="zh-CN"/>
              </w:rPr>
            </w:pPr>
            <w:r>
              <w:rPr>
                <w:rFonts w:ascii="Times New Roman" w:eastAsia="SimSun" w:hAnsi="Times New Roman"/>
                <w:sz w:val="28"/>
                <w:szCs w:val="28"/>
                <w:lang w:val="vi-VN" w:eastAsia="zh-CN"/>
              </w:rPr>
              <w:t>3</w:t>
            </w:r>
          </w:p>
        </w:tc>
        <w:tc>
          <w:tcPr>
            <w:tcW w:w="634" w:type="dxa"/>
            <w:tcBorders>
              <w:top w:val="single" w:sz="4" w:space="0" w:color="auto"/>
              <w:left w:val="single" w:sz="4" w:space="0" w:color="auto"/>
              <w:bottom w:val="single" w:sz="4" w:space="0" w:color="auto"/>
              <w:right w:val="single" w:sz="4" w:space="0" w:color="auto"/>
            </w:tcBorders>
          </w:tcPr>
          <w:p w14:paraId="31592709" w14:textId="77777777" w:rsidR="00443762" w:rsidRPr="00816447" w:rsidRDefault="00C201BF" w:rsidP="003A4EE4">
            <w:pPr>
              <w:widowControl/>
              <w:spacing w:line="312" w:lineRule="auto"/>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1</w:t>
            </w:r>
          </w:p>
        </w:tc>
        <w:tc>
          <w:tcPr>
            <w:tcW w:w="576" w:type="dxa"/>
            <w:tcBorders>
              <w:top w:val="single" w:sz="4" w:space="0" w:color="auto"/>
              <w:left w:val="single" w:sz="4" w:space="0" w:color="auto"/>
              <w:bottom w:val="single" w:sz="4" w:space="0" w:color="auto"/>
              <w:right w:val="single" w:sz="4" w:space="0" w:color="auto"/>
            </w:tcBorders>
          </w:tcPr>
          <w:p w14:paraId="443B4143" w14:textId="77777777" w:rsidR="00443762" w:rsidRPr="00816447" w:rsidRDefault="00C201BF" w:rsidP="003A4EE4">
            <w:pPr>
              <w:widowControl/>
              <w:spacing w:line="312" w:lineRule="auto"/>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1</w:t>
            </w:r>
          </w:p>
        </w:tc>
        <w:tc>
          <w:tcPr>
            <w:tcW w:w="576" w:type="dxa"/>
            <w:tcBorders>
              <w:top w:val="single" w:sz="4" w:space="0" w:color="auto"/>
              <w:left w:val="single" w:sz="4" w:space="0" w:color="auto"/>
              <w:bottom w:val="single" w:sz="4" w:space="0" w:color="auto"/>
              <w:right w:val="single" w:sz="4" w:space="0" w:color="auto"/>
            </w:tcBorders>
          </w:tcPr>
          <w:p w14:paraId="30437BA3" w14:textId="77777777" w:rsidR="00443762" w:rsidRPr="00816447" w:rsidRDefault="00C201BF" w:rsidP="003A4EE4">
            <w:pPr>
              <w:widowControl/>
              <w:spacing w:line="312" w:lineRule="auto"/>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1</w:t>
            </w:r>
          </w:p>
        </w:tc>
      </w:tr>
      <w:tr w:rsidR="00310E8F" w:rsidRPr="00816447" w14:paraId="6EBAB84D" w14:textId="77777777"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14:paraId="782B5414" w14:textId="77777777" w:rsidR="00310E8F" w:rsidRPr="00816447" w:rsidRDefault="00310E8F" w:rsidP="003A4EE4">
            <w:pPr>
              <w:widowControl/>
              <w:spacing w:line="312" w:lineRule="auto"/>
              <w:ind w:left="113" w:right="113"/>
              <w:jc w:val="center"/>
              <w:rPr>
                <w:rFonts w:ascii="Times New Roman" w:eastAsia="SimSun" w:hAnsi="Times New Roman"/>
                <w:sz w:val="28"/>
                <w:szCs w:val="28"/>
                <w:lang w:eastAsia="zh-CN"/>
              </w:rPr>
            </w:pPr>
            <w:r w:rsidRPr="00816447">
              <w:rPr>
                <w:rFonts w:ascii="Times New Roman" w:eastAsia="SimSun" w:hAnsi="Times New Roman"/>
                <w:sz w:val="28"/>
                <w:szCs w:val="28"/>
                <w:lang w:eastAsia="zh-CN"/>
              </w:rPr>
              <w:t xml:space="preserve">Liên hệ với </w:t>
            </w:r>
            <w:r w:rsidR="002E7E1A" w:rsidRPr="00816447">
              <w:rPr>
                <w:rFonts w:ascii="Times New Roman" w:eastAsia="SimSun" w:hAnsi="Times New Roman"/>
                <w:sz w:val="28"/>
                <w:szCs w:val="28"/>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14:paraId="3145827F"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52AC0619"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C72BD42"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48D34E17"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D679C46"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AE3140E"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48522D8"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7296966D"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615CB43"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5D237FF6"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5F0EA2B"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tcPr>
          <w:p w14:paraId="76543960"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576" w:type="dxa"/>
            <w:tcBorders>
              <w:top w:val="single" w:sz="4" w:space="0" w:color="auto"/>
              <w:left w:val="single" w:sz="4" w:space="0" w:color="auto"/>
              <w:bottom w:val="single" w:sz="4" w:space="0" w:color="auto"/>
              <w:right w:val="single" w:sz="4" w:space="0" w:color="auto"/>
            </w:tcBorders>
          </w:tcPr>
          <w:p w14:paraId="182A1C33"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576" w:type="dxa"/>
            <w:tcBorders>
              <w:top w:val="single" w:sz="4" w:space="0" w:color="auto"/>
              <w:left w:val="single" w:sz="4" w:space="0" w:color="auto"/>
              <w:bottom w:val="single" w:sz="4" w:space="0" w:color="auto"/>
              <w:right w:val="single" w:sz="4" w:space="0" w:color="auto"/>
            </w:tcBorders>
          </w:tcPr>
          <w:p w14:paraId="2288A1FA"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r>
      <w:tr w:rsidR="00310E8F" w:rsidRPr="00816447" w14:paraId="077391C6" w14:textId="77777777" w:rsidTr="00916489">
        <w:trPr>
          <w:jc w:val="center"/>
        </w:trPr>
        <w:tc>
          <w:tcPr>
            <w:tcW w:w="564" w:type="dxa"/>
            <w:vMerge/>
            <w:tcBorders>
              <w:left w:val="single" w:sz="4" w:space="0" w:color="auto"/>
              <w:right w:val="single" w:sz="4" w:space="0" w:color="auto"/>
            </w:tcBorders>
            <w:vAlign w:val="center"/>
          </w:tcPr>
          <w:p w14:paraId="0C3D62EE"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A08E8CE"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32D7DDFC"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E6BDA66"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AA64A55"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87E5919"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22CF318"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1769F7D"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ED121A0"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803DF33"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4796984B"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75D5D52"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tcPr>
          <w:p w14:paraId="53D1F817"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576" w:type="dxa"/>
            <w:tcBorders>
              <w:top w:val="single" w:sz="4" w:space="0" w:color="auto"/>
              <w:left w:val="single" w:sz="4" w:space="0" w:color="auto"/>
              <w:bottom w:val="single" w:sz="4" w:space="0" w:color="auto"/>
              <w:right w:val="single" w:sz="4" w:space="0" w:color="auto"/>
            </w:tcBorders>
          </w:tcPr>
          <w:p w14:paraId="39277A60"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576" w:type="dxa"/>
            <w:tcBorders>
              <w:top w:val="single" w:sz="4" w:space="0" w:color="auto"/>
              <w:left w:val="single" w:sz="4" w:space="0" w:color="auto"/>
              <w:bottom w:val="single" w:sz="4" w:space="0" w:color="auto"/>
              <w:right w:val="single" w:sz="4" w:space="0" w:color="auto"/>
            </w:tcBorders>
          </w:tcPr>
          <w:p w14:paraId="3A8E7D8E"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r>
      <w:tr w:rsidR="00310E8F" w:rsidRPr="00816447" w14:paraId="40797CE8" w14:textId="77777777" w:rsidTr="00916489">
        <w:trPr>
          <w:jc w:val="center"/>
        </w:trPr>
        <w:tc>
          <w:tcPr>
            <w:tcW w:w="564" w:type="dxa"/>
            <w:vMerge/>
            <w:tcBorders>
              <w:left w:val="single" w:sz="4" w:space="0" w:color="auto"/>
              <w:right w:val="single" w:sz="4" w:space="0" w:color="auto"/>
            </w:tcBorders>
            <w:vAlign w:val="center"/>
          </w:tcPr>
          <w:p w14:paraId="77ABFC98"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C063EBE"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36A1CBAD"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80F7EB7"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57D2EA4"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E72FC4E"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C46150E"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7A26FF5"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DADFAD9"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67D1F97"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0931A5A5"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0AC70D9"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tcPr>
          <w:p w14:paraId="027220BC"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576" w:type="dxa"/>
            <w:tcBorders>
              <w:top w:val="single" w:sz="4" w:space="0" w:color="auto"/>
              <w:left w:val="single" w:sz="4" w:space="0" w:color="auto"/>
              <w:bottom w:val="single" w:sz="4" w:space="0" w:color="auto"/>
              <w:right w:val="single" w:sz="4" w:space="0" w:color="auto"/>
            </w:tcBorders>
          </w:tcPr>
          <w:p w14:paraId="6F5E6EFC"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576" w:type="dxa"/>
            <w:tcBorders>
              <w:top w:val="single" w:sz="4" w:space="0" w:color="auto"/>
              <w:left w:val="single" w:sz="4" w:space="0" w:color="auto"/>
              <w:bottom w:val="single" w:sz="4" w:space="0" w:color="auto"/>
              <w:right w:val="single" w:sz="4" w:space="0" w:color="auto"/>
            </w:tcBorders>
          </w:tcPr>
          <w:p w14:paraId="14D4BD93"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r>
      <w:tr w:rsidR="00310E8F" w:rsidRPr="00816447" w14:paraId="6EFA0D71" w14:textId="77777777" w:rsidTr="00916489">
        <w:trPr>
          <w:jc w:val="center"/>
        </w:trPr>
        <w:tc>
          <w:tcPr>
            <w:tcW w:w="564" w:type="dxa"/>
            <w:vMerge/>
            <w:tcBorders>
              <w:left w:val="single" w:sz="4" w:space="0" w:color="auto"/>
              <w:right w:val="single" w:sz="4" w:space="0" w:color="auto"/>
            </w:tcBorders>
            <w:vAlign w:val="center"/>
          </w:tcPr>
          <w:p w14:paraId="0FB99538"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5D9E3D04"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1A979AB9"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45175DA2"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C6FF30F"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DCC4CCE"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1AB6A2F"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8153D68"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1E17854"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1D20C2D"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0229F624"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ED463C0"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tcPr>
          <w:p w14:paraId="550377B8"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576" w:type="dxa"/>
            <w:tcBorders>
              <w:top w:val="single" w:sz="4" w:space="0" w:color="auto"/>
              <w:left w:val="single" w:sz="4" w:space="0" w:color="auto"/>
              <w:bottom w:val="single" w:sz="4" w:space="0" w:color="auto"/>
              <w:right w:val="single" w:sz="4" w:space="0" w:color="auto"/>
            </w:tcBorders>
          </w:tcPr>
          <w:p w14:paraId="0114BCD1"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576" w:type="dxa"/>
            <w:tcBorders>
              <w:top w:val="single" w:sz="4" w:space="0" w:color="auto"/>
              <w:left w:val="single" w:sz="4" w:space="0" w:color="auto"/>
              <w:bottom w:val="single" w:sz="4" w:space="0" w:color="auto"/>
              <w:right w:val="single" w:sz="4" w:space="0" w:color="auto"/>
            </w:tcBorders>
          </w:tcPr>
          <w:p w14:paraId="139C51C7"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r>
      <w:tr w:rsidR="00310E8F" w:rsidRPr="00816447" w14:paraId="4D8E6288" w14:textId="77777777" w:rsidTr="00916489">
        <w:trPr>
          <w:jc w:val="center"/>
        </w:trPr>
        <w:tc>
          <w:tcPr>
            <w:tcW w:w="564" w:type="dxa"/>
            <w:vMerge/>
            <w:tcBorders>
              <w:left w:val="single" w:sz="4" w:space="0" w:color="auto"/>
              <w:bottom w:val="single" w:sz="4" w:space="0" w:color="auto"/>
              <w:right w:val="single" w:sz="4" w:space="0" w:color="auto"/>
            </w:tcBorders>
            <w:vAlign w:val="center"/>
          </w:tcPr>
          <w:p w14:paraId="09E29EB4"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55EF17D0"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507157C9"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7418FF7"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193CB752"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9518E4B"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8CCB45A"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02FCA1F"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469D08C"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6A7230B2"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39C31274" w14:textId="77777777" w:rsidR="00310E8F" w:rsidRPr="00816447" w:rsidRDefault="00310E8F" w:rsidP="003A4EE4">
            <w:pPr>
              <w:widowControl/>
              <w:spacing w:line="312" w:lineRule="auto"/>
              <w:jc w:val="center"/>
              <w:rPr>
                <w:rFonts w:ascii="Times New Roman" w:eastAsia="SimSun" w:hAnsi="Times New Roman"/>
                <w:sz w:val="28"/>
                <w:szCs w:val="28"/>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BA7B44D"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634" w:type="dxa"/>
            <w:tcBorders>
              <w:top w:val="single" w:sz="4" w:space="0" w:color="auto"/>
              <w:left w:val="single" w:sz="4" w:space="0" w:color="auto"/>
              <w:bottom w:val="single" w:sz="4" w:space="0" w:color="auto"/>
              <w:right w:val="single" w:sz="4" w:space="0" w:color="auto"/>
            </w:tcBorders>
          </w:tcPr>
          <w:p w14:paraId="3BBC9E60"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576" w:type="dxa"/>
            <w:tcBorders>
              <w:top w:val="single" w:sz="4" w:space="0" w:color="auto"/>
              <w:left w:val="single" w:sz="4" w:space="0" w:color="auto"/>
              <w:bottom w:val="single" w:sz="4" w:space="0" w:color="auto"/>
              <w:right w:val="single" w:sz="4" w:space="0" w:color="auto"/>
            </w:tcBorders>
          </w:tcPr>
          <w:p w14:paraId="4E14AFC0"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c>
          <w:tcPr>
            <w:tcW w:w="576" w:type="dxa"/>
            <w:tcBorders>
              <w:top w:val="single" w:sz="4" w:space="0" w:color="auto"/>
              <w:left w:val="single" w:sz="4" w:space="0" w:color="auto"/>
              <w:bottom w:val="single" w:sz="4" w:space="0" w:color="auto"/>
              <w:right w:val="single" w:sz="4" w:space="0" w:color="auto"/>
            </w:tcBorders>
          </w:tcPr>
          <w:p w14:paraId="0AA741A7" w14:textId="77777777" w:rsidR="00310E8F" w:rsidRPr="00816447" w:rsidRDefault="00310E8F" w:rsidP="003A4EE4">
            <w:pPr>
              <w:widowControl/>
              <w:spacing w:line="312" w:lineRule="auto"/>
              <w:jc w:val="center"/>
              <w:rPr>
                <w:rFonts w:ascii="Times New Roman" w:eastAsia="SimSun" w:hAnsi="Times New Roman"/>
                <w:sz w:val="28"/>
                <w:szCs w:val="28"/>
                <w:lang w:eastAsia="zh-CN"/>
              </w:rPr>
            </w:pPr>
          </w:p>
        </w:tc>
      </w:tr>
    </w:tbl>
    <w:p w14:paraId="6A66E474" w14:textId="77777777" w:rsidR="002E7E1A" w:rsidRPr="00816447" w:rsidRDefault="002E7E1A" w:rsidP="003A4EE4">
      <w:pPr>
        <w:widowControl/>
        <w:spacing w:line="312" w:lineRule="auto"/>
        <w:jc w:val="both"/>
        <w:rPr>
          <w:rFonts w:ascii="Times New Roman" w:eastAsia="SimSun" w:hAnsi="Times New Roman"/>
          <w:sz w:val="28"/>
          <w:szCs w:val="28"/>
          <w:lang w:eastAsia="zh-CN"/>
        </w:rPr>
      </w:pPr>
      <w:r w:rsidRPr="00816447">
        <w:rPr>
          <w:rFonts w:ascii="Times New Roman" w:eastAsia="SimSun" w:hAnsi="Times New Roman"/>
          <w:sz w:val="28"/>
          <w:szCs w:val="28"/>
          <w:lang w:eastAsia="zh-CN"/>
        </w:rPr>
        <w:t>Tích (X) nếu bài kiểm tra, đánh giá liên quan đến những nội dung cần đạt tại mục 9.2</w:t>
      </w:r>
    </w:p>
    <w:p w14:paraId="0857294F" w14:textId="77777777" w:rsidR="002E7E1A" w:rsidRPr="00816447" w:rsidRDefault="002E7E1A" w:rsidP="003A4EE4">
      <w:pPr>
        <w:widowControl/>
        <w:spacing w:line="312" w:lineRule="auto"/>
        <w:jc w:val="both"/>
        <w:rPr>
          <w:rFonts w:ascii="Times New Roman" w:eastAsia="SimSun" w:hAnsi="Times New Roman"/>
          <w:sz w:val="28"/>
          <w:szCs w:val="28"/>
          <w:lang w:eastAsia="zh-CN"/>
        </w:rPr>
      </w:pPr>
    </w:p>
    <w:p w14:paraId="12D87625" w14:textId="77777777" w:rsidR="00B32A1A" w:rsidRPr="00816447" w:rsidRDefault="00B32A1A" w:rsidP="003A4EE4">
      <w:pPr>
        <w:widowControl/>
        <w:spacing w:line="312" w:lineRule="auto"/>
        <w:jc w:val="both"/>
        <w:rPr>
          <w:rFonts w:ascii="Times New Roman" w:eastAsia="SimSun" w:hAnsi="Times New Roman"/>
          <w:sz w:val="28"/>
          <w:szCs w:val="28"/>
          <w:lang w:eastAsia="zh-CN"/>
        </w:rPr>
      </w:pPr>
      <w:r w:rsidRPr="00816447">
        <w:rPr>
          <w:rFonts w:ascii="Times New Roman" w:eastAsia="SimSun" w:hAnsi="Times New Roman"/>
          <w:sz w:val="28"/>
          <w:szCs w:val="28"/>
          <w:lang w:val="vi-VN" w:eastAsia="zh-CN"/>
        </w:rPr>
        <w:t>(</w:t>
      </w:r>
      <w:r w:rsidRPr="00816447">
        <w:rPr>
          <w:rFonts w:ascii="Times New Roman" w:eastAsia="SimSun" w:hAnsi="Times New Roman"/>
          <w:sz w:val="28"/>
          <w:szCs w:val="28"/>
          <w:lang w:eastAsia="zh-CN"/>
        </w:rPr>
        <w:t>1</w:t>
      </w:r>
      <w:r w:rsidRPr="00816447">
        <w:rPr>
          <w:rFonts w:ascii="Times New Roman" w:eastAsia="SimSun" w:hAnsi="Times New Roman"/>
          <w:sz w:val="28"/>
          <w:szCs w:val="28"/>
          <w:lang w:val="vi-VN" w:eastAsia="zh-CN"/>
        </w:rPr>
        <w:t>) Điểm chuyên cần (vắng học 2% tổng số tiết trừ 1 điểm, tính theo thang điểm 10)</w:t>
      </w:r>
    </w:p>
    <w:p w14:paraId="153936FF" w14:textId="77777777" w:rsidR="00EC178B" w:rsidRPr="00816447" w:rsidRDefault="00EC178B" w:rsidP="003A4EE4">
      <w:pPr>
        <w:widowControl/>
        <w:spacing w:line="312" w:lineRule="auto"/>
        <w:jc w:val="both"/>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w:t>
      </w:r>
      <w:r w:rsidR="00B32A1A" w:rsidRPr="00816447">
        <w:rPr>
          <w:rFonts w:ascii="Times New Roman" w:eastAsia="SimSun" w:hAnsi="Times New Roman"/>
          <w:sz w:val="28"/>
          <w:szCs w:val="28"/>
          <w:lang w:eastAsia="zh-CN"/>
        </w:rPr>
        <w:t>2</w:t>
      </w:r>
      <w:r w:rsidRPr="00816447">
        <w:rPr>
          <w:rFonts w:ascii="Times New Roman" w:eastAsia="SimSun" w:hAnsi="Times New Roman"/>
          <w:sz w:val="28"/>
          <w:szCs w:val="28"/>
          <w:lang w:val="vi-VN" w:eastAsia="zh-CN"/>
        </w:rPr>
        <w:t>) Điểm kiểm tra thường xuyên trong quá trình học tập;</w:t>
      </w:r>
    </w:p>
    <w:p w14:paraId="4EFF8809" w14:textId="77777777" w:rsidR="00EC178B" w:rsidRPr="00816447" w:rsidRDefault="00EC178B" w:rsidP="003A4EE4">
      <w:pPr>
        <w:widowControl/>
        <w:spacing w:line="312" w:lineRule="auto"/>
        <w:jc w:val="both"/>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w:t>
      </w:r>
      <w:r w:rsidR="00B32A1A" w:rsidRPr="00816447">
        <w:rPr>
          <w:rFonts w:ascii="Times New Roman" w:eastAsia="SimSun" w:hAnsi="Times New Roman"/>
          <w:sz w:val="28"/>
          <w:szCs w:val="28"/>
          <w:lang w:val="vi-VN" w:eastAsia="zh-CN"/>
        </w:rPr>
        <w:t>3</w:t>
      </w:r>
      <w:r w:rsidRPr="00816447">
        <w:rPr>
          <w:rFonts w:ascii="Times New Roman" w:eastAsia="SimSun" w:hAnsi="Times New Roman"/>
          <w:sz w:val="28"/>
          <w:szCs w:val="28"/>
          <w:lang w:val="vi-VN" w:eastAsia="zh-CN"/>
        </w:rPr>
        <w:t>) Điểm đánh giá nhận thức và thái độ tham gia thảo luận;</w:t>
      </w:r>
    </w:p>
    <w:p w14:paraId="3C12B256" w14:textId="77777777" w:rsidR="00EC178B" w:rsidRPr="00816447" w:rsidRDefault="00EC178B" w:rsidP="003A4EE4">
      <w:pPr>
        <w:widowControl/>
        <w:spacing w:line="312" w:lineRule="auto"/>
        <w:jc w:val="both"/>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w:t>
      </w:r>
      <w:r w:rsidR="00B32A1A" w:rsidRPr="00816447">
        <w:rPr>
          <w:rFonts w:ascii="Times New Roman" w:eastAsia="SimSun" w:hAnsi="Times New Roman"/>
          <w:sz w:val="28"/>
          <w:szCs w:val="28"/>
          <w:lang w:val="vi-VN" w:eastAsia="zh-CN"/>
        </w:rPr>
        <w:t>4</w:t>
      </w:r>
      <w:r w:rsidRPr="00816447">
        <w:rPr>
          <w:rFonts w:ascii="Times New Roman" w:eastAsia="SimSun" w:hAnsi="Times New Roman"/>
          <w:sz w:val="28"/>
          <w:szCs w:val="28"/>
          <w:lang w:val="vi-VN" w:eastAsia="zh-CN"/>
        </w:rPr>
        <w:t>) Điểm đánh giá thực hiện bài tập, thực hành;</w:t>
      </w:r>
    </w:p>
    <w:p w14:paraId="34506AC1" w14:textId="77777777" w:rsidR="00B32A1A" w:rsidRPr="00816447" w:rsidRDefault="00B32A1A" w:rsidP="003A4EE4">
      <w:pPr>
        <w:widowControl/>
        <w:spacing w:line="312" w:lineRule="auto"/>
        <w:jc w:val="both"/>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(5) Điểm thi giữa kỳ;</w:t>
      </w:r>
    </w:p>
    <w:p w14:paraId="0C1C3BF8" w14:textId="77777777" w:rsidR="00B32A1A" w:rsidRPr="00816447" w:rsidRDefault="00B32A1A" w:rsidP="003A4EE4">
      <w:pPr>
        <w:widowControl/>
        <w:spacing w:line="312" w:lineRule="auto"/>
        <w:jc w:val="both"/>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lastRenderedPageBreak/>
        <w:t>(6) Điểm đánh giá định kỳ;</w:t>
      </w:r>
    </w:p>
    <w:p w14:paraId="32354201" w14:textId="77777777" w:rsidR="00443762" w:rsidRPr="00816447" w:rsidRDefault="00443762" w:rsidP="003A4EE4">
      <w:pPr>
        <w:widowControl/>
        <w:spacing w:line="312" w:lineRule="auto"/>
        <w:jc w:val="both"/>
        <w:rPr>
          <w:rFonts w:ascii="Times New Roman" w:eastAsia="SimSun" w:hAnsi="Times New Roman"/>
          <w:sz w:val="28"/>
          <w:szCs w:val="28"/>
          <w:lang w:val="vi-VN" w:eastAsia="zh-CN"/>
        </w:rPr>
      </w:pPr>
      <w:r w:rsidRPr="00816447">
        <w:rPr>
          <w:rFonts w:ascii="Times New Roman" w:eastAsia="SimSun" w:hAnsi="Times New Roman"/>
          <w:sz w:val="28"/>
          <w:szCs w:val="28"/>
          <w:lang w:val="vi-VN" w:eastAsia="zh-CN"/>
        </w:rPr>
        <w:t>(7</w:t>
      </w:r>
      <w:r w:rsidR="00B32A1A" w:rsidRPr="00816447">
        <w:rPr>
          <w:rFonts w:ascii="Times New Roman" w:eastAsia="SimSun" w:hAnsi="Times New Roman"/>
          <w:sz w:val="28"/>
          <w:szCs w:val="28"/>
          <w:lang w:val="vi-VN" w:eastAsia="zh-CN"/>
        </w:rPr>
        <w:t>) Thi kết thúc học phần</w:t>
      </w:r>
      <w:r w:rsidRPr="00816447">
        <w:rPr>
          <w:rFonts w:ascii="Times New Roman" w:eastAsia="SimSun" w:hAnsi="Times New Roman"/>
          <w:sz w:val="28"/>
          <w:szCs w:val="28"/>
          <w:lang w:val="vi-VN" w:eastAsia="zh-CN"/>
        </w:rPr>
        <w:t xml:space="preserve"> hoặc Điểm tiểu luận.</w:t>
      </w:r>
    </w:p>
    <w:p w14:paraId="403200F2" w14:textId="77777777" w:rsidR="00EC178B" w:rsidRPr="00816447" w:rsidRDefault="00B32A1A" w:rsidP="003A4EE4">
      <w:pPr>
        <w:widowControl/>
        <w:spacing w:line="312" w:lineRule="auto"/>
        <w:jc w:val="both"/>
        <w:rPr>
          <w:rFonts w:ascii="Times New Roman" w:eastAsia="SimSun" w:hAnsi="Times New Roman"/>
          <w:sz w:val="28"/>
          <w:szCs w:val="28"/>
          <w:lang w:eastAsia="zh-CN"/>
        </w:rPr>
      </w:pPr>
      <w:r w:rsidRPr="00816447">
        <w:rPr>
          <w:rFonts w:ascii="Times New Roman" w:eastAsia="SimSun" w:hAnsi="Times New Roman"/>
          <w:sz w:val="28"/>
          <w:szCs w:val="28"/>
          <w:lang w:val="vi-VN" w:eastAsia="zh-CN"/>
        </w:rPr>
        <w:tab/>
      </w:r>
      <w:r w:rsidR="00EC178B" w:rsidRPr="00816447">
        <w:rPr>
          <w:rFonts w:ascii="Times New Roman" w:eastAsia="SimSun" w:hAnsi="Times New Roman"/>
          <w:sz w:val="28"/>
          <w:szCs w:val="28"/>
          <w:lang w:val="vi-VN" w:eastAsia="zh-CN"/>
        </w:rPr>
        <w:t>Điểm thi kết thúc học phần có trọng số 60%. Hình thức thi: Thi viết.</w:t>
      </w:r>
    </w:p>
    <w:p w14:paraId="2DC46F94" w14:textId="77777777" w:rsidR="00EC178B" w:rsidRPr="00816447" w:rsidRDefault="00EC178B" w:rsidP="003A4EE4">
      <w:pPr>
        <w:widowControl/>
        <w:spacing w:line="312" w:lineRule="auto"/>
        <w:jc w:val="both"/>
        <w:rPr>
          <w:rFonts w:ascii="Times New Roman" w:eastAsia="SimSun" w:hAnsi="Times New Roman"/>
          <w:b/>
          <w:sz w:val="28"/>
          <w:szCs w:val="28"/>
          <w:lang w:val="vi-VN" w:eastAsia="zh-CN"/>
        </w:rPr>
      </w:pPr>
      <w:r w:rsidRPr="00816447">
        <w:rPr>
          <w:rFonts w:ascii="Times New Roman" w:eastAsia="SimSun" w:hAnsi="Times New Roman"/>
          <w:b/>
          <w:sz w:val="28"/>
          <w:szCs w:val="28"/>
          <w:lang w:val="vi-VN" w:eastAsia="zh-CN"/>
        </w:rPr>
        <w:t xml:space="preserve">16. Phương pháp dạy và học: </w:t>
      </w:r>
      <w:r w:rsidRPr="00816447">
        <w:rPr>
          <w:rFonts w:ascii="Times New Roman" w:eastAsia="SimSun" w:hAnsi="Times New Roman"/>
          <w:sz w:val="28"/>
          <w:szCs w:val="28"/>
          <w:lang w:val="vi-VN" w:eastAsia="zh-CN"/>
        </w:rPr>
        <w:t>Giảng dạy lý thuyết kết hợp với thực hành.</w:t>
      </w:r>
    </w:p>
    <w:p w14:paraId="45E9CB93" w14:textId="77777777" w:rsidR="00793BBC" w:rsidRDefault="00793BBC" w:rsidP="00793BBC">
      <w:pPr>
        <w:widowControl/>
        <w:spacing w:line="312" w:lineRule="auto"/>
        <w:jc w:val="right"/>
        <w:rPr>
          <w:rFonts w:ascii="Times New Roman" w:eastAsia="SimSun" w:hAnsi="Times New Roman"/>
          <w:bCs/>
          <w:i/>
          <w:iCs/>
          <w:sz w:val="26"/>
          <w:szCs w:val="26"/>
          <w:lang w:val="vi-VN" w:eastAsia="zh-CN"/>
        </w:rPr>
      </w:pPr>
      <w:r>
        <w:rPr>
          <w:rFonts w:ascii="Times New Roman" w:eastAsia="SimSun" w:hAnsi="Times New Roman"/>
          <w:bCs/>
          <w:i/>
          <w:iCs/>
          <w:sz w:val="26"/>
          <w:szCs w:val="26"/>
          <w:lang w:val="vi-VN" w:eastAsia="zh-CN"/>
        </w:rPr>
        <w:t>Uông Bí ngày 26 tháng 7 năm 2017</w:t>
      </w:r>
    </w:p>
    <w:p w14:paraId="3533B107" w14:textId="77777777" w:rsidR="00793BBC" w:rsidRDefault="00793BBC" w:rsidP="00793BBC">
      <w:pPr>
        <w:widowControl/>
        <w:spacing w:line="312" w:lineRule="auto"/>
        <w:jc w:val="both"/>
        <w:rPr>
          <w:rFonts w:ascii="Times New Roman" w:eastAsia="SimSun" w:hAnsi="Times New Roman"/>
          <w:b/>
          <w:sz w:val="26"/>
          <w:szCs w:val="26"/>
          <w:lang w:val="vi-VN" w:eastAsia="zh-CN"/>
        </w:rPr>
      </w:pPr>
    </w:p>
    <w:p w14:paraId="1B1B1F3B" w14:textId="77777777" w:rsidR="00793BBC" w:rsidRDefault="00793BBC" w:rsidP="00793BBC">
      <w:pPr>
        <w:spacing w:line="312" w:lineRule="auto"/>
        <w:rPr>
          <w:rFonts w:ascii="Times New Roman" w:hAnsi="Times New Roman"/>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793BBC" w14:paraId="2A6E30E6" w14:textId="77777777" w:rsidTr="00313DAA">
        <w:trPr>
          <w:jc w:val="center"/>
        </w:trPr>
        <w:tc>
          <w:tcPr>
            <w:tcW w:w="2322" w:type="dxa"/>
            <w:vAlign w:val="center"/>
          </w:tcPr>
          <w:p w14:paraId="7A89CB0F" w14:textId="77777777" w:rsidR="00793BBC" w:rsidRDefault="00793BBC" w:rsidP="00313DAA">
            <w:pPr>
              <w:spacing w:line="312" w:lineRule="auto"/>
              <w:jc w:val="center"/>
              <w:rPr>
                <w:rFonts w:ascii="Times New Roman" w:hAnsi="Times New Roman"/>
                <w:b/>
                <w:sz w:val="26"/>
                <w:szCs w:val="26"/>
                <w:lang w:val="vi-VN"/>
              </w:rPr>
            </w:pPr>
          </w:p>
        </w:tc>
        <w:tc>
          <w:tcPr>
            <w:tcW w:w="2323" w:type="dxa"/>
            <w:vAlign w:val="center"/>
            <w:hideMark/>
          </w:tcPr>
          <w:p w14:paraId="133FFA3C" w14:textId="77777777" w:rsidR="00793BBC" w:rsidRDefault="00793BBC" w:rsidP="00313DAA">
            <w:pPr>
              <w:spacing w:line="312" w:lineRule="auto"/>
              <w:rPr>
                <w:rFonts w:ascii="Times New Roman" w:hAnsi="Times New Roman"/>
                <w:b/>
                <w:sz w:val="26"/>
                <w:szCs w:val="26"/>
                <w:lang w:val="vi-VN"/>
              </w:rPr>
            </w:pPr>
            <w:r>
              <w:rPr>
                <w:rFonts w:ascii="Times New Roman" w:hAnsi="Times New Roman"/>
                <w:b/>
                <w:sz w:val="26"/>
                <w:szCs w:val="26"/>
                <w:lang w:val="vi-VN"/>
              </w:rPr>
              <w:t xml:space="preserve"> Trưởng khoa</w:t>
            </w:r>
          </w:p>
        </w:tc>
        <w:tc>
          <w:tcPr>
            <w:tcW w:w="2323" w:type="dxa"/>
            <w:vAlign w:val="center"/>
          </w:tcPr>
          <w:p w14:paraId="186F85F9" w14:textId="77777777" w:rsidR="00793BBC" w:rsidRDefault="00793BBC" w:rsidP="00313DAA">
            <w:pPr>
              <w:spacing w:line="312" w:lineRule="auto"/>
              <w:rPr>
                <w:rFonts w:ascii="Times New Roman" w:hAnsi="Times New Roman"/>
                <w:b/>
                <w:sz w:val="26"/>
                <w:szCs w:val="26"/>
                <w:lang w:val="vi-VN"/>
              </w:rPr>
            </w:pPr>
          </w:p>
        </w:tc>
        <w:tc>
          <w:tcPr>
            <w:tcW w:w="2323" w:type="dxa"/>
            <w:vAlign w:val="center"/>
            <w:hideMark/>
          </w:tcPr>
          <w:p w14:paraId="09736173" w14:textId="77777777" w:rsidR="00793BBC" w:rsidRDefault="00793BBC" w:rsidP="00313DAA">
            <w:pPr>
              <w:spacing w:line="312" w:lineRule="auto"/>
              <w:jc w:val="center"/>
              <w:rPr>
                <w:rFonts w:ascii="Times New Roman" w:hAnsi="Times New Roman"/>
                <w:b/>
                <w:sz w:val="26"/>
                <w:szCs w:val="26"/>
                <w:lang w:val="vi-VN"/>
              </w:rPr>
            </w:pPr>
            <w:r>
              <w:rPr>
                <w:rFonts w:ascii="Times New Roman" w:hAnsi="Times New Roman"/>
                <w:b/>
                <w:sz w:val="26"/>
                <w:szCs w:val="26"/>
                <w:lang w:val="vi-VN"/>
              </w:rPr>
              <w:t>Người soạn</w:t>
            </w:r>
          </w:p>
        </w:tc>
      </w:tr>
    </w:tbl>
    <w:p w14:paraId="6056C344" w14:textId="77777777" w:rsidR="00793BBC" w:rsidRDefault="00793BBC" w:rsidP="00793BBC">
      <w:pPr>
        <w:spacing w:line="312" w:lineRule="auto"/>
        <w:rPr>
          <w:rFonts w:ascii="Times New Roman" w:hAnsi="Times New Roman"/>
          <w:lang w:val="vi-VN"/>
        </w:rPr>
      </w:pPr>
    </w:p>
    <w:p w14:paraId="7B8DEE20" w14:textId="77777777" w:rsidR="00793BBC" w:rsidRDefault="00793BBC" w:rsidP="00793BBC">
      <w:pPr>
        <w:spacing w:line="312" w:lineRule="auto"/>
        <w:rPr>
          <w:rFonts w:ascii="Times New Roman" w:hAnsi="Times New Roman"/>
          <w:lang w:val="vi-VN"/>
        </w:rPr>
      </w:pPr>
    </w:p>
    <w:p w14:paraId="0EF54D72" w14:textId="77777777" w:rsidR="00793BBC" w:rsidRDefault="00793BBC" w:rsidP="00793BBC">
      <w:pPr>
        <w:spacing w:line="312" w:lineRule="auto"/>
        <w:rPr>
          <w:rFonts w:ascii="Times New Roman" w:hAnsi="Times New Roman"/>
          <w:lang w:val="vi-VN"/>
        </w:rPr>
      </w:pPr>
    </w:p>
    <w:p w14:paraId="73A8BFCA" w14:textId="77777777" w:rsidR="00793BBC" w:rsidRDefault="00793BBC" w:rsidP="00793BBC">
      <w:pPr>
        <w:spacing w:line="312" w:lineRule="auto"/>
        <w:rPr>
          <w:rFonts w:ascii="Times New Roman" w:hAnsi="Times New Roman"/>
          <w:lang w:val="vi-VN"/>
        </w:rPr>
      </w:pPr>
    </w:p>
    <w:p w14:paraId="2BD29D1F" w14:textId="31E5D656" w:rsidR="00793BBC" w:rsidRDefault="00793BBC" w:rsidP="00793BBC">
      <w:pPr>
        <w:spacing w:line="312" w:lineRule="auto"/>
        <w:rPr>
          <w:rFonts w:ascii="Times New Roman" w:hAnsi="Times New Roman"/>
          <w:b/>
          <w:bCs/>
          <w:lang w:val="vi-VN"/>
        </w:rPr>
      </w:pP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b/>
          <w:bCs/>
          <w:lang w:val="vi-VN"/>
        </w:rPr>
        <w:t>Đặng Toàn Vinh</w:t>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rPr>
        <w:t xml:space="preserve">   </w:t>
      </w:r>
      <w:r>
        <w:rPr>
          <w:rFonts w:ascii="Times New Roman" w:hAnsi="Times New Roman"/>
          <w:b/>
          <w:bCs/>
          <w:lang w:val="vi-VN"/>
        </w:rPr>
        <w:t>Đặng Toàn Vinh</w:t>
      </w:r>
    </w:p>
    <w:p w14:paraId="49E2881A" w14:textId="77777777" w:rsidR="00793BBC" w:rsidRPr="0053404E" w:rsidRDefault="00793BBC" w:rsidP="00793BBC">
      <w:pPr>
        <w:spacing w:line="312" w:lineRule="auto"/>
        <w:rPr>
          <w:rFonts w:ascii="Times New Roman" w:hAnsi="Times New Roman"/>
          <w:sz w:val="26"/>
          <w:szCs w:val="26"/>
          <w:lang w:val="vi-VN"/>
        </w:rPr>
      </w:pPr>
    </w:p>
    <w:p w14:paraId="63F93B22" w14:textId="77777777" w:rsidR="0023748E" w:rsidRPr="00816447" w:rsidRDefault="0023748E" w:rsidP="003A4EE4">
      <w:pPr>
        <w:spacing w:line="312" w:lineRule="auto"/>
        <w:rPr>
          <w:rFonts w:ascii="Times New Roman" w:hAnsi="Times New Roman"/>
          <w:sz w:val="28"/>
          <w:szCs w:val="28"/>
          <w:lang w:val="vi-VN"/>
        </w:rPr>
      </w:pPr>
    </w:p>
    <w:sectPr w:rsidR="0023748E" w:rsidRPr="00816447"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AB6"/>
    <w:multiLevelType w:val="multilevel"/>
    <w:tmpl w:val="94ECC35E"/>
    <w:lvl w:ilvl="0">
      <w:start w:val="2"/>
      <w:numFmt w:val="decimal"/>
      <w:lvlText w:val="%1."/>
      <w:lvlJc w:val="left"/>
      <w:pPr>
        <w:ind w:left="373" w:hanging="264"/>
        <w:jc w:val="left"/>
      </w:pPr>
      <w:rPr>
        <w:rFonts w:ascii="Times New Roman" w:eastAsia="Times New Roman" w:hAnsi="Times New Roman" w:cs="Times New Roman" w:hint="default"/>
        <w:w w:val="99"/>
        <w:sz w:val="26"/>
        <w:szCs w:val="26"/>
        <w:lang w:val="en-US" w:eastAsia="en-US" w:bidi="en-US"/>
      </w:rPr>
    </w:lvl>
    <w:lvl w:ilvl="1">
      <w:start w:val="1"/>
      <w:numFmt w:val="decimal"/>
      <w:lvlText w:val="%1.%2."/>
      <w:lvlJc w:val="left"/>
      <w:pPr>
        <w:ind w:left="569" w:hanging="460"/>
        <w:jc w:val="left"/>
      </w:pPr>
      <w:rPr>
        <w:rFonts w:ascii="Times New Roman" w:eastAsia="Times New Roman" w:hAnsi="Times New Roman" w:cs="Times New Roman" w:hint="default"/>
        <w:w w:val="99"/>
        <w:sz w:val="26"/>
        <w:szCs w:val="26"/>
        <w:lang w:val="en-US" w:eastAsia="en-US" w:bidi="en-US"/>
      </w:rPr>
    </w:lvl>
    <w:lvl w:ilvl="2">
      <w:numFmt w:val="bullet"/>
      <w:lvlText w:val="•"/>
      <w:lvlJc w:val="left"/>
      <w:pPr>
        <w:ind w:left="1300" w:hanging="460"/>
      </w:pPr>
      <w:rPr>
        <w:rFonts w:hint="default"/>
        <w:lang w:val="en-US" w:eastAsia="en-US" w:bidi="en-US"/>
      </w:rPr>
    </w:lvl>
    <w:lvl w:ilvl="3">
      <w:numFmt w:val="bullet"/>
      <w:lvlText w:val="•"/>
      <w:lvlJc w:val="left"/>
      <w:pPr>
        <w:ind w:left="2040" w:hanging="460"/>
      </w:pPr>
      <w:rPr>
        <w:rFonts w:hint="default"/>
        <w:lang w:val="en-US" w:eastAsia="en-US" w:bidi="en-US"/>
      </w:rPr>
    </w:lvl>
    <w:lvl w:ilvl="4">
      <w:numFmt w:val="bullet"/>
      <w:lvlText w:val="•"/>
      <w:lvlJc w:val="left"/>
      <w:pPr>
        <w:ind w:left="2780" w:hanging="460"/>
      </w:pPr>
      <w:rPr>
        <w:rFonts w:hint="default"/>
        <w:lang w:val="en-US" w:eastAsia="en-US" w:bidi="en-US"/>
      </w:rPr>
    </w:lvl>
    <w:lvl w:ilvl="5">
      <w:numFmt w:val="bullet"/>
      <w:lvlText w:val="•"/>
      <w:lvlJc w:val="left"/>
      <w:pPr>
        <w:ind w:left="3520" w:hanging="460"/>
      </w:pPr>
      <w:rPr>
        <w:rFonts w:hint="default"/>
        <w:lang w:val="en-US" w:eastAsia="en-US" w:bidi="en-US"/>
      </w:rPr>
    </w:lvl>
    <w:lvl w:ilvl="6">
      <w:numFmt w:val="bullet"/>
      <w:lvlText w:val="•"/>
      <w:lvlJc w:val="left"/>
      <w:pPr>
        <w:ind w:left="4261" w:hanging="460"/>
      </w:pPr>
      <w:rPr>
        <w:rFonts w:hint="default"/>
        <w:lang w:val="en-US" w:eastAsia="en-US" w:bidi="en-US"/>
      </w:rPr>
    </w:lvl>
    <w:lvl w:ilvl="7">
      <w:numFmt w:val="bullet"/>
      <w:lvlText w:val="•"/>
      <w:lvlJc w:val="left"/>
      <w:pPr>
        <w:ind w:left="5001" w:hanging="460"/>
      </w:pPr>
      <w:rPr>
        <w:rFonts w:hint="default"/>
        <w:lang w:val="en-US" w:eastAsia="en-US" w:bidi="en-US"/>
      </w:rPr>
    </w:lvl>
    <w:lvl w:ilvl="8">
      <w:numFmt w:val="bullet"/>
      <w:lvlText w:val="•"/>
      <w:lvlJc w:val="left"/>
      <w:pPr>
        <w:ind w:left="5741" w:hanging="460"/>
      </w:pPr>
      <w:rPr>
        <w:rFonts w:hint="default"/>
        <w:lang w:val="en-US" w:eastAsia="en-US" w:bidi="en-US"/>
      </w:rPr>
    </w:lvl>
  </w:abstractNum>
  <w:abstractNum w:abstractNumId="1" w15:restartNumberingAfterBreak="0">
    <w:nsid w:val="23FD4774"/>
    <w:multiLevelType w:val="multilevel"/>
    <w:tmpl w:val="D05C0FAA"/>
    <w:lvl w:ilvl="0">
      <w:start w:val="2"/>
      <w:numFmt w:val="decimal"/>
      <w:lvlText w:val="%1."/>
      <w:lvlJc w:val="left"/>
      <w:pPr>
        <w:ind w:left="390" w:hanging="390"/>
      </w:pPr>
      <w:rPr>
        <w:rFonts w:hint="default"/>
      </w:rPr>
    </w:lvl>
    <w:lvl w:ilvl="1">
      <w:start w:val="4"/>
      <w:numFmt w:val="decimal"/>
      <w:lvlText w:val="%1.%2."/>
      <w:lvlJc w:val="left"/>
      <w:pPr>
        <w:ind w:left="566" w:hanging="720"/>
      </w:pPr>
      <w:rPr>
        <w:rFonts w:hint="default"/>
      </w:rPr>
    </w:lvl>
    <w:lvl w:ilvl="2">
      <w:start w:val="1"/>
      <w:numFmt w:val="decimal"/>
      <w:lvlText w:val="%1.%2.%3."/>
      <w:lvlJc w:val="left"/>
      <w:pPr>
        <w:ind w:left="412" w:hanging="720"/>
      </w:pPr>
      <w:rPr>
        <w:rFonts w:hint="default"/>
      </w:rPr>
    </w:lvl>
    <w:lvl w:ilvl="3">
      <w:start w:val="1"/>
      <w:numFmt w:val="decimal"/>
      <w:lvlText w:val="%1.%2.%3.%4."/>
      <w:lvlJc w:val="left"/>
      <w:pPr>
        <w:ind w:left="618" w:hanging="1080"/>
      </w:pPr>
      <w:rPr>
        <w:rFonts w:hint="default"/>
      </w:rPr>
    </w:lvl>
    <w:lvl w:ilvl="4">
      <w:start w:val="1"/>
      <w:numFmt w:val="decimal"/>
      <w:lvlText w:val="%1.%2.%3.%4.%5."/>
      <w:lvlJc w:val="left"/>
      <w:pPr>
        <w:ind w:left="464"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722" w:hanging="1800"/>
      </w:pPr>
      <w:rPr>
        <w:rFonts w:hint="default"/>
      </w:rPr>
    </w:lvl>
    <w:lvl w:ilvl="8">
      <w:start w:val="1"/>
      <w:numFmt w:val="decimal"/>
      <w:lvlText w:val="%1.%2.%3.%4.%5.%6.%7.%8.%9."/>
      <w:lvlJc w:val="left"/>
      <w:pPr>
        <w:ind w:left="568" w:hanging="1800"/>
      </w:pPr>
      <w:rPr>
        <w:rFonts w:hint="default"/>
      </w:rPr>
    </w:lvl>
  </w:abstractNum>
  <w:abstractNum w:abstractNumId="2" w15:restartNumberingAfterBreak="0">
    <w:nsid w:val="283D54D8"/>
    <w:multiLevelType w:val="multilevel"/>
    <w:tmpl w:val="5B5A1D58"/>
    <w:lvl w:ilvl="0">
      <w:start w:val="1"/>
      <w:numFmt w:val="decimal"/>
      <w:lvlText w:val="%1."/>
      <w:lvlJc w:val="left"/>
      <w:pPr>
        <w:ind w:left="400" w:hanging="264"/>
      </w:pPr>
      <w:rPr>
        <w:rFonts w:ascii="Times New Roman" w:eastAsia="Times New Roman" w:hAnsi="Times New Roman" w:cs="Times New Roman" w:hint="default"/>
        <w:b/>
        <w:bCs/>
        <w:w w:val="99"/>
        <w:sz w:val="26"/>
        <w:szCs w:val="26"/>
        <w:lang w:val="en-US" w:eastAsia="en-US" w:bidi="en-US"/>
      </w:rPr>
    </w:lvl>
    <w:lvl w:ilvl="1">
      <w:start w:val="1"/>
      <w:numFmt w:val="decimal"/>
      <w:lvlText w:val="%1.%2."/>
      <w:lvlJc w:val="left"/>
      <w:pPr>
        <w:ind w:left="859" w:hanging="460"/>
      </w:pPr>
      <w:rPr>
        <w:rFonts w:ascii="Times New Roman" w:eastAsia="Times New Roman" w:hAnsi="Times New Roman" w:cs="Times New Roman" w:hint="default"/>
        <w:i/>
        <w:w w:val="99"/>
        <w:sz w:val="26"/>
        <w:szCs w:val="26"/>
        <w:lang w:val="en-US" w:eastAsia="en-US" w:bidi="en-US"/>
      </w:rPr>
    </w:lvl>
    <w:lvl w:ilvl="2">
      <w:numFmt w:val="bullet"/>
      <w:lvlText w:val="-"/>
      <w:lvlJc w:val="left"/>
      <w:pPr>
        <w:ind w:left="400" w:hanging="154"/>
      </w:pPr>
      <w:rPr>
        <w:rFonts w:ascii="Times New Roman" w:eastAsia="Times New Roman" w:hAnsi="Times New Roman" w:cs="Times New Roman" w:hint="default"/>
        <w:w w:val="99"/>
        <w:sz w:val="26"/>
        <w:szCs w:val="26"/>
        <w:lang w:val="en-US" w:eastAsia="en-US" w:bidi="en-US"/>
      </w:rPr>
    </w:lvl>
    <w:lvl w:ilvl="3">
      <w:numFmt w:val="bullet"/>
      <w:lvlText w:val="•"/>
      <w:lvlJc w:val="left"/>
      <w:pPr>
        <w:ind w:left="2848" w:hanging="154"/>
      </w:pPr>
      <w:rPr>
        <w:rFonts w:hint="default"/>
        <w:lang w:val="en-US" w:eastAsia="en-US" w:bidi="en-US"/>
      </w:rPr>
    </w:lvl>
    <w:lvl w:ilvl="4">
      <w:numFmt w:val="bullet"/>
      <w:lvlText w:val="•"/>
      <w:lvlJc w:val="left"/>
      <w:pPr>
        <w:ind w:left="3842" w:hanging="154"/>
      </w:pPr>
      <w:rPr>
        <w:rFonts w:hint="default"/>
        <w:lang w:val="en-US" w:eastAsia="en-US" w:bidi="en-US"/>
      </w:rPr>
    </w:lvl>
    <w:lvl w:ilvl="5">
      <w:numFmt w:val="bullet"/>
      <w:lvlText w:val="•"/>
      <w:lvlJc w:val="left"/>
      <w:pPr>
        <w:ind w:left="4837" w:hanging="154"/>
      </w:pPr>
      <w:rPr>
        <w:rFonts w:hint="default"/>
        <w:lang w:val="en-US" w:eastAsia="en-US" w:bidi="en-US"/>
      </w:rPr>
    </w:lvl>
    <w:lvl w:ilvl="6">
      <w:numFmt w:val="bullet"/>
      <w:lvlText w:val="•"/>
      <w:lvlJc w:val="left"/>
      <w:pPr>
        <w:ind w:left="5831" w:hanging="154"/>
      </w:pPr>
      <w:rPr>
        <w:rFonts w:hint="default"/>
        <w:lang w:val="en-US" w:eastAsia="en-US" w:bidi="en-US"/>
      </w:rPr>
    </w:lvl>
    <w:lvl w:ilvl="7">
      <w:numFmt w:val="bullet"/>
      <w:lvlText w:val="•"/>
      <w:lvlJc w:val="left"/>
      <w:pPr>
        <w:ind w:left="6825" w:hanging="154"/>
      </w:pPr>
      <w:rPr>
        <w:rFonts w:hint="default"/>
        <w:lang w:val="en-US" w:eastAsia="en-US" w:bidi="en-US"/>
      </w:rPr>
    </w:lvl>
    <w:lvl w:ilvl="8">
      <w:numFmt w:val="bullet"/>
      <w:lvlText w:val="•"/>
      <w:lvlJc w:val="left"/>
      <w:pPr>
        <w:ind w:left="7820" w:hanging="154"/>
      </w:pPr>
      <w:rPr>
        <w:rFonts w:hint="default"/>
        <w:lang w:val="en-US" w:eastAsia="en-US" w:bidi="en-US"/>
      </w:rPr>
    </w:lvl>
  </w:abstractNum>
  <w:abstractNum w:abstractNumId="3" w15:restartNumberingAfterBreak="0">
    <w:nsid w:val="2A180514"/>
    <w:multiLevelType w:val="hybridMultilevel"/>
    <w:tmpl w:val="FBD4B560"/>
    <w:lvl w:ilvl="0" w:tplc="9E5CC236">
      <w:start w:val="1"/>
      <w:numFmt w:val="decimal"/>
      <w:lvlText w:val="%1."/>
      <w:lvlJc w:val="left"/>
      <w:pPr>
        <w:ind w:left="110" w:hanging="293"/>
        <w:jc w:val="left"/>
      </w:pPr>
      <w:rPr>
        <w:rFonts w:ascii="Times New Roman" w:eastAsia="Times New Roman" w:hAnsi="Times New Roman" w:cs="Times New Roman" w:hint="default"/>
        <w:w w:val="99"/>
        <w:sz w:val="26"/>
        <w:szCs w:val="26"/>
        <w:lang w:val="en-US" w:eastAsia="en-US" w:bidi="en-US"/>
      </w:rPr>
    </w:lvl>
    <w:lvl w:ilvl="1" w:tplc="32684C86">
      <w:numFmt w:val="bullet"/>
      <w:lvlText w:val="•"/>
      <w:lvlJc w:val="left"/>
      <w:pPr>
        <w:ind w:left="830" w:hanging="293"/>
      </w:pPr>
      <w:rPr>
        <w:rFonts w:hint="default"/>
        <w:lang w:val="en-US" w:eastAsia="en-US" w:bidi="en-US"/>
      </w:rPr>
    </w:lvl>
    <w:lvl w:ilvl="2" w:tplc="1E26171C">
      <w:numFmt w:val="bullet"/>
      <w:lvlText w:val="•"/>
      <w:lvlJc w:val="left"/>
      <w:pPr>
        <w:ind w:left="1540" w:hanging="293"/>
      </w:pPr>
      <w:rPr>
        <w:rFonts w:hint="default"/>
        <w:lang w:val="en-US" w:eastAsia="en-US" w:bidi="en-US"/>
      </w:rPr>
    </w:lvl>
    <w:lvl w:ilvl="3" w:tplc="0382D8F4">
      <w:numFmt w:val="bullet"/>
      <w:lvlText w:val="•"/>
      <w:lvlJc w:val="left"/>
      <w:pPr>
        <w:ind w:left="2250" w:hanging="293"/>
      </w:pPr>
      <w:rPr>
        <w:rFonts w:hint="default"/>
        <w:lang w:val="en-US" w:eastAsia="en-US" w:bidi="en-US"/>
      </w:rPr>
    </w:lvl>
    <w:lvl w:ilvl="4" w:tplc="805CAD10">
      <w:numFmt w:val="bullet"/>
      <w:lvlText w:val="•"/>
      <w:lvlJc w:val="left"/>
      <w:pPr>
        <w:ind w:left="2960" w:hanging="293"/>
      </w:pPr>
      <w:rPr>
        <w:rFonts w:hint="default"/>
        <w:lang w:val="en-US" w:eastAsia="en-US" w:bidi="en-US"/>
      </w:rPr>
    </w:lvl>
    <w:lvl w:ilvl="5" w:tplc="EB526E8A">
      <w:numFmt w:val="bullet"/>
      <w:lvlText w:val="•"/>
      <w:lvlJc w:val="left"/>
      <w:pPr>
        <w:ind w:left="3671" w:hanging="293"/>
      </w:pPr>
      <w:rPr>
        <w:rFonts w:hint="default"/>
        <w:lang w:val="en-US" w:eastAsia="en-US" w:bidi="en-US"/>
      </w:rPr>
    </w:lvl>
    <w:lvl w:ilvl="6" w:tplc="061229E8">
      <w:numFmt w:val="bullet"/>
      <w:lvlText w:val="•"/>
      <w:lvlJc w:val="left"/>
      <w:pPr>
        <w:ind w:left="4381" w:hanging="293"/>
      </w:pPr>
      <w:rPr>
        <w:rFonts w:hint="default"/>
        <w:lang w:val="en-US" w:eastAsia="en-US" w:bidi="en-US"/>
      </w:rPr>
    </w:lvl>
    <w:lvl w:ilvl="7" w:tplc="0EECEC1C">
      <w:numFmt w:val="bullet"/>
      <w:lvlText w:val="•"/>
      <w:lvlJc w:val="left"/>
      <w:pPr>
        <w:ind w:left="5091" w:hanging="293"/>
      </w:pPr>
      <w:rPr>
        <w:rFonts w:hint="default"/>
        <w:lang w:val="en-US" w:eastAsia="en-US" w:bidi="en-US"/>
      </w:rPr>
    </w:lvl>
    <w:lvl w:ilvl="8" w:tplc="867E021A">
      <w:numFmt w:val="bullet"/>
      <w:lvlText w:val="•"/>
      <w:lvlJc w:val="left"/>
      <w:pPr>
        <w:ind w:left="5801" w:hanging="293"/>
      </w:pPr>
      <w:rPr>
        <w:rFonts w:hint="default"/>
        <w:lang w:val="en-US" w:eastAsia="en-US" w:bidi="en-US"/>
      </w:rPr>
    </w:lvl>
  </w:abstractNum>
  <w:abstractNum w:abstractNumId="4" w15:restartNumberingAfterBreak="0">
    <w:nsid w:val="34277A1C"/>
    <w:multiLevelType w:val="multilevel"/>
    <w:tmpl w:val="E174AF2E"/>
    <w:lvl w:ilvl="0">
      <w:start w:val="1"/>
      <w:numFmt w:val="decimal"/>
      <w:lvlText w:val="%1."/>
      <w:lvlJc w:val="left"/>
      <w:pPr>
        <w:ind w:left="110" w:hanging="264"/>
        <w:jc w:val="left"/>
      </w:pPr>
      <w:rPr>
        <w:rFonts w:ascii="Times New Roman" w:eastAsia="Times New Roman" w:hAnsi="Times New Roman" w:cs="Times New Roman" w:hint="default"/>
        <w:w w:val="99"/>
        <w:sz w:val="26"/>
        <w:szCs w:val="26"/>
        <w:lang w:val="en-US" w:eastAsia="en-US" w:bidi="en-US"/>
      </w:rPr>
    </w:lvl>
    <w:lvl w:ilvl="1">
      <w:start w:val="1"/>
      <w:numFmt w:val="decimal"/>
      <w:lvlText w:val="%1.%2."/>
      <w:lvlJc w:val="left"/>
      <w:pPr>
        <w:ind w:left="569" w:hanging="460"/>
        <w:jc w:val="left"/>
      </w:pPr>
      <w:rPr>
        <w:rFonts w:ascii="Times New Roman" w:eastAsia="Times New Roman" w:hAnsi="Times New Roman" w:cs="Times New Roman" w:hint="default"/>
        <w:w w:val="99"/>
        <w:sz w:val="26"/>
        <w:szCs w:val="26"/>
        <w:lang w:val="en-US" w:eastAsia="en-US" w:bidi="en-US"/>
      </w:rPr>
    </w:lvl>
    <w:lvl w:ilvl="2">
      <w:numFmt w:val="bullet"/>
      <w:lvlText w:val="•"/>
      <w:lvlJc w:val="left"/>
      <w:pPr>
        <w:ind w:left="1300" w:hanging="460"/>
      </w:pPr>
      <w:rPr>
        <w:rFonts w:hint="default"/>
        <w:lang w:val="en-US" w:eastAsia="en-US" w:bidi="en-US"/>
      </w:rPr>
    </w:lvl>
    <w:lvl w:ilvl="3">
      <w:numFmt w:val="bullet"/>
      <w:lvlText w:val="•"/>
      <w:lvlJc w:val="left"/>
      <w:pPr>
        <w:ind w:left="2040" w:hanging="460"/>
      </w:pPr>
      <w:rPr>
        <w:rFonts w:hint="default"/>
        <w:lang w:val="en-US" w:eastAsia="en-US" w:bidi="en-US"/>
      </w:rPr>
    </w:lvl>
    <w:lvl w:ilvl="4">
      <w:numFmt w:val="bullet"/>
      <w:lvlText w:val="•"/>
      <w:lvlJc w:val="left"/>
      <w:pPr>
        <w:ind w:left="2780" w:hanging="460"/>
      </w:pPr>
      <w:rPr>
        <w:rFonts w:hint="default"/>
        <w:lang w:val="en-US" w:eastAsia="en-US" w:bidi="en-US"/>
      </w:rPr>
    </w:lvl>
    <w:lvl w:ilvl="5">
      <w:numFmt w:val="bullet"/>
      <w:lvlText w:val="•"/>
      <w:lvlJc w:val="left"/>
      <w:pPr>
        <w:ind w:left="3520" w:hanging="460"/>
      </w:pPr>
      <w:rPr>
        <w:rFonts w:hint="default"/>
        <w:lang w:val="en-US" w:eastAsia="en-US" w:bidi="en-US"/>
      </w:rPr>
    </w:lvl>
    <w:lvl w:ilvl="6">
      <w:numFmt w:val="bullet"/>
      <w:lvlText w:val="•"/>
      <w:lvlJc w:val="left"/>
      <w:pPr>
        <w:ind w:left="4261" w:hanging="460"/>
      </w:pPr>
      <w:rPr>
        <w:rFonts w:hint="default"/>
        <w:lang w:val="en-US" w:eastAsia="en-US" w:bidi="en-US"/>
      </w:rPr>
    </w:lvl>
    <w:lvl w:ilvl="7">
      <w:numFmt w:val="bullet"/>
      <w:lvlText w:val="•"/>
      <w:lvlJc w:val="left"/>
      <w:pPr>
        <w:ind w:left="5001" w:hanging="460"/>
      </w:pPr>
      <w:rPr>
        <w:rFonts w:hint="default"/>
        <w:lang w:val="en-US" w:eastAsia="en-US" w:bidi="en-US"/>
      </w:rPr>
    </w:lvl>
    <w:lvl w:ilvl="8">
      <w:numFmt w:val="bullet"/>
      <w:lvlText w:val="•"/>
      <w:lvlJc w:val="left"/>
      <w:pPr>
        <w:ind w:left="5741" w:hanging="460"/>
      </w:pPr>
      <w:rPr>
        <w:rFonts w:hint="default"/>
        <w:lang w:val="en-US" w:eastAsia="en-US" w:bidi="en-US"/>
      </w:rPr>
    </w:lvl>
  </w:abstractNum>
  <w:abstractNum w:abstractNumId="5" w15:restartNumberingAfterBreak="0">
    <w:nsid w:val="388802A1"/>
    <w:multiLevelType w:val="multilevel"/>
    <w:tmpl w:val="83665BE2"/>
    <w:lvl w:ilvl="0">
      <w:start w:val="1"/>
      <w:numFmt w:val="decimal"/>
      <w:lvlText w:val="%1."/>
      <w:lvlJc w:val="left"/>
      <w:pPr>
        <w:ind w:left="373" w:hanging="264"/>
        <w:jc w:val="left"/>
      </w:pPr>
      <w:rPr>
        <w:rFonts w:ascii="Times New Roman" w:eastAsia="Times New Roman" w:hAnsi="Times New Roman" w:cs="Times New Roman" w:hint="default"/>
        <w:w w:val="99"/>
        <w:sz w:val="26"/>
        <w:szCs w:val="26"/>
        <w:lang w:val="en-US" w:eastAsia="en-US" w:bidi="en-US"/>
      </w:rPr>
    </w:lvl>
    <w:lvl w:ilvl="1">
      <w:start w:val="1"/>
      <w:numFmt w:val="decimal"/>
      <w:lvlText w:val="%1.%2."/>
      <w:lvlJc w:val="left"/>
      <w:pPr>
        <w:ind w:left="110" w:hanging="481"/>
        <w:jc w:val="left"/>
      </w:pPr>
      <w:rPr>
        <w:rFonts w:ascii="Times New Roman" w:eastAsia="Times New Roman" w:hAnsi="Times New Roman" w:cs="Times New Roman" w:hint="default"/>
        <w:w w:val="99"/>
        <w:sz w:val="26"/>
        <w:szCs w:val="26"/>
        <w:lang w:val="en-US" w:eastAsia="en-US" w:bidi="en-US"/>
      </w:rPr>
    </w:lvl>
    <w:lvl w:ilvl="2">
      <w:numFmt w:val="bullet"/>
      <w:lvlText w:val="•"/>
      <w:lvlJc w:val="left"/>
      <w:pPr>
        <w:ind w:left="1140" w:hanging="481"/>
      </w:pPr>
      <w:rPr>
        <w:rFonts w:hint="default"/>
        <w:lang w:val="en-US" w:eastAsia="en-US" w:bidi="en-US"/>
      </w:rPr>
    </w:lvl>
    <w:lvl w:ilvl="3">
      <w:numFmt w:val="bullet"/>
      <w:lvlText w:val="•"/>
      <w:lvlJc w:val="left"/>
      <w:pPr>
        <w:ind w:left="1900" w:hanging="481"/>
      </w:pPr>
      <w:rPr>
        <w:rFonts w:hint="default"/>
        <w:lang w:val="en-US" w:eastAsia="en-US" w:bidi="en-US"/>
      </w:rPr>
    </w:lvl>
    <w:lvl w:ilvl="4">
      <w:numFmt w:val="bullet"/>
      <w:lvlText w:val="•"/>
      <w:lvlJc w:val="left"/>
      <w:pPr>
        <w:ind w:left="2660" w:hanging="481"/>
      </w:pPr>
      <w:rPr>
        <w:rFonts w:hint="default"/>
        <w:lang w:val="en-US" w:eastAsia="en-US" w:bidi="en-US"/>
      </w:rPr>
    </w:lvl>
    <w:lvl w:ilvl="5">
      <w:numFmt w:val="bullet"/>
      <w:lvlText w:val="•"/>
      <w:lvlJc w:val="left"/>
      <w:pPr>
        <w:ind w:left="3420" w:hanging="481"/>
      </w:pPr>
      <w:rPr>
        <w:rFonts w:hint="default"/>
        <w:lang w:val="en-US" w:eastAsia="en-US" w:bidi="en-US"/>
      </w:rPr>
    </w:lvl>
    <w:lvl w:ilvl="6">
      <w:numFmt w:val="bullet"/>
      <w:lvlText w:val="•"/>
      <w:lvlJc w:val="left"/>
      <w:pPr>
        <w:ind w:left="4181" w:hanging="481"/>
      </w:pPr>
      <w:rPr>
        <w:rFonts w:hint="default"/>
        <w:lang w:val="en-US" w:eastAsia="en-US" w:bidi="en-US"/>
      </w:rPr>
    </w:lvl>
    <w:lvl w:ilvl="7">
      <w:numFmt w:val="bullet"/>
      <w:lvlText w:val="•"/>
      <w:lvlJc w:val="left"/>
      <w:pPr>
        <w:ind w:left="4941" w:hanging="481"/>
      </w:pPr>
      <w:rPr>
        <w:rFonts w:hint="default"/>
        <w:lang w:val="en-US" w:eastAsia="en-US" w:bidi="en-US"/>
      </w:rPr>
    </w:lvl>
    <w:lvl w:ilvl="8">
      <w:numFmt w:val="bullet"/>
      <w:lvlText w:val="•"/>
      <w:lvlJc w:val="left"/>
      <w:pPr>
        <w:ind w:left="5701" w:hanging="481"/>
      </w:pPr>
      <w:rPr>
        <w:rFonts w:hint="default"/>
        <w:lang w:val="en-US" w:eastAsia="en-US" w:bidi="en-US"/>
      </w:rPr>
    </w:lvl>
  </w:abstractNum>
  <w:abstractNum w:abstractNumId="6"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A265229"/>
    <w:multiLevelType w:val="multilevel"/>
    <w:tmpl w:val="81448586"/>
    <w:lvl w:ilvl="0">
      <w:start w:val="1"/>
      <w:numFmt w:val="decimal"/>
      <w:lvlText w:val="%1."/>
      <w:lvlJc w:val="left"/>
      <w:pPr>
        <w:ind w:left="390" w:hanging="390"/>
      </w:pPr>
      <w:rPr>
        <w:rFonts w:hint="default"/>
      </w:rPr>
    </w:lvl>
    <w:lvl w:ilvl="1">
      <w:start w:val="4"/>
      <w:numFmt w:val="decimal"/>
      <w:lvlText w:val="%1.%2."/>
      <w:lvlJc w:val="left"/>
      <w:pPr>
        <w:ind w:left="830" w:hanging="72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2680" w:hanging="1800"/>
      </w:pPr>
      <w:rPr>
        <w:rFonts w:hint="default"/>
      </w:rPr>
    </w:lvl>
  </w:abstractNum>
  <w:abstractNum w:abstractNumId="8" w15:restartNumberingAfterBreak="0">
    <w:nsid w:val="5FFA35FA"/>
    <w:multiLevelType w:val="multilevel"/>
    <w:tmpl w:val="A694060E"/>
    <w:lvl w:ilvl="0">
      <w:start w:val="1"/>
      <w:numFmt w:val="decimal"/>
      <w:lvlText w:val="%1."/>
      <w:lvlJc w:val="left"/>
      <w:pPr>
        <w:ind w:left="373" w:hanging="264"/>
      </w:pPr>
      <w:rPr>
        <w:rFonts w:ascii="Times New Roman" w:eastAsia="Times New Roman" w:hAnsi="Times New Roman" w:cs="Times New Roman" w:hint="default"/>
        <w:w w:val="99"/>
        <w:sz w:val="26"/>
        <w:szCs w:val="26"/>
        <w:lang w:val="en-US" w:eastAsia="en-US" w:bidi="en-US"/>
      </w:rPr>
    </w:lvl>
    <w:lvl w:ilvl="1">
      <w:start w:val="1"/>
      <w:numFmt w:val="decimal"/>
      <w:lvlText w:val="%1.%2."/>
      <w:lvlJc w:val="left"/>
      <w:pPr>
        <w:ind w:left="569" w:hanging="460"/>
      </w:pPr>
      <w:rPr>
        <w:rFonts w:ascii="Times New Roman" w:eastAsia="Times New Roman" w:hAnsi="Times New Roman" w:cs="Times New Roman" w:hint="default"/>
        <w:w w:val="99"/>
        <w:sz w:val="26"/>
        <w:szCs w:val="26"/>
        <w:lang w:val="en-US" w:eastAsia="en-US" w:bidi="en-US"/>
      </w:rPr>
    </w:lvl>
    <w:lvl w:ilvl="2">
      <w:numFmt w:val="bullet"/>
      <w:lvlText w:val="•"/>
      <w:lvlJc w:val="left"/>
      <w:pPr>
        <w:ind w:left="1315" w:hanging="460"/>
      </w:pPr>
      <w:rPr>
        <w:rFonts w:hint="default"/>
        <w:lang w:val="en-US" w:eastAsia="en-US" w:bidi="en-US"/>
      </w:rPr>
    </w:lvl>
    <w:lvl w:ilvl="3">
      <w:numFmt w:val="bullet"/>
      <w:lvlText w:val="•"/>
      <w:lvlJc w:val="left"/>
      <w:pPr>
        <w:ind w:left="2071" w:hanging="460"/>
      </w:pPr>
      <w:rPr>
        <w:rFonts w:hint="default"/>
        <w:lang w:val="en-US" w:eastAsia="en-US" w:bidi="en-US"/>
      </w:rPr>
    </w:lvl>
    <w:lvl w:ilvl="4">
      <w:numFmt w:val="bullet"/>
      <w:lvlText w:val="•"/>
      <w:lvlJc w:val="left"/>
      <w:pPr>
        <w:ind w:left="2827" w:hanging="460"/>
      </w:pPr>
      <w:rPr>
        <w:rFonts w:hint="default"/>
        <w:lang w:val="en-US" w:eastAsia="en-US" w:bidi="en-US"/>
      </w:rPr>
    </w:lvl>
    <w:lvl w:ilvl="5">
      <w:numFmt w:val="bullet"/>
      <w:lvlText w:val="•"/>
      <w:lvlJc w:val="left"/>
      <w:pPr>
        <w:ind w:left="3582" w:hanging="460"/>
      </w:pPr>
      <w:rPr>
        <w:rFonts w:hint="default"/>
        <w:lang w:val="en-US" w:eastAsia="en-US" w:bidi="en-US"/>
      </w:rPr>
    </w:lvl>
    <w:lvl w:ilvl="6">
      <w:numFmt w:val="bullet"/>
      <w:lvlText w:val="•"/>
      <w:lvlJc w:val="left"/>
      <w:pPr>
        <w:ind w:left="4338" w:hanging="460"/>
      </w:pPr>
      <w:rPr>
        <w:rFonts w:hint="default"/>
        <w:lang w:val="en-US" w:eastAsia="en-US" w:bidi="en-US"/>
      </w:rPr>
    </w:lvl>
    <w:lvl w:ilvl="7">
      <w:numFmt w:val="bullet"/>
      <w:lvlText w:val="•"/>
      <w:lvlJc w:val="left"/>
      <w:pPr>
        <w:ind w:left="5094" w:hanging="460"/>
      </w:pPr>
      <w:rPr>
        <w:rFonts w:hint="default"/>
        <w:lang w:val="en-US" w:eastAsia="en-US" w:bidi="en-US"/>
      </w:rPr>
    </w:lvl>
    <w:lvl w:ilvl="8">
      <w:numFmt w:val="bullet"/>
      <w:lvlText w:val="•"/>
      <w:lvlJc w:val="left"/>
      <w:pPr>
        <w:ind w:left="5849" w:hanging="460"/>
      </w:pPr>
      <w:rPr>
        <w:rFonts w:hint="default"/>
        <w:lang w:val="en-US" w:eastAsia="en-US" w:bidi="en-US"/>
      </w:rPr>
    </w:lvl>
  </w:abstractNum>
  <w:abstractNum w:abstractNumId="9" w15:restartNumberingAfterBreak="0">
    <w:nsid w:val="6269256F"/>
    <w:multiLevelType w:val="hybridMultilevel"/>
    <w:tmpl w:val="AEDE2FBA"/>
    <w:lvl w:ilvl="0" w:tplc="54603BE0">
      <w:start w:val="2"/>
      <w:numFmt w:val="decimal"/>
      <w:lvlText w:val="%1."/>
      <w:lvlJc w:val="left"/>
      <w:pPr>
        <w:ind w:left="373" w:hanging="264"/>
      </w:pPr>
      <w:rPr>
        <w:rFonts w:ascii="Times New Roman" w:eastAsia="Times New Roman" w:hAnsi="Times New Roman" w:cs="Times New Roman" w:hint="default"/>
        <w:w w:val="99"/>
        <w:sz w:val="26"/>
        <w:szCs w:val="26"/>
        <w:lang w:val="en-US" w:eastAsia="en-US" w:bidi="en-US"/>
      </w:rPr>
    </w:lvl>
    <w:lvl w:ilvl="1" w:tplc="9286BCC8">
      <w:numFmt w:val="bullet"/>
      <w:lvlText w:val="•"/>
      <w:lvlJc w:val="left"/>
      <w:pPr>
        <w:ind w:left="1078" w:hanging="264"/>
      </w:pPr>
      <w:rPr>
        <w:rFonts w:hint="default"/>
        <w:lang w:val="en-US" w:eastAsia="en-US" w:bidi="en-US"/>
      </w:rPr>
    </w:lvl>
    <w:lvl w:ilvl="2" w:tplc="BBB0FE0E">
      <w:numFmt w:val="bullet"/>
      <w:lvlText w:val="•"/>
      <w:lvlJc w:val="left"/>
      <w:pPr>
        <w:ind w:left="1776" w:hanging="264"/>
      </w:pPr>
      <w:rPr>
        <w:rFonts w:hint="default"/>
        <w:lang w:val="en-US" w:eastAsia="en-US" w:bidi="en-US"/>
      </w:rPr>
    </w:lvl>
    <w:lvl w:ilvl="3" w:tplc="ECE6E42E">
      <w:numFmt w:val="bullet"/>
      <w:lvlText w:val="•"/>
      <w:lvlJc w:val="left"/>
      <w:pPr>
        <w:ind w:left="2474" w:hanging="264"/>
      </w:pPr>
      <w:rPr>
        <w:rFonts w:hint="default"/>
        <w:lang w:val="en-US" w:eastAsia="en-US" w:bidi="en-US"/>
      </w:rPr>
    </w:lvl>
    <w:lvl w:ilvl="4" w:tplc="7D4E926A">
      <w:numFmt w:val="bullet"/>
      <w:lvlText w:val="•"/>
      <w:lvlJc w:val="left"/>
      <w:pPr>
        <w:ind w:left="3172" w:hanging="264"/>
      </w:pPr>
      <w:rPr>
        <w:rFonts w:hint="default"/>
        <w:lang w:val="en-US" w:eastAsia="en-US" w:bidi="en-US"/>
      </w:rPr>
    </w:lvl>
    <w:lvl w:ilvl="5" w:tplc="902459BA">
      <w:numFmt w:val="bullet"/>
      <w:lvlText w:val="•"/>
      <w:lvlJc w:val="left"/>
      <w:pPr>
        <w:ind w:left="3870" w:hanging="264"/>
      </w:pPr>
      <w:rPr>
        <w:rFonts w:hint="default"/>
        <w:lang w:val="en-US" w:eastAsia="en-US" w:bidi="en-US"/>
      </w:rPr>
    </w:lvl>
    <w:lvl w:ilvl="6" w:tplc="949C9AE2">
      <w:numFmt w:val="bullet"/>
      <w:lvlText w:val="•"/>
      <w:lvlJc w:val="left"/>
      <w:pPr>
        <w:ind w:left="4568" w:hanging="264"/>
      </w:pPr>
      <w:rPr>
        <w:rFonts w:hint="default"/>
        <w:lang w:val="en-US" w:eastAsia="en-US" w:bidi="en-US"/>
      </w:rPr>
    </w:lvl>
    <w:lvl w:ilvl="7" w:tplc="38488F64">
      <w:numFmt w:val="bullet"/>
      <w:lvlText w:val="•"/>
      <w:lvlJc w:val="left"/>
      <w:pPr>
        <w:ind w:left="5266" w:hanging="264"/>
      </w:pPr>
      <w:rPr>
        <w:rFonts w:hint="default"/>
        <w:lang w:val="en-US" w:eastAsia="en-US" w:bidi="en-US"/>
      </w:rPr>
    </w:lvl>
    <w:lvl w:ilvl="8" w:tplc="7B2A706E">
      <w:numFmt w:val="bullet"/>
      <w:lvlText w:val="•"/>
      <w:lvlJc w:val="left"/>
      <w:pPr>
        <w:ind w:left="5964" w:hanging="264"/>
      </w:pPr>
      <w:rPr>
        <w:rFonts w:hint="default"/>
        <w:lang w:val="en-US" w:eastAsia="en-US" w:bidi="en-US"/>
      </w:rPr>
    </w:lvl>
  </w:abstractNum>
  <w:abstractNum w:abstractNumId="10" w15:restartNumberingAfterBreak="0">
    <w:nsid w:val="6600643E"/>
    <w:multiLevelType w:val="hybridMultilevel"/>
    <w:tmpl w:val="E8A6B1D6"/>
    <w:lvl w:ilvl="0" w:tplc="E2D0080A">
      <w:start w:val="1"/>
      <w:numFmt w:val="decimal"/>
      <w:lvlText w:val="%1."/>
      <w:lvlJc w:val="left"/>
      <w:pPr>
        <w:ind w:left="373" w:hanging="264"/>
        <w:jc w:val="left"/>
      </w:pPr>
      <w:rPr>
        <w:rFonts w:ascii="Times New Roman" w:eastAsia="Times New Roman" w:hAnsi="Times New Roman" w:cs="Times New Roman" w:hint="default"/>
        <w:w w:val="99"/>
        <w:sz w:val="26"/>
        <w:szCs w:val="26"/>
        <w:lang w:val="en-US" w:eastAsia="en-US" w:bidi="en-US"/>
      </w:rPr>
    </w:lvl>
    <w:lvl w:ilvl="1" w:tplc="EC1CADB4">
      <w:numFmt w:val="bullet"/>
      <w:lvlText w:val="•"/>
      <w:lvlJc w:val="left"/>
      <w:pPr>
        <w:ind w:left="1064" w:hanging="264"/>
      </w:pPr>
      <w:rPr>
        <w:rFonts w:hint="default"/>
        <w:lang w:val="en-US" w:eastAsia="en-US" w:bidi="en-US"/>
      </w:rPr>
    </w:lvl>
    <w:lvl w:ilvl="2" w:tplc="48A6564E">
      <w:numFmt w:val="bullet"/>
      <w:lvlText w:val="•"/>
      <w:lvlJc w:val="left"/>
      <w:pPr>
        <w:ind w:left="1748" w:hanging="264"/>
      </w:pPr>
      <w:rPr>
        <w:rFonts w:hint="default"/>
        <w:lang w:val="en-US" w:eastAsia="en-US" w:bidi="en-US"/>
      </w:rPr>
    </w:lvl>
    <w:lvl w:ilvl="3" w:tplc="809ECAA4">
      <w:numFmt w:val="bullet"/>
      <w:lvlText w:val="•"/>
      <w:lvlJc w:val="left"/>
      <w:pPr>
        <w:ind w:left="2432" w:hanging="264"/>
      </w:pPr>
      <w:rPr>
        <w:rFonts w:hint="default"/>
        <w:lang w:val="en-US" w:eastAsia="en-US" w:bidi="en-US"/>
      </w:rPr>
    </w:lvl>
    <w:lvl w:ilvl="4" w:tplc="7A3A698E">
      <w:numFmt w:val="bullet"/>
      <w:lvlText w:val="•"/>
      <w:lvlJc w:val="left"/>
      <w:pPr>
        <w:ind w:left="3116" w:hanging="264"/>
      </w:pPr>
      <w:rPr>
        <w:rFonts w:hint="default"/>
        <w:lang w:val="en-US" w:eastAsia="en-US" w:bidi="en-US"/>
      </w:rPr>
    </w:lvl>
    <w:lvl w:ilvl="5" w:tplc="E53CBD42">
      <w:numFmt w:val="bullet"/>
      <w:lvlText w:val="•"/>
      <w:lvlJc w:val="left"/>
      <w:pPr>
        <w:ind w:left="3801" w:hanging="264"/>
      </w:pPr>
      <w:rPr>
        <w:rFonts w:hint="default"/>
        <w:lang w:val="en-US" w:eastAsia="en-US" w:bidi="en-US"/>
      </w:rPr>
    </w:lvl>
    <w:lvl w:ilvl="6" w:tplc="0410115E">
      <w:numFmt w:val="bullet"/>
      <w:lvlText w:val="•"/>
      <w:lvlJc w:val="left"/>
      <w:pPr>
        <w:ind w:left="4485" w:hanging="264"/>
      </w:pPr>
      <w:rPr>
        <w:rFonts w:hint="default"/>
        <w:lang w:val="en-US" w:eastAsia="en-US" w:bidi="en-US"/>
      </w:rPr>
    </w:lvl>
    <w:lvl w:ilvl="7" w:tplc="B2DE6A4C">
      <w:numFmt w:val="bullet"/>
      <w:lvlText w:val="•"/>
      <w:lvlJc w:val="left"/>
      <w:pPr>
        <w:ind w:left="5169" w:hanging="264"/>
      </w:pPr>
      <w:rPr>
        <w:rFonts w:hint="default"/>
        <w:lang w:val="en-US" w:eastAsia="en-US" w:bidi="en-US"/>
      </w:rPr>
    </w:lvl>
    <w:lvl w:ilvl="8" w:tplc="4F504888">
      <w:numFmt w:val="bullet"/>
      <w:lvlText w:val="•"/>
      <w:lvlJc w:val="left"/>
      <w:pPr>
        <w:ind w:left="5853" w:hanging="264"/>
      </w:pPr>
      <w:rPr>
        <w:rFonts w:hint="default"/>
        <w:lang w:val="en-US" w:eastAsia="en-US" w:bidi="en-US"/>
      </w:rPr>
    </w:lvl>
  </w:abstractNum>
  <w:abstractNum w:abstractNumId="11" w15:restartNumberingAfterBreak="0">
    <w:nsid w:val="6C414646"/>
    <w:multiLevelType w:val="hybridMultilevel"/>
    <w:tmpl w:val="5F1C1B32"/>
    <w:lvl w:ilvl="0" w:tplc="922649F4">
      <w:start w:val="1"/>
      <w:numFmt w:val="decimal"/>
      <w:lvlText w:val="%1."/>
      <w:lvlJc w:val="left"/>
      <w:pPr>
        <w:ind w:left="110" w:hanging="264"/>
        <w:jc w:val="left"/>
      </w:pPr>
      <w:rPr>
        <w:rFonts w:ascii="Times New Roman" w:eastAsia="Times New Roman" w:hAnsi="Times New Roman" w:cs="Times New Roman" w:hint="default"/>
        <w:w w:val="99"/>
        <w:sz w:val="26"/>
        <w:szCs w:val="26"/>
        <w:lang w:val="en-US" w:eastAsia="en-US" w:bidi="en-US"/>
      </w:rPr>
    </w:lvl>
    <w:lvl w:ilvl="1" w:tplc="8DCC5096">
      <w:numFmt w:val="bullet"/>
      <w:lvlText w:val="•"/>
      <w:lvlJc w:val="left"/>
      <w:pPr>
        <w:ind w:left="830" w:hanging="264"/>
      </w:pPr>
      <w:rPr>
        <w:rFonts w:hint="default"/>
        <w:lang w:val="en-US" w:eastAsia="en-US" w:bidi="en-US"/>
      </w:rPr>
    </w:lvl>
    <w:lvl w:ilvl="2" w:tplc="E9C6E302">
      <w:numFmt w:val="bullet"/>
      <w:lvlText w:val="•"/>
      <w:lvlJc w:val="left"/>
      <w:pPr>
        <w:ind w:left="1540" w:hanging="264"/>
      </w:pPr>
      <w:rPr>
        <w:rFonts w:hint="default"/>
        <w:lang w:val="en-US" w:eastAsia="en-US" w:bidi="en-US"/>
      </w:rPr>
    </w:lvl>
    <w:lvl w:ilvl="3" w:tplc="7274590A">
      <w:numFmt w:val="bullet"/>
      <w:lvlText w:val="•"/>
      <w:lvlJc w:val="left"/>
      <w:pPr>
        <w:ind w:left="2250" w:hanging="264"/>
      </w:pPr>
      <w:rPr>
        <w:rFonts w:hint="default"/>
        <w:lang w:val="en-US" w:eastAsia="en-US" w:bidi="en-US"/>
      </w:rPr>
    </w:lvl>
    <w:lvl w:ilvl="4" w:tplc="4790B6E6">
      <w:numFmt w:val="bullet"/>
      <w:lvlText w:val="•"/>
      <w:lvlJc w:val="left"/>
      <w:pPr>
        <w:ind w:left="2960" w:hanging="264"/>
      </w:pPr>
      <w:rPr>
        <w:rFonts w:hint="default"/>
        <w:lang w:val="en-US" w:eastAsia="en-US" w:bidi="en-US"/>
      </w:rPr>
    </w:lvl>
    <w:lvl w:ilvl="5" w:tplc="0F8E0186">
      <w:numFmt w:val="bullet"/>
      <w:lvlText w:val="•"/>
      <w:lvlJc w:val="left"/>
      <w:pPr>
        <w:ind w:left="3671" w:hanging="264"/>
      </w:pPr>
      <w:rPr>
        <w:rFonts w:hint="default"/>
        <w:lang w:val="en-US" w:eastAsia="en-US" w:bidi="en-US"/>
      </w:rPr>
    </w:lvl>
    <w:lvl w:ilvl="6" w:tplc="F33E5906">
      <w:numFmt w:val="bullet"/>
      <w:lvlText w:val="•"/>
      <w:lvlJc w:val="left"/>
      <w:pPr>
        <w:ind w:left="4381" w:hanging="264"/>
      </w:pPr>
      <w:rPr>
        <w:rFonts w:hint="default"/>
        <w:lang w:val="en-US" w:eastAsia="en-US" w:bidi="en-US"/>
      </w:rPr>
    </w:lvl>
    <w:lvl w:ilvl="7" w:tplc="C3FE942E">
      <w:numFmt w:val="bullet"/>
      <w:lvlText w:val="•"/>
      <w:lvlJc w:val="left"/>
      <w:pPr>
        <w:ind w:left="5091" w:hanging="264"/>
      </w:pPr>
      <w:rPr>
        <w:rFonts w:hint="default"/>
        <w:lang w:val="en-US" w:eastAsia="en-US" w:bidi="en-US"/>
      </w:rPr>
    </w:lvl>
    <w:lvl w:ilvl="8" w:tplc="44AC0F62">
      <w:numFmt w:val="bullet"/>
      <w:lvlText w:val="•"/>
      <w:lvlJc w:val="left"/>
      <w:pPr>
        <w:ind w:left="5801" w:hanging="264"/>
      </w:pPr>
      <w:rPr>
        <w:rFonts w:hint="default"/>
        <w:lang w:val="en-US" w:eastAsia="en-US" w:bidi="en-US"/>
      </w:rPr>
    </w:lvl>
  </w:abstractNum>
  <w:num w:numId="1" w16cid:durableId="1314531237">
    <w:abstractNumId w:val="6"/>
  </w:num>
  <w:num w:numId="2" w16cid:durableId="1541355209">
    <w:abstractNumId w:val="2"/>
  </w:num>
  <w:num w:numId="3" w16cid:durableId="2083793047">
    <w:abstractNumId w:val="9"/>
  </w:num>
  <w:num w:numId="4" w16cid:durableId="115637821">
    <w:abstractNumId w:val="8"/>
  </w:num>
  <w:num w:numId="5" w16cid:durableId="823008876">
    <w:abstractNumId w:val="7"/>
  </w:num>
  <w:num w:numId="6" w16cid:durableId="1958024385">
    <w:abstractNumId w:val="4"/>
  </w:num>
  <w:num w:numId="7" w16cid:durableId="145635849">
    <w:abstractNumId w:val="11"/>
  </w:num>
  <w:num w:numId="8" w16cid:durableId="768697532">
    <w:abstractNumId w:val="1"/>
  </w:num>
  <w:num w:numId="9" w16cid:durableId="608661453">
    <w:abstractNumId w:val="10"/>
  </w:num>
  <w:num w:numId="10" w16cid:durableId="560605583">
    <w:abstractNumId w:val="0"/>
  </w:num>
  <w:num w:numId="11" w16cid:durableId="182596649">
    <w:abstractNumId w:val="5"/>
  </w:num>
  <w:num w:numId="12" w16cid:durableId="310906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7F"/>
    <w:rsid w:val="00002A3B"/>
    <w:rsid w:val="0000711A"/>
    <w:rsid w:val="00021EA6"/>
    <w:rsid w:val="000229D4"/>
    <w:rsid w:val="00035646"/>
    <w:rsid w:val="00037917"/>
    <w:rsid w:val="00040E06"/>
    <w:rsid w:val="00041E5C"/>
    <w:rsid w:val="000F02AE"/>
    <w:rsid w:val="001309F7"/>
    <w:rsid w:val="001533B9"/>
    <w:rsid w:val="00160B3D"/>
    <w:rsid w:val="00181C51"/>
    <w:rsid w:val="001A3008"/>
    <w:rsid w:val="001C6BC8"/>
    <w:rsid w:val="001D5009"/>
    <w:rsid w:val="001D6475"/>
    <w:rsid w:val="0023748E"/>
    <w:rsid w:val="00245661"/>
    <w:rsid w:val="0027745D"/>
    <w:rsid w:val="002931A9"/>
    <w:rsid w:val="002D6030"/>
    <w:rsid w:val="002E3428"/>
    <w:rsid w:val="002E7E1A"/>
    <w:rsid w:val="00310E8F"/>
    <w:rsid w:val="003A4EE4"/>
    <w:rsid w:val="003B23B7"/>
    <w:rsid w:val="00400E7D"/>
    <w:rsid w:val="0042009D"/>
    <w:rsid w:val="0042457A"/>
    <w:rsid w:val="004371C5"/>
    <w:rsid w:val="00443762"/>
    <w:rsid w:val="004A3A0A"/>
    <w:rsid w:val="004D128C"/>
    <w:rsid w:val="00525B78"/>
    <w:rsid w:val="0057678E"/>
    <w:rsid w:val="00584F9A"/>
    <w:rsid w:val="005C15EF"/>
    <w:rsid w:val="00622D24"/>
    <w:rsid w:val="00667F4F"/>
    <w:rsid w:val="00690DE9"/>
    <w:rsid w:val="006C4DC0"/>
    <w:rsid w:val="006D52C7"/>
    <w:rsid w:val="006F0AD9"/>
    <w:rsid w:val="0071732D"/>
    <w:rsid w:val="00787F66"/>
    <w:rsid w:val="00793BBC"/>
    <w:rsid w:val="007E4275"/>
    <w:rsid w:val="007F048D"/>
    <w:rsid w:val="00815172"/>
    <w:rsid w:val="00816447"/>
    <w:rsid w:val="00831BEB"/>
    <w:rsid w:val="008461A2"/>
    <w:rsid w:val="00885E69"/>
    <w:rsid w:val="008A1669"/>
    <w:rsid w:val="00944DE0"/>
    <w:rsid w:val="009634BC"/>
    <w:rsid w:val="009642A1"/>
    <w:rsid w:val="00987165"/>
    <w:rsid w:val="009A3B29"/>
    <w:rsid w:val="009E4C7A"/>
    <w:rsid w:val="00A002C8"/>
    <w:rsid w:val="00A35E49"/>
    <w:rsid w:val="00A81B69"/>
    <w:rsid w:val="00A83A67"/>
    <w:rsid w:val="00A84324"/>
    <w:rsid w:val="00AD1725"/>
    <w:rsid w:val="00B32A1A"/>
    <w:rsid w:val="00B36FB7"/>
    <w:rsid w:val="00B43619"/>
    <w:rsid w:val="00BA2916"/>
    <w:rsid w:val="00BA3BF2"/>
    <w:rsid w:val="00BB380D"/>
    <w:rsid w:val="00BC294B"/>
    <w:rsid w:val="00BF7DCA"/>
    <w:rsid w:val="00C023D0"/>
    <w:rsid w:val="00C16EA2"/>
    <w:rsid w:val="00C201BF"/>
    <w:rsid w:val="00C9005A"/>
    <w:rsid w:val="00CA497F"/>
    <w:rsid w:val="00CC3D36"/>
    <w:rsid w:val="00CF371F"/>
    <w:rsid w:val="00CF6286"/>
    <w:rsid w:val="00D411A8"/>
    <w:rsid w:val="00D9234F"/>
    <w:rsid w:val="00DA6A87"/>
    <w:rsid w:val="00DA7FAC"/>
    <w:rsid w:val="00E6583D"/>
    <w:rsid w:val="00E81239"/>
    <w:rsid w:val="00EA3F45"/>
    <w:rsid w:val="00EC178B"/>
    <w:rsid w:val="00EF249F"/>
    <w:rsid w:val="00EF44CD"/>
    <w:rsid w:val="00EF5ADF"/>
    <w:rsid w:val="00F35295"/>
    <w:rsid w:val="00F7137B"/>
    <w:rsid w:val="00F8153B"/>
    <w:rsid w:val="00F910E1"/>
    <w:rsid w:val="00F955C6"/>
    <w:rsid w:val="00FA356E"/>
    <w:rsid w:val="00FD16E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C7B9"/>
  <w15:docId w15:val="{CA031728-94CB-4884-B0C2-C3485766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3">
    <w:name w:val="heading 3"/>
    <w:basedOn w:val="Normal"/>
    <w:next w:val="Normal"/>
    <w:link w:val="Heading3Char"/>
    <w:unhideWhenUsed/>
    <w:qFormat/>
    <w:rsid w:val="00160B3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3Char">
    <w:name w:val="Heading 3 Char"/>
    <w:basedOn w:val="DefaultParagraphFont"/>
    <w:link w:val="Heading3"/>
    <w:rsid w:val="00160B3D"/>
    <w:rPr>
      <w:rFonts w:asciiTheme="majorHAnsi" w:eastAsiaTheme="majorEastAsia" w:hAnsiTheme="majorHAnsi" w:cstheme="majorBidi"/>
      <w:color w:val="243F60" w:themeColor="accent1" w:themeShade="7F"/>
      <w:sz w:val="24"/>
      <w:szCs w:val="24"/>
      <w:lang w:val="en-US"/>
    </w:rPr>
  </w:style>
  <w:style w:type="character" w:styleId="Hyperlink">
    <w:name w:val="Hyperlink"/>
    <w:basedOn w:val="DefaultParagraphFont"/>
    <w:uiPriority w:val="99"/>
    <w:rsid w:val="004371C5"/>
    <w:rPr>
      <w:color w:val="0000FF"/>
      <w:u w:val="single"/>
    </w:rPr>
  </w:style>
  <w:style w:type="paragraph" w:styleId="BodyText">
    <w:name w:val="Body Text"/>
    <w:basedOn w:val="Normal"/>
    <w:link w:val="BodyTextChar"/>
    <w:uiPriority w:val="1"/>
    <w:qFormat/>
    <w:rsid w:val="00A002C8"/>
    <w:pPr>
      <w:autoSpaceDE w:val="0"/>
      <w:autoSpaceDN w:val="0"/>
      <w:spacing w:before="133"/>
      <w:ind w:left="400"/>
    </w:pPr>
    <w:rPr>
      <w:rFonts w:ascii="Times New Roman" w:hAnsi="Times New Roman"/>
      <w:sz w:val="26"/>
      <w:szCs w:val="26"/>
      <w:lang w:bidi="en-US"/>
    </w:rPr>
  </w:style>
  <w:style w:type="character" w:customStyle="1" w:styleId="BodyTextChar">
    <w:name w:val="Body Text Char"/>
    <w:basedOn w:val="DefaultParagraphFont"/>
    <w:link w:val="BodyText"/>
    <w:uiPriority w:val="1"/>
    <w:rsid w:val="00A002C8"/>
    <w:rPr>
      <w:rFonts w:eastAsia="Times New Roman"/>
      <w:sz w:val="26"/>
      <w:szCs w:val="26"/>
      <w:lang w:val="en-US" w:bidi="en-US"/>
    </w:rPr>
  </w:style>
  <w:style w:type="paragraph" w:styleId="ListParagraph">
    <w:name w:val="List Paragraph"/>
    <w:basedOn w:val="Normal"/>
    <w:uiPriority w:val="1"/>
    <w:qFormat/>
    <w:rsid w:val="00A002C8"/>
    <w:pPr>
      <w:autoSpaceDE w:val="0"/>
      <w:autoSpaceDN w:val="0"/>
      <w:spacing w:before="133"/>
      <w:ind w:left="400" w:firstLine="720"/>
    </w:pPr>
    <w:rPr>
      <w:rFonts w:ascii="Times New Roman" w:hAnsi="Times New Roman"/>
      <w:lang w:bidi="en-US"/>
    </w:rPr>
  </w:style>
  <w:style w:type="paragraph" w:customStyle="1" w:styleId="TableParagraph">
    <w:name w:val="Table Paragraph"/>
    <w:basedOn w:val="Normal"/>
    <w:uiPriority w:val="1"/>
    <w:qFormat/>
    <w:rsid w:val="00787F66"/>
    <w:pPr>
      <w:autoSpaceDE w:val="0"/>
      <w:autoSpaceDN w:val="0"/>
      <w:spacing w:before="45"/>
      <w:ind w:left="110"/>
    </w:pPr>
    <w:rPr>
      <w:rFonts w:ascii="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6C00-5C8D-45AF-809D-50A6888F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Admin</cp:lastModifiedBy>
  <cp:revision>64</cp:revision>
  <dcterms:created xsi:type="dcterms:W3CDTF">2021-04-15T01:14:00Z</dcterms:created>
  <dcterms:modified xsi:type="dcterms:W3CDTF">2023-02-11T02:52:00Z</dcterms:modified>
</cp:coreProperties>
</file>