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3A4EE4" w14:paraId="75811478" w14:textId="77777777" w:rsidTr="00257BEE">
        <w:trPr>
          <w:cantSplit/>
          <w:trHeight w:val="283"/>
        </w:trPr>
        <w:tc>
          <w:tcPr>
            <w:tcW w:w="3685" w:type="dxa"/>
            <w:tcBorders>
              <w:top w:val="nil"/>
              <w:left w:val="nil"/>
              <w:bottom w:val="nil"/>
              <w:right w:val="nil"/>
            </w:tcBorders>
            <w:tcMar>
              <w:left w:w="68" w:type="dxa"/>
              <w:right w:w="68" w:type="dxa"/>
            </w:tcMar>
          </w:tcPr>
          <w:p w14:paraId="4CEC442F" w14:textId="77777777" w:rsidR="00CF371F" w:rsidRPr="003A4EE4" w:rsidRDefault="00CF371F" w:rsidP="003A4EE4">
            <w:pPr>
              <w:widowControl/>
              <w:adjustRightInd w:val="0"/>
              <w:snapToGrid w:val="0"/>
              <w:spacing w:line="312" w:lineRule="auto"/>
              <w:jc w:val="center"/>
              <w:rPr>
                <w:rFonts w:asciiTheme="majorHAnsi" w:eastAsiaTheme="minorEastAsia" w:hAnsiTheme="majorHAnsi" w:cstheme="majorHAnsi"/>
                <w:bCs/>
                <w:sz w:val="26"/>
                <w:szCs w:val="26"/>
                <w:lang w:val="vi-VN"/>
              </w:rPr>
            </w:pPr>
            <w:r w:rsidRPr="003A4EE4">
              <w:rPr>
                <w:rFonts w:asciiTheme="majorHAnsi" w:eastAsiaTheme="minorEastAsia" w:hAnsiTheme="majorHAnsi" w:cstheme="majorHAnsi"/>
                <w:bCs/>
                <w:sz w:val="26"/>
                <w:szCs w:val="26"/>
                <w:lang w:val="vi-VN"/>
              </w:rPr>
              <w:t xml:space="preserve">TRƯỜNG ĐẠI HỌC </w:t>
            </w:r>
            <w:r w:rsidRPr="003A4EE4">
              <w:rPr>
                <w:rFonts w:asciiTheme="majorHAnsi" w:eastAsiaTheme="minorEastAsia" w:hAnsiTheme="majorHAnsi" w:cstheme="majorHAnsi"/>
                <w:bCs/>
                <w:sz w:val="26"/>
                <w:szCs w:val="26"/>
              </w:rPr>
              <w:t>HẠ LONG</w:t>
            </w:r>
          </w:p>
        </w:tc>
        <w:tc>
          <w:tcPr>
            <w:tcW w:w="5670" w:type="dxa"/>
            <w:tcBorders>
              <w:top w:val="nil"/>
              <w:left w:val="nil"/>
              <w:bottom w:val="nil"/>
              <w:right w:val="nil"/>
            </w:tcBorders>
            <w:tcMar>
              <w:left w:w="68" w:type="dxa"/>
              <w:right w:w="68" w:type="dxa"/>
            </w:tcMar>
          </w:tcPr>
          <w:p w14:paraId="1F009C83" w14:textId="77777777" w:rsidR="00CF371F" w:rsidRPr="003A4EE4" w:rsidRDefault="00CF371F" w:rsidP="003A4EE4">
            <w:pPr>
              <w:widowControl/>
              <w:adjustRightInd w:val="0"/>
              <w:snapToGrid w:val="0"/>
              <w:spacing w:line="312" w:lineRule="auto"/>
              <w:jc w:val="center"/>
              <w:rPr>
                <w:rFonts w:asciiTheme="majorHAnsi" w:eastAsiaTheme="minorEastAsia" w:hAnsiTheme="majorHAnsi" w:cstheme="majorHAnsi"/>
                <w:b/>
                <w:bCs/>
                <w:sz w:val="26"/>
                <w:szCs w:val="26"/>
                <w:lang w:val="vi-VN"/>
              </w:rPr>
            </w:pPr>
            <w:r w:rsidRPr="003A4EE4">
              <w:rPr>
                <w:rFonts w:asciiTheme="majorHAnsi" w:eastAsiaTheme="minorEastAsia" w:hAnsiTheme="majorHAnsi" w:cstheme="majorHAnsi"/>
                <w:b/>
                <w:bCs/>
                <w:sz w:val="26"/>
                <w:szCs w:val="26"/>
                <w:lang w:val="vi-VN"/>
              </w:rPr>
              <w:t>CỘNG HÒA XÃ HỘI CHỦ NGHĨA VIỆT NAM</w:t>
            </w:r>
          </w:p>
        </w:tc>
      </w:tr>
      <w:tr w:rsidR="00CF371F" w:rsidRPr="003A4EE4" w14:paraId="6DC28D64" w14:textId="77777777" w:rsidTr="00257BEE">
        <w:trPr>
          <w:cantSplit/>
          <w:trHeight w:val="283"/>
        </w:trPr>
        <w:tc>
          <w:tcPr>
            <w:tcW w:w="3685" w:type="dxa"/>
            <w:tcBorders>
              <w:top w:val="nil"/>
              <w:left w:val="nil"/>
              <w:bottom w:val="nil"/>
              <w:right w:val="nil"/>
            </w:tcBorders>
            <w:tcMar>
              <w:left w:w="68" w:type="dxa"/>
              <w:right w:w="68" w:type="dxa"/>
            </w:tcMar>
          </w:tcPr>
          <w:p w14:paraId="73FB3959" w14:textId="26B468CB" w:rsidR="00CF371F" w:rsidRPr="003A4EE4" w:rsidRDefault="00CF371F" w:rsidP="003A4EE4">
            <w:pPr>
              <w:widowControl/>
              <w:adjustRightInd w:val="0"/>
              <w:snapToGrid w:val="0"/>
              <w:spacing w:line="312" w:lineRule="auto"/>
              <w:jc w:val="center"/>
              <w:rPr>
                <w:rFonts w:asciiTheme="majorHAnsi" w:eastAsiaTheme="minorEastAsia" w:hAnsiTheme="majorHAnsi" w:cstheme="majorHAnsi"/>
                <w:b/>
                <w:bCs/>
                <w:sz w:val="26"/>
                <w:szCs w:val="26"/>
              </w:rPr>
            </w:pPr>
            <w:r w:rsidRPr="003A4EE4">
              <w:rPr>
                <w:rFonts w:asciiTheme="majorHAnsi" w:eastAsiaTheme="minorEastAsia" w:hAnsiTheme="majorHAnsi" w:cstheme="majorHAnsi"/>
                <w:b/>
                <w:bCs/>
                <w:sz w:val="26"/>
                <w:szCs w:val="26"/>
              </w:rPr>
              <w:t xml:space="preserve">KHOA </w:t>
            </w:r>
            <w:r w:rsidR="00CF6286" w:rsidRPr="003A4EE4">
              <w:rPr>
                <w:rFonts w:asciiTheme="majorHAnsi" w:eastAsiaTheme="minorEastAsia" w:hAnsiTheme="majorHAnsi" w:cstheme="majorHAnsi"/>
                <w:b/>
                <w:bCs/>
                <w:sz w:val="26"/>
                <w:szCs w:val="26"/>
              </w:rPr>
              <w:t>THỦY SẢN</w:t>
            </w:r>
          </w:p>
        </w:tc>
        <w:tc>
          <w:tcPr>
            <w:tcW w:w="5670" w:type="dxa"/>
            <w:tcBorders>
              <w:top w:val="nil"/>
              <w:left w:val="nil"/>
              <w:bottom w:val="nil"/>
              <w:right w:val="nil"/>
            </w:tcBorders>
            <w:tcMar>
              <w:left w:w="68" w:type="dxa"/>
              <w:right w:w="68" w:type="dxa"/>
            </w:tcMar>
          </w:tcPr>
          <w:p w14:paraId="07D411FB" w14:textId="77777777" w:rsidR="00CF371F" w:rsidRPr="003A4EE4" w:rsidRDefault="00CF371F" w:rsidP="003A4EE4">
            <w:pPr>
              <w:widowControl/>
              <w:adjustRightInd w:val="0"/>
              <w:snapToGrid w:val="0"/>
              <w:spacing w:line="312" w:lineRule="auto"/>
              <w:jc w:val="center"/>
              <w:rPr>
                <w:rFonts w:asciiTheme="majorHAnsi" w:eastAsiaTheme="minorEastAsia" w:hAnsiTheme="majorHAnsi" w:cstheme="majorHAnsi"/>
                <w:b/>
                <w:bCs/>
                <w:sz w:val="26"/>
                <w:szCs w:val="26"/>
                <w:lang w:val="vi-VN"/>
              </w:rPr>
            </w:pPr>
            <w:r w:rsidRPr="003A4EE4">
              <w:rPr>
                <w:rFonts w:asciiTheme="majorHAnsi" w:eastAsiaTheme="minorEastAsia" w:hAnsiTheme="majorHAnsi" w:cstheme="majorHAnsi"/>
                <w:b/>
                <w:bCs/>
                <w:sz w:val="26"/>
                <w:szCs w:val="26"/>
                <w:lang w:val="vi-VN"/>
              </w:rPr>
              <w:t xml:space="preserve"> Độc </w:t>
            </w:r>
            <w:r w:rsidRPr="003A4EE4">
              <w:rPr>
                <w:rFonts w:asciiTheme="majorHAnsi" w:eastAsiaTheme="minorEastAsia" w:hAnsiTheme="majorHAnsi" w:cstheme="majorHAnsi"/>
                <w:b/>
                <w:bCs/>
                <w:sz w:val="26"/>
                <w:szCs w:val="26"/>
              </w:rPr>
              <w:t>l</w:t>
            </w:r>
            <w:r w:rsidRPr="003A4EE4">
              <w:rPr>
                <w:rFonts w:asciiTheme="majorHAnsi" w:eastAsiaTheme="minorEastAsia" w:hAnsiTheme="majorHAnsi" w:cstheme="majorHAnsi"/>
                <w:b/>
                <w:bCs/>
                <w:sz w:val="26"/>
                <w:szCs w:val="26"/>
                <w:lang w:val="vi-VN"/>
              </w:rPr>
              <w:t xml:space="preserve">ập - Tự </w:t>
            </w:r>
            <w:r w:rsidRPr="003A4EE4">
              <w:rPr>
                <w:rFonts w:asciiTheme="majorHAnsi" w:eastAsiaTheme="minorEastAsia" w:hAnsiTheme="majorHAnsi" w:cstheme="majorHAnsi"/>
                <w:b/>
                <w:bCs/>
                <w:sz w:val="26"/>
                <w:szCs w:val="26"/>
              </w:rPr>
              <w:t>d</w:t>
            </w:r>
            <w:r w:rsidRPr="003A4EE4">
              <w:rPr>
                <w:rFonts w:asciiTheme="majorHAnsi" w:eastAsiaTheme="minorEastAsia" w:hAnsiTheme="majorHAnsi" w:cstheme="majorHAnsi"/>
                <w:b/>
                <w:bCs/>
                <w:sz w:val="26"/>
                <w:szCs w:val="26"/>
                <w:lang w:val="vi-VN"/>
              </w:rPr>
              <w:t xml:space="preserve">o - Hạnh </w:t>
            </w:r>
            <w:r w:rsidRPr="003A4EE4">
              <w:rPr>
                <w:rFonts w:asciiTheme="majorHAnsi" w:eastAsiaTheme="minorEastAsia" w:hAnsiTheme="majorHAnsi" w:cstheme="majorHAnsi"/>
                <w:b/>
                <w:bCs/>
                <w:sz w:val="26"/>
                <w:szCs w:val="26"/>
              </w:rPr>
              <w:t>p</w:t>
            </w:r>
            <w:r w:rsidRPr="003A4EE4">
              <w:rPr>
                <w:rFonts w:asciiTheme="majorHAnsi" w:eastAsiaTheme="minorEastAsia" w:hAnsiTheme="majorHAnsi" w:cstheme="majorHAnsi"/>
                <w:b/>
                <w:bCs/>
                <w:sz w:val="26"/>
                <w:szCs w:val="26"/>
                <w:lang w:val="vi-VN"/>
              </w:rPr>
              <w:t>húc</w:t>
            </w:r>
          </w:p>
        </w:tc>
      </w:tr>
    </w:tbl>
    <w:p w14:paraId="5BB732E8" w14:textId="77777777" w:rsidR="00CF371F" w:rsidRPr="003A4EE4" w:rsidRDefault="00CF371F" w:rsidP="003A4EE4">
      <w:pPr>
        <w:widowControl/>
        <w:tabs>
          <w:tab w:val="left" w:pos="2325"/>
        </w:tabs>
        <w:adjustRightInd w:val="0"/>
        <w:snapToGrid w:val="0"/>
        <w:spacing w:line="312" w:lineRule="auto"/>
        <w:jc w:val="center"/>
        <w:rPr>
          <w:rFonts w:asciiTheme="majorHAnsi" w:eastAsiaTheme="minorEastAsia" w:hAnsiTheme="majorHAnsi" w:cstheme="majorHAnsi"/>
          <w:b/>
          <w:bCs/>
          <w:sz w:val="26"/>
          <w:szCs w:val="26"/>
        </w:rPr>
      </w:pPr>
    </w:p>
    <w:p w14:paraId="1E28D89B" w14:textId="77777777" w:rsidR="00CF371F" w:rsidRPr="003A4EE4" w:rsidRDefault="00CF371F" w:rsidP="003A4EE4">
      <w:pPr>
        <w:widowControl/>
        <w:tabs>
          <w:tab w:val="left" w:pos="2325"/>
        </w:tabs>
        <w:adjustRightInd w:val="0"/>
        <w:snapToGrid w:val="0"/>
        <w:spacing w:line="312" w:lineRule="auto"/>
        <w:jc w:val="center"/>
        <w:rPr>
          <w:rFonts w:asciiTheme="majorHAnsi" w:eastAsiaTheme="minorEastAsia" w:hAnsiTheme="majorHAnsi" w:cstheme="majorHAnsi"/>
          <w:b/>
          <w:bCs/>
          <w:sz w:val="26"/>
          <w:szCs w:val="26"/>
        </w:rPr>
      </w:pPr>
      <w:r w:rsidRPr="003A4EE4">
        <w:rPr>
          <w:rFonts w:asciiTheme="majorHAnsi" w:eastAsiaTheme="minorEastAsia" w:hAnsiTheme="majorHAnsi" w:cstheme="majorHAnsi"/>
          <w:b/>
          <w:bCs/>
          <w:sz w:val="26"/>
          <w:szCs w:val="26"/>
          <w:lang w:val="vi-VN"/>
        </w:rPr>
        <w:t>CHƯƠNG TRÌNH GIÁO DỤC ĐẠI HỌC</w:t>
      </w:r>
    </w:p>
    <w:p w14:paraId="200A827C" w14:textId="77777777" w:rsidR="00CF371F" w:rsidRPr="003A4EE4" w:rsidRDefault="00CF371F" w:rsidP="003A4EE4">
      <w:pPr>
        <w:widowControl/>
        <w:tabs>
          <w:tab w:val="left" w:pos="2325"/>
        </w:tabs>
        <w:adjustRightInd w:val="0"/>
        <w:snapToGrid w:val="0"/>
        <w:spacing w:line="312" w:lineRule="auto"/>
        <w:rPr>
          <w:rFonts w:asciiTheme="majorHAnsi" w:eastAsiaTheme="minorEastAsia" w:hAnsiTheme="majorHAnsi" w:cstheme="majorHAnsi"/>
          <w:b/>
          <w:bCs/>
          <w:sz w:val="26"/>
          <w:szCs w:val="26"/>
        </w:rPr>
      </w:pPr>
      <w:r w:rsidRPr="003A4EE4">
        <w:rPr>
          <w:rFonts w:asciiTheme="majorHAnsi" w:eastAsiaTheme="minorEastAsia" w:hAnsiTheme="majorHAnsi" w:cstheme="majorHAnsi"/>
          <w:b/>
          <w:bCs/>
          <w:sz w:val="26"/>
          <w:szCs w:val="26"/>
          <w:lang w:val="vi-VN"/>
        </w:rPr>
        <w:t>Trình độ đào tạo: Đại học</w:t>
      </w:r>
    </w:p>
    <w:p w14:paraId="4E3C9029" w14:textId="36779383" w:rsidR="00CF371F" w:rsidRPr="003A4EE4" w:rsidRDefault="00CF371F" w:rsidP="003A4EE4">
      <w:pPr>
        <w:widowControl/>
        <w:tabs>
          <w:tab w:val="left" w:pos="2325"/>
        </w:tabs>
        <w:adjustRightInd w:val="0"/>
        <w:snapToGrid w:val="0"/>
        <w:spacing w:line="312" w:lineRule="auto"/>
        <w:rPr>
          <w:rFonts w:asciiTheme="majorHAnsi" w:eastAsiaTheme="minorEastAsia" w:hAnsiTheme="majorHAnsi" w:cstheme="majorHAnsi"/>
          <w:b/>
          <w:bCs/>
          <w:sz w:val="26"/>
          <w:szCs w:val="26"/>
        </w:rPr>
      </w:pPr>
      <w:r w:rsidRPr="003A4EE4">
        <w:rPr>
          <w:rFonts w:asciiTheme="majorHAnsi" w:eastAsiaTheme="minorEastAsia" w:hAnsiTheme="majorHAnsi" w:cstheme="majorHAnsi"/>
          <w:b/>
          <w:bCs/>
          <w:sz w:val="26"/>
          <w:szCs w:val="26"/>
          <w:lang w:val="vi-VN"/>
        </w:rPr>
        <w:t>Ngành:</w:t>
      </w:r>
      <w:r w:rsidRPr="003A4EE4">
        <w:rPr>
          <w:rFonts w:asciiTheme="majorHAnsi" w:eastAsiaTheme="minorEastAsia" w:hAnsiTheme="majorHAnsi" w:cstheme="majorHAnsi"/>
          <w:b/>
          <w:bCs/>
          <w:sz w:val="26"/>
          <w:szCs w:val="26"/>
        </w:rPr>
        <w:t xml:space="preserve"> </w:t>
      </w:r>
      <w:r w:rsidR="00CF6286" w:rsidRPr="003A4EE4">
        <w:rPr>
          <w:rFonts w:asciiTheme="majorHAnsi" w:eastAsiaTheme="minorEastAsia" w:hAnsiTheme="majorHAnsi" w:cstheme="majorHAnsi"/>
          <w:b/>
          <w:bCs/>
          <w:sz w:val="26"/>
          <w:szCs w:val="26"/>
        </w:rPr>
        <w:t>Nuôi trồng thủy sản</w:t>
      </w:r>
    </w:p>
    <w:p w14:paraId="047348D1" w14:textId="77777777" w:rsidR="00CF371F" w:rsidRPr="003A4EE4" w:rsidRDefault="00CF371F" w:rsidP="003A4EE4">
      <w:pPr>
        <w:widowControl/>
        <w:adjustRightInd w:val="0"/>
        <w:snapToGrid w:val="0"/>
        <w:spacing w:line="312" w:lineRule="auto"/>
        <w:jc w:val="center"/>
        <w:rPr>
          <w:rFonts w:asciiTheme="majorHAnsi" w:eastAsiaTheme="minorEastAsia" w:hAnsiTheme="majorHAnsi" w:cstheme="majorHAnsi"/>
          <w:b/>
          <w:bCs/>
          <w:sz w:val="26"/>
          <w:szCs w:val="26"/>
        </w:rPr>
      </w:pPr>
      <w:r w:rsidRPr="003A4EE4">
        <w:rPr>
          <w:rFonts w:asciiTheme="majorHAnsi" w:eastAsiaTheme="minorEastAsia" w:hAnsiTheme="majorHAnsi" w:cstheme="majorHAnsi"/>
          <w:b/>
          <w:bCs/>
          <w:sz w:val="26"/>
          <w:szCs w:val="26"/>
          <w:lang w:val="vi-VN"/>
        </w:rPr>
        <w:t>ĐỀ CƯƠNG CHI TIẾT HỌC PHẦN</w:t>
      </w:r>
    </w:p>
    <w:p w14:paraId="55BD3E2F" w14:textId="08033E4C" w:rsidR="00CF371F" w:rsidRPr="003A4EE4" w:rsidRDefault="00181C51" w:rsidP="003A4EE4">
      <w:pPr>
        <w:widowControl/>
        <w:adjustRightInd w:val="0"/>
        <w:snapToGrid w:val="0"/>
        <w:spacing w:line="312" w:lineRule="auto"/>
        <w:jc w:val="center"/>
        <w:outlineLvl w:val="0"/>
        <w:rPr>
          <w:rFonts w:asciiTheme="majorHAnsi" w:eastAsiaTheme="minorEastAsia" w:hAnsiTheme="majorHAnsi" w:cstheme="majorHAnsi"/>
          <w:b/>
          <w:bCs/>
          <w:sz w:val="26"/>
          <w:szCs w:val="26"/>
        </w:rPr>
      </w:pPr>
      <w:r w:rsidRPr="003A4EE4">
        <w:rPr>
          <w:rFonts w:asciiTheme="majorHAnsi" w:eastAsiaTheme="minorEastAsia" w:hAnsiTheme="majorHAnsi" w:cstheme="majorHAnsi"/>
          <w:b/>
          <w:bCs/>
          <w:sz w:val="26"/>
          <w:szCs w:val="26"/>
        </w:rPr>
        <w:t>SINH THÁI THỦY SINH VẬT</w:t>
      </w:r>
    </w:p>
    <w:p w14:paraId="58077D1F" w14:textId="77777777" w:rsidR="00EC178B" w:rsidRPr="003A4EE4" w:rsidRDefault="00EC178B" w:rsidP="003A4EE4">
      <w:pPr>
        <w:widowControl/>
        <w:spacing w:line="312" w:lineRule="auto"/>
        <w:jc w:val="center"/>
        <w:rPr>
          <w:rFonts w:asciiTheme="majorHAnsi" w:eastAsia="SimSun" w:hAnsiTheme="majorHAnsi" w:cstheme="majorHAnsi"/>
          <w:b/>
          <w:bCs/>
          <w:sz w:val="26"/>
          <w:szCs w:val="26"/>
          <w:lang w:eastAsia="zh-CN"/>
        </w:rPr>
      </w:pPr>
    </w:p>
    <w:p w14:paraId="3257E541" w14:textId="77777777" w:rsidR="00EC178B" w:rsidRPr="003A4EE4" w:rsidRDefault="00EC178B" w:rsidP="003A4EE4">
      <w:pPr>
        <w:widowControl/>
        <w:spacing w:line="312" w:lineRule="auto"/>
        <w:jc w:val="both"/>
        <w:rPr>
          <w:rFonts w:asciiTheme="majorHAnsi" w:eastAsia="SimSun" w:hAnsiTheme="majorHAnsi" w:cstheme="majorHAnsi"/>
          <w:b/>
          <w:bCs/>
          <w:sz w:val="26"/>
          <w:szCs w:val="26"/>
          <w:lang w:val="vi-VN" w:eastAsia="zh-CN"/>
        </w:rPr>
      </w:pPr>
    </w:p>
    <w:p w14:paraId="7102C407" w14:textId="407C720A" w:rsidR="00EC178B" w:rsidRPr="003A4EE4" w:rsidRDefault="00EC178B" w:rsidP="003A4EE4">
      <w:pPr>
        <w:widowControl/>
        <w:spacing w:line="312" w:lineRule="auto"/>
        <w:jc w:val="both"/>
        <w:rPr>
          <w:rFonts w:asciiTheme="majorHAnsi" w:eastAsia="SimSun" w:hAnsiTheme="majorHAnsi" w:cstheme="majorHAnsi"/>
          <w:sz w:val="26"/>
          <w:szCs w:val="26"/>
          <w:lang w:eastAsia="zh-CN"/>
        </w:rPr>
      </w:pPr>
      <w:r w:rsidRPr="003A4EE4">
        <w:rPr>
          <w:rFonts w:asciiTheme="majorHAnsi" w:eastAsia="SimSun" w:hAnsiTheme="majorHAnsi" w:cstheme="majorHAnsi"/>
          <w:b/>
          <w:sz w:val="26"/>
          <w:szCs w:val="26"/>
          <w:lang w:val="vi-VN" w:eastAsia="zh-CN"/>
        </w:rPr>
        <w:t>1. Tên học phần</w:t>
      </w:r>
      <w:r w:rsidRPr="003A4EE4">
        <w:rPr>
          <w:rFonts w:asciiTheme="majorHAnsi" w:eastAsia="SimSun" w:hAnsiTheme="majorHAnsi" w:cstheme="majorHAnsi"/>
          <w:sz w:val="26"/>
          <w:szCs w:val="26"/>
          <w:lang w:val="vi-VN" w:eastAsia="zh-CN"/>
        </w:rPr>
        <w:t xml:space="preserve">: </w:t>
      </w:r>
      <w:r w:rsidR="00181C51" w:rsidRPr="003A4EE4">
        <w:rPr>
          <w:rFonts w:asciiTheme="majorHAnsi" w:eastAsia="SimSun" w:hAnsiTheme="majorHAnsi" w:cstheme="majorHAnsi"/>
          <w:sz w:val="26"/>
          <w:szCs w:val="26"/>
          <w:lang w:eastAsia="zh-CN"/>
        </w:rPr>
        <w:t>SINH THÁI THỦY SINH VẬT</w:t>
      </w:r>
    </w:p>
    <w:p w14:paraId="12274372" w14:textId="5D1F0C63" w:rsidR="00EC178B" w:rsidRPr="003A4EE4" w:rsidRDefault="00EC178B" w:rsidP="003A4EE4">
      <w:pPr>
        <w:widowControl/>
        <w:spacing w:line="312" w:lineRule="auto"/>
        <w:jc w:val="both"/>
        <w:rPr>
          <w:rFonts w:asciiTheme="majorHAnsi" w:eastAsia="SimSun" w:hAnsiTheme="majorHAnsi" w:cstheme="majorHAnsi"/>
          <w:sz w:val="26"/>
          <w:szCs w:val="26"/>
          <w:lang w:val="vi-VN" w:eastAsia="zh-CN"/>
        </w:rPr>
      </w:pPr>
      <w:r w:rsidRPr="003A4EE4">
        <w:rPr>
          <w:rFonts w:asciiTheme="majorHAnsi" w:eastAsia="SimSun" w:hAnsiTheme="majorHAnsi" w:cstheme="majorHAnsi"/>
          <w:b/>
          <w:sz w:val="26"/>
          <w:szCs w:val="26"/>
          <w:lang w:val="vi-VN" w:eastAsia="zh-CN"/>
        </w:rPr>
        <w:t>2. Mã học phần</w:t>
      </w:r>
      <w:r w:rsidRPr="003A4EE4">
        <w:rPr>
          <w:rFonts w:asciiTheme="majorHAnsi" w:eastAsia="SimSun" w:hAnsiTheme="majorHAnsi" w:cstheme="majorHAnsi"/>
          <w:sz w:val="26"/>
          <w:szCs w:val="26"/>
          <w:lang w:val="vi-VN" w:eastAsia="zh-CN"/>
        </w:rPr>
        <w:t xml:space="preserve">:  </w:t>
      </w:r>
      <w:r w:rsidR="006F0AD9" w:rsidRPr="003A4EE4">
        <w:rPr>
          <w:rFonts w:asciiTheme="majorHAnsi" w:hAnsiTheme="majorHAnsi" w:cstheme="majorHAnsi"/>
          <w:sz w:val="26"/>
          <w:szCs w:val="26"/>
          <w:lang w:val="nb-NO"/>
        </w:rPr>
        <w:t>AQT</w:t>
      </w:r>
      <w:r w:rsidR="00181C51" w:rsidRPr="003A4EE4">
        <w:rPr>
          <w:rFonts w:asciiTheme="majorHAnsi" w:hAnsiTheme="majorHAnsi" w:cstheme="majorHAnsi"/>
          <w:sz w:val="26"/>
          <w:szCs w:val="26"/>
          <w:lang w:val="nb-NO"/>
        </w:rPr>
        <w:t>2012</w:t>
      </w:r>
    </w:p>
    <w:p w14:paraId="07532C7B" w14:textId="20622B05" w:rsidR="00EC178B" w:rsidRPr="003A4EE4" w:rsidRDefault="00EC178B" w:rsidP="003A4EE4">
      <w:pPr>
        <w:widowControl/>
        <w:spacing w:line="312" w:lineRule="auto"/>
        <w:jc w:val="both"/>
        <w:rPr>
          <w:rFonts w:asciiTheme="majorHAnsi" w:eastAsia="SimSun" w:hAnsiTheme="majorHAnsi" w:cstheme="majorHAnsi"/>
          <w:sz w:val="26"/>
          <w:szCs w:val="26"/>
          <w:lang w:val="vi-VN" w:eastAsia="zh-CN"/>
        </w:rPr>
      </w:pPr>
      <w:r w:rsidRPr="003A4EE4">
        <w:rPr>
          <w:rFonts w:asciiTheme="majorHAnsi" w:eastAsia="SimSun" w:hAnsiTheme="majorHAnsi" w:cstheme="majorHAnsi"/>
          <w:b/>
          <w:sz w:val="26"/>
          <w:szCs w:val="26"/>
          <w:lang w:val="vi-VN" w:eastAsia="zh-CN"/>
        </w:rPr>
        <w:t>3. Số tín chỉ</w:t>
      </w:r>
      <w:r w:rsidRPr="003A4EE4">
        <w:rPr>
          <w:rFonts w:asciiTheme="majorHAnsi" w:eastAsia="SimSun" w:hAnsiTheme="majorHAnsi" w:cstheme="majorHAnsi"/>
          <w:sz w:val="26"/>
          <w:szCs w:val="26"/>
          <w:lang w:val="vi-VN" w:eastAsia="zh-CN"/>
        </w:rPr>
        <w:t xml:space="preserve">: </w:t>
      </w:r>
      <w:r w:rsidR="006F0AD9" w:rsidRPr="003A4EE4">
        <w:rPr>
          <w:rFonts w:asciiTheme="majorHAnsi" w:eastAsia="SimSun" w:hAnsiTheme="majorHAnsi" w:cstheme="majorHAnsi"/>
          <w:b/>
          <w:sz w:val="26"/>
          <w:szCs w:val="26"/>
          <w:lang w:eastAsia="zh-CN"/>
        </w:rPr>
        <w:t>0</w:t>
      </w:r>
      <w:r w:rsidR="00181C51" w:rsidRPr="003A4EE4">
        <w:rPr>
          <w:rFonts w:asciiTheme="majorHAnsi" w:eastAsia="SimSun" w:hAnsiTheme="majorHAnsi" w:cstheme="majorHAnsi"/>
          <w:b/>
          <w:sz w:val="26"/>
          <w:szCs w:val="26"/>
          <w:lang w:eastAsia="zh-CN"/>
        </w:rPr>
        <w:t>2</w:t>
      </w:r>
      <w:r w:rsidRPr="003A4EE4">
        <w:rPr>
          <w:rFonts w:asciiTheme="majorHAnsi" w:eastAsia="SimSun" w:hAnsiTheme="majorHAnsi" w:cstheme="majorHAnsi"/>
          <w:sz w:val="26"/>
          <w:szCs w:val="26"/>
          <w:lang w:val="vi-VN" w:eastAsia="zh-CN"/>
        </w:rPr>
        <w:tab/>
      </w:r>
      <w:r w:rsidRPr="003A4EE4">
        <w:rPr>
          <w:rFonts w:asciiTheme="majorHAnsi" w:eastAsia="SimSun" w:hAnsiTheme="majorHAnsi" w:cstheme="majorHAnsi"/>
          <w:sz w:val="26"/>
          <w:szCs w:val="26"/>
          <w:lang w:val="vi-VN" w:eastAsia="zh-CN"/>
        </w:rPr>
        <w:tab/>
      </w:r>
      <w:r w:rsidRPr="003A4EE4">
        <w:rPr>
          <w:rFonts w:asciiTheme="majorHAnsi" w:eastAsia="SimSun" w:hAnsiTheme="majorHAnsi" w:cstheme="majorHAnsi"/>
          <w:sz w:val="26"/>
          <w:szCs w:val="26"/>
          <w:lang w:val="vi-VN" w:eastAsia="zh-CN"/>
        </w:rPr>
        <w:tab/>
      </w:r>
      <w:r w:rsidR="006F0AD9" w:rsidRPr="003A4EE4">
        <w:rPr>
          <w:rFonts w:asciiTheme="majorHAnsi" w:eastAsia="SimSun" w:hAnsiTheme="majorHAnsi" w:cstheme="majorHAnsi"/>
          <w:sz w:val="26"/>
          <w:szCs w:val="26"/>
          <w:lang w:val="vi-VN" w:eastAsia="zh-CN"/>
        </w:rPr>
        <w:tab/>
      </w:r>
      <w:r w:rsidR="006F0AD9" w:rsidRPr="003A4EE4">
        <w:rPr>
          <w:rFonts w:asciiTheme="majorHAnsi" w:eastAsia="SimSun" w:hAnsiTheme="majorHAnsi" w:cstheme="majorHAnsi"/>
          <w:sz w:val="26"/>
          <w:szCs w:val="26"/>
          <w:lang w:val="vi-VN" w:eastAsia="zh-CN"/>
        </w:rPr>
        <w:tab/>
      </w:r>
      <w:r w:rsidR="006F0AD9" w:rsidRPr="003A4EE4">
        <w:rPr>
          <w:rFonts w:asciiTheme="majorHAnsi" w:eastAsia="SimSun" w:hAnsiTheme="majorHAnsi" w:cstheme="majorHAnsi"/>
          <w:sz w:val="26"/>
          <w:szCs w:val="26"/>
          <w:lang w:val="vi-VN" w:eastAsia="zh-CN"/>
        </w:rPr>
        <w:tab/>
      </w:r>
      <w:r w:rsidRPr="003A4EE4">
        <w:rPr>
          <w:rFonts w:asciiTheme="majorHAnsi" w:eastAsia="SimSun" w:hAnsiTheme="majorHAnsi" w:cstheme="majorHAnsi"/>
          <w:b/>
          <w:sz w:val="26"/>
          <w:szCs w:val="26"/>
          <w:lang w:val="vi-VN" w:eastAsia="zh-CN"/>
        </w:rPr>
        <w:t>Học phần</w:t>
      </w:r>
      <w:r w:rsidRPr="003A4EE4">
        <w:rPr>
          <w:rFonts w:asciiTheme="majorHAnsi" w:eastAsia="SimSun" w:hAnsiTheme="majorHAnsi" w:cstheme="majorHAnsi"/>
          <w:sz w:val="26"/>
          <w:szCs w:val="26"/>
          <w:lang w:val="vi-VN" w:eastAsia="zh-CN"/>
        </w:rPr>
        <w:t xml:space="preserve">: </w:t>
      </w:r>
      <w:r w:rsidRPr="003A4EE4">
        <w:rPr>
          <w:rFonts w:asciiTheme="majorHAnsi" w:eastAsia="SimSun" w:hAnsiTheme="majorHAnsi" w:cstheme="majorHAnsi"/>
          <w:i/>
          <w:sz w:val="26"/>
          <w:szCs w:val="26"/>
          <w:lang w:val="vi-VN" w:eastAsia="zh-CN"/>
        </w:rPr>
        <w:t xml:space="preserve">Bắt buộc </w:t>
      </w:r>
    </w:p>
    <w:p w14:paraId="1CDE29C7" w14:textId="6568CD67" w:rsidR="00EC178B" w:rsidRPr="003A4EE4" w:rsidRDefault="00EC178B" w:rsidP="003A4EE4">
      <w:pPr>
        <w:widowControl/>
        <w:spacing w:line="312" w:lineRule="auto"/>
        <w:ind w:left="720"/>
        <w:jc w:val="both"/>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 xml:space="preserve">Lý thuyết:       </w:t>
      </w:r>
      <w:r w:rsidRPr="003A4EE4">
        <w:rPr>
          <w:rFonts w:asciiTheme="majorHAnsi" w:eastAsia="SimSun" w:hAnsiTheme="majorHAnsi" w:cstheme="majorHAnsi"/>
          <w:sz w:val="26"/>
          <w:szCs w:val="26"/>
          <w:lang w:val="vi-VN" w:eastAsia="zh-CN"/>
        </w:rPr>
        <w:tab/>
      </w:r>
      <w:r w:rsidRPr="003A4EE4">
        <w:rPr>
          <w:rFonts w:asciiTheme="majorHAnsi" w:eastAsia="SimSun" w:hAnsiTheme="majorHAnsi" w:cstheme="majorHAnsi"/>
          <w:sz w:val="26"/>
          <w:szCs w:val="26"/>
          <w:lang w:val="vi-VN" w:eastAsia="zh-CN"/>
        </w:rPr>
        <w:tab/>
      </w:r>
      <w:r w:rsidRPr="003A4EE4">
        <w:rPr>
          <w:rFonts w:asciiTheme="majorHAnsi" w:eastAsia="SimSun" w:hAnsiTheme="majorHAnsi" w:cstheme="majorHAnsi"/>
          <w:sz w:val="26"/>
          <w:szCs w:val="26"/>
          <w:lang w:val="vi-VN" w:eastAsia="zh-CN"/>
        </w:rPr>
        <w:tab/>
      </w:r>
      <w:r w:rsidRPr="003A4EE4">
        <w:rPr>
          <w:rFonts w:asciiTheme="majorHAnsi" w:eastAsia="SimSun" w:hAnsiTheme="majorHAnsi" w:cstheme="majorHAnsi"/>
          <w:sz w:val="26"/>
          <w:szCs w:val="26"/>
          <w:lang w:val="vi-VN" w:eastAsia="zh-CN"/>
        </w:rPr>
        <w:tab/>
      </w:r>
      <w:r w:rsidRPr="003A4EE4">
        <w:rPr>
          <w:rFonts w:asciiTheme="majorHAnsi" w:eastAsia="SimSun" w:hAnsiTheme="majorHAnsi" w:cstheme="majorHAnsi"/>
          <w:sz w:val="26"/>
          <w:szCs w:val="26"/>
          <w:lang w:val="vi-VN" w:eastAsia="zh-CN"/>
        </w:rPr>
        <w:tab/>
      </w:r>
      <w:r w:rsidRPr="003A4EE4">
        <w:rPr>
          <w:rFonts w:asciiTheme="majorHAnsi" w:eastAsia="SimSun" w:hAnsiTheme="majorHAnsi" w:cstheme="majorHAnsi"/>
          <w:sz w:val="26"/>
          <w:szCs w:val="26"/>
          <w:lang w:val="vi-VN" w:eastAsia="zh-CN"/>
        </w:rPr>
        <w:tab/>
      </w:r>
      <w:r w:rsidR="00181C51" w:rsidRPr="003A4EE4">
        <w:rPr>
          <w:rFonts w:asciiTheme="majorHAnsi" w:eastAsia="SimSun" w:hAnsiTheme="majorHAnsi" w:cstheme="majorHAnsi"/>
          <w:sz w:val="26"/>
          <w:szCs w:val="26"/>
          <w:lang w:eastAsia="zh-CN"/>
        </w:rPr>
        <w:t>15</w:t>
      </w:r>
      <w:r w:rsidR="006F0AD9" w:rsidRPr="003A4EE4">
        <w:rPr>
          <w:rFonts w:asciiTheme="majorHAnsi" w:eastAsia="SimSun" w:hAnsiTheme="majorHAnsi" w:cstheme="majorHAnsi"/>
          <w:sz w:val="26"/>
          <w:szCs w:val="26"/>
          <w:lang w:eastAsia="zh-CN"/>
        </w:rPr>
        <w:t xml:space="preserve"> </w:t>
      </w:r>
      <w:r w:rsidRPr="003A4EE4">
        <w:rPr>
          <w:rFonts w:asciiTheme="majorHAnsi" w:eastAsia="SimSun" w:hAnsiTheme="majorHAnsi" w:cstheme="majorHAnsi"/>
          <w:sz w:val="26"/>
          <w:szCs w:val="26"/>
          <w:lang w:val="vi-VN" w:eastAsia="zh-CN"/>
        </w:rPr>
        <w:t>tiết</w:t>
      </w:r>
    </w:p>
    <w:p w14:paraId="11F56886" w14:textId="2C34155E" w:rsidR="00EC178B" w:rsidRPr="003A4EE4" w:rsidRDefault="00EC178B" w:rsidP="003A4EE4">
      <w:pPr>
        <w:widowControl/>
        <w:spacing w:line="312" w:lineRule="auto"/>
        <w:ind w:left="720"/>
        <w:jc w:val="both"/>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 xml:space="preserve">Thực hành (thực hành, thảo luận, bài tập, kiểm tra): </w:t>
      </w:r>
      <w:r w:rsidRPr="003A4EE4">
        <w:rPr>
          <w:rFonts w:asciiTheme="majorHAnsi" w:eastAsia="SimSun" w:hAnsiTheme="majorHAnsi" w:cstheme="majorHAnsi"/>
          <w:sz w:val="26"/>
          <w:szCs w:val="26"/>
          <w:lang w:val="vi-VN" w:eastAsia="zh-CN"/>
        </w:rPr>
        <w:tab/>
      </w:r>
      <w:r w:rsidR="006F0AD9" w:rsidRPr="003A4EE4">
        <w:rPr>
          <w:rFonts w:asciiTheme="majorHAnsi" w:eastAsia="SimSun" w:hAnsiTheme="majorHAnsi" w:cstheme="majorHAnsi"/>
          <w:sz w:val="26"/>
          <w:szCs w:val="26"/>
          <w:lang w:eastAsia="zh-CN"/>
        </w:rPr>
        <w:t xml:space="preserve">30 </w:t>
      </w:r>
      <w:r w:rsidRPr="003A4EE4">
        <w:rPr>
          <w:rFonts w:asciiTheme="majorHAnsi" w:eastAsia="SimSun" w:hAnsiTheme="majorHAnsi" w:cstheme="majorHAnsi"/>
          <w:sz w:val="26"/>
          <w:szCs w:val="26"/>
          <w:lang w:val="vi-VN" w:eastAsia="zh-CN"/>
        </w:rPr>
        <w:t>tiết</w:t>
      </w:r>
    </w:p>
    <w:p w14:paraId="0EB79D1F" w14:textId="650BB845" w:rsidR="00EC178B" w:rsidRPr="003A4EE4" w:rsidRDefault="00EC178B" w:rsidP="003A4EE4">
      <w:pPr>
        <w:widowControl/>
        <w:spacing w:line="312" w:lineRule="auto"/>
        <w:ind w:left="720"/>
        <w:jc w:val="both"/>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 xml:space="preserve">Tự học:     </w:t>
      </w:r>
      <w:r w:rsidRPr="003A4EE4">
        <w:rPr>
          <w:rFonts w:asciiTheme="majorHAnsi" w:eastAsia="SimSun" w:hAnsiTheme="majorHAnsi" w:cstheme="majorHAnsi"/>
          <w:sz w:val="26"/>
          <w:szCs w:val="26"/>
          <w:lang w:val="vi-VN" w:eastAsia="zh-CN"/>
        </w:rPr>
        <w:tab/>
      </w:r>
      <w:r w:rsidRPr="003A4EE4">
        <w:rPr>
          <w:rFonts w:asciiTheme="majorHAnsi" w:eastAsia="SimSun" w:hAnsiTheme="majorHAnsi" w:cstheme="majorHAnsi"/>
          <w:sz w:val="26"/>
          <w:szCs w:val="26"/>
          <w:lang w:val="vi-VN" w:eastAsia="zh-CN"/>
        </w:rPr>
        <w:tab/>
      </w:r>
      <w:r w:rsidRPr="003A4EE4">
        <w:rPr>
          <w:rFonts w:asciiTheme="majorHAnsi" w:eastAsia="SimSun" w:hAnsiTheme="majorHAnsi" w:cstheme="majorHAnsi"/>
          <w:sz w:val="26"/>
          <w:szCs w:val="26"/>
          <w:lang w:val="vi-VN" w:eastAsia="zh-CN"/>
        </w:rPr>
        <w:tab/>
      </w:r>
      <w:r w:rsidRPr="003A4EE4">
        <w:rPr>
          <w:rFonts w:asciiTheme="majorHAnsi" w:eastAsia="SimSun" w:hAnsiTheme="majorHAnsi" w:cstheme="majorHAnsi"/>
          <w:sz w:val="26"/>
          <w:szCs w:val="26"/>
          <w:lang w:val="vi-VN" w:eastAsia="zh-CN"/>
        </w:rPr>
        <w:tab/>
      </w:r>
      <w:r w:rsidRPr="003A4EE4">
        <w:rPr>
          <w:rFonts w:asciiTheme="majorHAnsi" w:eastAsia="SimSun" w:hAnsiTheme="majorHAnsi" w:cstheme="majorHAnsi"/>
          <w:sz w:val="26"/>
          <w:szCs w:val="26"/>
          <w:lang w:val="vi-VN" w:eastAsia="zh-CN"/>
        </w:rPr>
        <w:tab/>
      </w:r>
      <w:r w:rsidRPr="003A4EE4">
        <w:rPr>
          <w:rFonts w:asciiTheme="majorHAnsi" w:eastAsia="SimSun" w:hAnsiTheme="majorHAnsi" w:cstheme="majorHAnsi"/>
          <w:sz w:val="26"/>
          <w:szCs w:val="26"/>
          <w:lang w:val="vi-VN" w:eastAsia="zh-CN"/>
        </w:rPr>
        <w:tab/>
      </w:r>
      <w:r w:rsidRPr="003A4EE4">
        <w:rPr>
          <w:rFonts w:asciiTheme="majorHAnsi" w:eastAsia="SimSun" w:hAnsiTheme="majorHAnsi" w:cstheme="majorHAnsi"/>
          <w:sz w:val="26"/>
          <w:szCs w:val="26"/>
          <w:lang w:val="vi-VN" w:eastAsia="zh-CN"/>
        </w:rPr>
        <w:tab/>
      </w:r>
      <w:r w:rsidR="00181C51" w:rsidRPr="003A4EE4">
        <w:rPr>
          <w:rFonts w:asciiTheme="majorHAnsi" w:eastAsia="SimSun" w:hAnsiTheme="majorHAnsi" w:cstheme="majorHAnsi"/>
          <w:sz w:val="26"/>
          <w:szCs w:val="26"/>
          <w:lang w:eastAsia="zh-CN"/>
        </w:rPr>
        <w:t>60</w:t>
      </w:r>
      <w:r w:rsidR="006F0AD9" w:rsidRPr="003A4EE4">
        <w:rPr>
          <w:rFonts w:asciiTheme="majorHAnsi" w:eastAsia="SimSun" w:hAnsiTheme="majorHAnsi" w:cstheme="majorHAnsi"/>
          <w:sz w:val="26"/>
          <w:szCs w:val="26"/>
          <w:lang w:eastAsia="zh-CN"/>
        </w:rPr>
        <w:t xml:space="preserve"> </w:t>
      </w:r>
      <w:r w:rsidRPr="003A4EE4">
        <w:rPr>
          <w:rFonts w:asciiTheme="majorHAnsi" w:eastAsia="SimSun" w:hAnsiTheme="majorHAnsi" w:cstheme="majorHAnsi"/>
          <w:sz w:val="26"/>
          <w:szCs w:val="26"/>
          <w:lang w:val="vi-VN" w:eastAsia="zh-CN"/>
        </w:rPr>
        <w:t>giờ</w:t>
      </w:r>
    </w:p>
    <w:p w14:paraId="351369D5" w14:textId="77777777" w:rsidR="00EC178B" w:rsidRPr="003A4EE4" w:rsidRDefault="00EC178B" w:rsidP="003A4EE4">
      <w:pPr>
        <w:widowControl/>
        <w:spacing w:line="312" w:lineRule="auto"/>
        <w:jc w:val="both"/>
        <w:rPr>
          <w:rFonts w:asciiTheme="majorHAnsi" w:eastAsia="SimSun" w:hAnsiTheme="majorHAnsi" w:cstheme="majorHAnsi"/>
          <w:b/>
          <w:sz w:val="26"/>
          <w:szCs w:val="26"/>
          <w:lang w:val="vi-VN" w:eastAsia="zh-CN"/>
        </w:rPr>
      </w:pPr>
      <w:r w:rsidRPr="003A4EE4">
        <w:rPr>
          <w:rFonts w:asciiTheme="majorHAnsi" w:eastAsia="SimSun" w:hAnsiTheme="majorHAnsi" w:cstheme="majorHAnsi"/>
          <w:b/>
          <w:sz w:val="26"/>
          <w:szCs w:val="26"/>
          <w:lang w:val="vi-VN" w:eastAsia="zh-CN"/>
        </w:rPr>
        <w:t>4. Phân bố thời gian</w:t>
      </w:r>
    </w:p>
    <w:p w14:paraId="44CFD35D" w14:textId="35975CA8" w:rsidR="00EC178B" w:rsidRPr="003A4EE4" w:rsidRDefault="00EC178B" w:rsidP="003A4EE4">
      <w:pPr>
        <w:widowControl/>
        <w:spacing w:line="312" w:lineRule="auto"/>
        <w:ind w:left="720"/>
        <w:jc w:val="both"/>
        <w:rPr>
          <w:rFonts w:asciiTheme="majorHAnsi" w:eastAsia="SimSun" w:hAnsiTheme="majorHAnsi" w:cstheme="majorHAnsi"/>
          <w:bCs/>
          <w:sz w:val="26"/>
          <w:szCs w:val="26"/>
          <w:lang w:eastAsia="zh-CN"/>
        </w:rPr>
      </w:pPr>
      <w:r w:rsidRPr="003A4EE4">
        <w:rPr>
          <w:rFonts w:asciiTheme="majorHAnsi" w:eastAsia="SimSun" w:hAnsiTheme="majorHAnsi" w:cstheme="majorHAnsi"/>
          <w:bCs/>
          <w:sz w:val="26"/>
          <w:szCs w:val="26"/>
          <w:lang w:val="vi-VN" w:eastAsia="zh-CN"/>
        </w:rPr>
        <w:t xml:space="preserve">Thời điểm thực hiện: Học kỳ </w:t>
      </w:r>
      <w:r w:rsidR="006F0AD9" w:rsidRPr="003A4EE4">
        <w:rPr>
          <w:rFonts w:asciiTheme="majorHAnsi" w:eastAsia="SimSun" w:hAnsiTheme="majorHAnsi" w:cstheme="majorHAnsi"/>
          <w:bCs/>
          <w:sz w:val="26"/>
          <w:szCs w:val="26"/>
          <w:lang w:eastAsia="zh-CN"/>
        </w:rPr>
        <w:t xml:space="preserve">2 </w:t>
      </w:r>
      <w:r w:rsidRPr="003A4EE4">
        <w:rPr>
          <w:rFonts w:asciiTheme="majorHAnsi" w:eastAsia="SimSun" w:hAnsiTheme="majorHAnsi" w:cstheme="majorHAnsi"/>
          <w:bCs/>
          <w:sz w:val="26"/>
          <w:szCs w:val="26"/>
          <w:lang w:eastAsia="zh-CN"/>
        </w:rPr>
        <w:t>(trong chương trình đào tạo)</w:t>
      </w:r>
    </w:p>
    <w:p w14:paraId="73EC7F75" w14:textId="2ACFC68C" w:rsidR="00EC178B" w:rsidRPr="003A4EE4" w:rsidRDefault="00EC178B" w:rsidP="003A4EE4">
      <w:pPr>
        <w:widowControl/>
        <w:spacing w:line="312" w:lineRule="auto"/>
        <w:ind w:left="720"/>
        <w:jc w:val="both"/>
        <w:rPr>
          <w:rFonts w:asciiTheme="majorHAnsi" w:eastAsia="SimSun" w:hAnsiTheme="majorHAnsi" w:cstheme="majorHAnsi"/>
          <w:bCs/>
          <w:sz w:val="26"/>
          <w:szCs w:val="26"/>
          <w:lang w:val="vi-VN" w:eastAsia="zh-CN"/>
        </w:rPr>
      </w:pPr>
      <w:r w:rsidRPr="003A4EE4">
        <w:rPr>
          <w:rFonts w:asciiTheme="majorHAnsi" w:eastAsia="SimSun" w:hAnsiTheme="majorHAnsi" w:cstheme="majorHAnsi"/>
          <w:bCs/>
          <w:sz w:val="26"/>
          <w:szCs w:val="26"/>
          <w:lang w:val="vi-VN" w:eastAsia="zh-CN"/>
        </w:rPr>
        <w:t xml:space="preserve">Số tiết/ tuần: </w:t>
      </w:r>
      <w:r w:rsidR="006F0AD9" w:rsidRPr="003A4EE4">
        <w:rPr>
          <w:rFonts w:asciiTheme="majorHAnsi" w:eastAsia="SimSun" w:hAnsiTheme="majorHAnsi" w:cstheme="majorHAnsi"/>
          <w:bCs/>
          <w:sz w:val="26"/>
          <w:szCs w:val="26"/>
          <w:lang w:eastAsia="zh-CN"/>
        </w:rPr>
        <w:t>0</w:t>
      </w:r>
      <w:r w:rsidR="00181C51" w:rsidRPr="003A4EE4">
        <w:rPr>
          <w:rFonts w:asciiTheme="majorHAnsi" w:eastAsia="SimSun" w:hAnsiTheme="majorHAnsi" w:cstheme="majorHAnsi"/>
          <w:bCs/>
          <w:sz w:val="26"/>
          <w:szCs w:val="26"/>
          <w:lang w:eastAsia="zh-CN"/>
        </w:rPr>
        <w:t>3</w:t>
      </w:r>
      <w:r w:rsidR="006F0AD9" w:rsidRPr="003A4EE4">
        <w:rPr>
          <w:rFonts w:asciiTheme="majorHAnsi" w:eastAsia="SimSun" w:hAnsiTheme="majorHAnsi" w:cstheme="majorHAnsi"/>
          <w:bCs/>
          <w:sz w:val="26"/>
          <w:szCs w:val="26"/>
          <w:lang w:eastAsia="zh-CN"/>
        </w:rPr>
        <w:t xml:space="preserve"> </w:t>
      </w:r>
      <w:r w:rsidRPr="003A4EE4">
        <w:rPr>
          <w:rFonts w:asciiTheme="majorHAnsi" w:eastAsia="SimSun" w:hAnsiTheme="majorHAnsi" w:cstheme="majorHAnsi"/>
          <w:bCs/>
          <w:sz w:val="26"/>
          <w:szCs w:val="26"/>
          <w:lang w:val="vi-VN" w:eastAsia="zh-CN"/>
        </w:rPr>
        <w:t>tiết</w:t>
      </w:r>
      <w:r w:rsidRPr="003A4EE4">
        <w:rPr>
          <w:rFonts w:asciiTheme="majorHAnsi" w:eastAsia="SimSun" w:hAnsiTheme="majorHAnsi" w:cstheme="majorHAnsi"/>
          <w:bCs/>
          <w:sz w:val="26"/>
          <w:szCs w:val="26"/>
          <w:lang w:val="vi-VN" w:eastAsia="zh-CN"/>
        </w:rPr>
        <w:tab/>
      </w:r>
      <w:r w:rsidRPr="003A4EE4">
        <w:rPr>
          <w:rFonts w:asciiTheme="majorHAnsi" w:eastAsia="SimSun" w:hAnsiTheme="majorHAnsi" w:cstheme="majorHAnsi"/>
          <w:bCs/>
          <w:sz w:val="26"/>
          <w:szCs w:val="26"/>
          <w:lang w:val="vi-VN" w:eastAsia="zh-CN"/>
        </w:rPr>
        <w:tab/>
      </w:r>
      <w:r w:rsidRPr="003A4EE4">
        <w:rPr>
          <w:rFonts w:asciiTheme="majorHAnsi" w:eastAsia="SimSun" w:hAnsiTheme="majorHAnsi" w:cstheme="majorHAnsi"/>
          <w:bCs/>
          <w:sz w:val="26"/>
          <w:szCs w:val="26"/>
          <w:lang w:val="vi-VN" w:eastAsia="zh-CN"/>
        </w:rPr>
        <w:tab/>
      </w:r>
      <w:r w:rsidRPr="003A4EE4">
        <w:rPr>
          <w:rFonts w:asciiTheme="majorHAnsi" w:eastAsia="SimSun" w:hAnsiTheme="majorHAnsi" w:cstheme="majorHAnsi"/>
          <w:bCs/>
          <w:sz w:val="26"/>
          <w:szCs w:val="26"/>
          <w:lang w:val="vi-VN" w:eastAsia="zh-CN"/>
        </w:rPr>
        <w:tab/>
      </w:r>
      <w:r w:rsidRPr="003A4EE4">
        <w:rPr>
          <w:rFonts w:asciiTheme="majorHAnsi" w:eastAsia="SimSun" w:hAnsiTheme="majorHAnsi" w:cstheme="majorHAnsi"/>
          <w:bCs/>
          <w:sz w:val="26"/>
          <w:szCs w:val="26"/>
          <w:lang w:val="vi-VN" w:eastAsia="zh-CN"/>
        </w:rPr>
        <w:tab/>
      </w:r>
      <w:r w:rsidRPr="003A4EE4">
        <w:rPr>
          <w:rFonts w:asciiTheme="majorHAnsi" w:eastAsia="SimSun" w:hAnsiTheme="majorHAnsi" w:cstheme="majorHAnsi"/>
          <w:bCs/>
          <w:sz w:val="26"/>
          <w:szCs w:val="26"/>
          <w:lang w:val="vi-VN" w:eastAsia="zh-CN"/>
        </w:rPr>
        <w:tab/>
      </w:r>
      <w:r w:rsidRPr="003A4EE4">
        <w:rPr>
          <w:rFonts w:asciiTheme="majorHAnsi" w:eastAsia="SimSun" w:hAnsiTheme="majorHAnsi" w:cstheme="majorHAnsi"/>
          <w:bCs/>
          <w:sz w:val="26"/>
          <w:szCs w:val="26"/>
          <w:lang w:val="vi-VN" w:eastAsia="zh-CN"/>
        </w:rPr>
        <w:tab/>
      </w:r>
      <w:r w:rsidRPr="003A4EE4">
        <w:rPr>
          <w:rFonts w:asciiTheme="majorHAnsi" w:eastAsia="SimSun" w:hAnsiTheme="majorHAnsi" w:cstheme="majorHAnsi"/>
          <w:bCs/>
          <w:sz w:val="26"/>
          <w:szCs w:val="26"/>
          <w:lang w:val="vi-VN" w:eastAsia="zh-CN"/>
        </w:rPr>
        <w:tab/>
      </w:r>
    </w:p>
    <w:p w14:paraId="52E2A231" w14:textId="39CC7F9E" w:rsidR="00EC178B" w:rsidRPr="003A4EE4" w:rsidRDefault="00EC178B" w:rsidP="003A4EE4">
      <w:pPr>
        <w:widowControl/>
        <w:spacing w:line="312" w:lineRule="auto"/>
        <w:ind w:left="720"/>
        <w:jc w:val="both"/>
        <w:rPr>
          <w:rFonts w:asciiTheme="majorHAnsi" w:eastAsia="SimSun" w:hAnsiTheme="majorHAnsi" w:cstheme="majorHAnsi"/>
          <w:bCs/>
          <w:sz w:val="26"/>
          <w:szCs w:val="26"/>
          <w:lang w:val="vi-VN" w:eastAsia="zh-CN"/>
        </w:rPr>
      </w:pPr>
      <w:r w:rsidRPr="003A4EE4">
        <w:rPr>
          <w:rFonts w:asciiTheme="majorHAnsi" w:eastAsia="SimSun" w:hAnsiTheme="majorHAnsi" w:cstheme="majorHAnsi"/>
          <w:bCs/>
          <w:sz w:val="26"/>
          <w:szCs w:val="26"/>
          <w:lang w:val="vi-VN" w:eastAsia="zh-CN"/>
        </w:rPr>
        <w:t xml:space="preserve">Tổng số tuần: </w:t>
      </w:r>
      <w:r w:rsidR="006F0AD9" w:rsidRPr="003A4EE4">
        <w:rPr>
          <w:rFonts w:asciiTheme="majorHAnsi" w:eastAsia="SimSun" w:hAnsiTheme="majorHAnsi" w:cstheme="majorHAnsi"/>
          <w:bCs/>
          <w:sz w:val="26"/>
          <w:szCs w:val="26"/>
          <w:lang w:eastAsia="zh-CN"/>
        </w:rPr>
        <w:t xml:space="preserve">15 </w:t>
      </w:r>
      <w:r w:rsidRPr="003A4EE4">
        <w:rPr>
          <w:rFonts w:asciiTheme="majorHAnsi" w:eastAsia="SimSun" w:hAnsiTheme="majorHAnsi" w:cstheme="majorHAnsi"/>
          <w:bCs/>
          <w:sz w:val="26"/>
          <w:szCs w:val="26"/>
          <w:lang w:val="vi-VN" w:eastAsia="zh-CN"/>
        </w:rPr>
        <w:t xml:space="preserve"> tuần</w:t>
      </w:r>
    </w:p>
    <w:p w14:paraId="5B7500D9" w14:textId="4BC7D707" w:rsidR="00EC178B" w:rsidRPr="003A4EE4" w:rsidRDefault="00EC178B" w:rsidP="003A4EE4">
      <w:pPr>
        <w:widowControl/>
        <w:spacing w:line="312" w:lineRule="auto"/>
        <w:jc w:val="both"/>
        <w:rPr>
          <w:rFonts w:asciiTheme="majorHAnsi" w:eastAsia="SimSun" w:hAnsiTheme="majorHAnsi" w:cstheme="majorHAnsi"/>
          <w:bCs/>
          <w:sz w:val="26"/>
          <w:szCs w:val="26"/>
          <w:lang w:val="vi-VN" w:eastAsia="zh-CN"/>
        </w:rPr>
      </w:pPr>
      <w:r w:rsidRPr="003A4EE4">
        <w:rPr>
          <w:rFonts w:asciiTheme="majorHAnsi" w:eastAsia="SimSun" w:hAnsiTheme="majorHAnsi" w:cstheme="majorHAnsi"/>
          <w:b/>
          <w:bCs/>
          <w:sz w:val="26"/>
          <w:szCs w:val="26"/>
          <w:lang w:val="vi-VN" w:eastAsia="zh-CN"/>
        </w:rPr>
        <w:t>5. Bộ môn/ Khoa phụ trách</w:t>
      </w:r>
      <w:r w:rsidRPr="003A4EE4">
        <w:rPr>
          <w:rFonts w:asciiTheme="majorHAnsi" w:eastAsia="SimSun" w:hAnsiTheme="majorHAnsi" w:cstheme="majorHAnsi"/>
          <w:bCs/>
          <w:sz w:val="26"/>
          <w:szCs w:val="26"/>
          <w:lang w:val="vi-VN" w:eastAsia="zh-CN"/>
        </w:rPr>
        <w:t xml:space="preserve">: </w:t>
      </w:r>
      <w:r w:rsidR="006F0AD9" w:rsidRPr="003A4EE4">
        <w:rPr>
          <w:rFonts w:asciiTheme="majorHAnsi" w:eastAsia="SimSun" w:hAnsiTheme="majorHAnsi" w:cstheme="majorHAnsi"/>
          <w:bCs/>
          <w:sz w:val="26"/>
          <w:szCs w:val="26"/>
          <w:lang w:eastAsia="zh-CN"/>
        </w:rPr>
        <w:t>Khoa Thủy Sản</w:t>
      </w:r>
      <w:r w:rsidRPr="003A4EE4">
        <w:rPr>
          <w:rFonts w:asciiTheme="majorHAnsi" w:eastAsia="SimSun" w:hAnsiTheme="majorHAnsi" w:cstheme="majorHAnsi"/>
          <w:bCs/>
          <w:sz w:val="26"/>
          <w:szCs w:val="26"/>
          <w:lang w:val="vi-VN" w:eastAsia="zh-CN"/>
        </w:rPr>
        <w:t xml:space="preserve"> </w:t>
      </w:r>
    </w:p>
    <w:p w14:paraId="498A7A50" w14:textId="5AABD1D9" w:rsidR="006F0AD9" w:rsidRPr="003A4EE4" w:rsidRDefault="00EC178B" w:rsidP="003A4EE4">
      <w:pPr>
        <w:spacing w:line="312" w:lineRule="auto"/>
        <w:jc w:val="both"/>
        <w:rPr>
          <w:rFonts w:asciiTheme="majorHAnsi" w:hAnsiTheme="majorHAnsi" w:cstheme="majorHAnsi"/>
          <w:sz w:val="26"/>
          <w:szCs w:val="26"/>
        </w:rPr>
      </w:pPr>
      <w:r w:rsidRPr="003A4EE4">
        <w:rPr>
          <w:rFonts w:asciiTheme="majorHAnsi" w:eastAsia="SimSun" w:hAnsiTheme="majorHAnsi" w:cstheme="majorHAnsi"/>
          <w:b/>
          <w:bCs/>
          <w:sz w:val="26"/>
          <w:szCs w:val="26"/>
          <w:lang w:val="vi-VN" w:eastAsia="zh-CN"/>
        </w:rPr>
        <w:t>6. Điều kiện ràng buộc</w:t>
      </w:r>
      <w:r w:rsidRPr="003A4EE4">
        <w:rPr>
          <w:rFonts w:asciiTheme="majorHAnsi" w:eastAsia="SimSun" w:hAnsiTheme="majorHAnsi" w:cstheme="majorHAnsi"/>
          <w:bCs/>
          <w:sz w:val="26"/>
          <w:szCs w:val="26"/>
          <w:lang w:val="vi-VN" w:eastAsia="zh-CN"/>
        </w:rPr>
        <w:t xml:space="preserve">: </w:t>
      </w:r>
      <w:r w:rsidR="006F0AD9" w:rsidRPr="003A4EE4">
        <w:rPr>
          <w:rFonts w:asciiTheme="majorHAnsi" w:eastAsia="SimSun" w:hAnsiTheme="majorHAnsi" w:cstheme="majorHAnsi"/>
          <w:bCs/>
          <w:sz w:val="26"/>
          <w:szCs w:val="26"/>
          <w:lang w:eastAsia="zh-CN"/>
        </w:rPr>
        <w:t>(</w:t>
      </w:r>
      <w:r w:rsidR="00245661" w:rsidRPr="003A4EE4">
        <w:rPr>
          <w:rFonts w:asciiTheme="majorHAnsi" w:eastAsia="SimSun" w:hAnsiTheme="majorHAnsi" w:cstheme="majorHAnsi"/>
          <w:bCs/>
          <w:sz w:val="26"/>
          <w:szCs w:val="26"/>
          <w:lang w:eastAsia="zh-CN"/>
        </w:rPr>
        <w:t>h</w:t>
      </w:r>
      <w:r w:rsidR="006F0AD9" w:rsidRPr="003A4EE4">
        <w:rPr>
          <w:rFonts w:asciiTheme="majorHAnsi" w:eastAsia="SimSun" w:hAnsiTheme="majorHAnsi" w:cstheme="majorHAnsi"/>
          <w:bCs/>
          <w:sz w:val="26"/>
          <w:szCs w:val="26"/>
          <w:lang w:eastAsia="zh-CN"/>
        </w:rPr>
        <w:t>ọc phần học trước)</w:t>
      </w:r>
      <w:r w:rsidR="00245661" w:rsidRPr="003A4EE4">
        <w:rPr>
          <w:rFonts w:asciiTheme="majorHAnsi" w:eastAsia="SimSun" w:hAnsiTheme="majorHAnsi" w:cstheme="majorHAnsi"/>
          <w:bCs/>
          <w:sz w:val="26"/>
          <w:szCs w:val="26"/>
          <w:lang w:eastAsia="zh-CN"/>
        </w:rPr>
        <w:t xml:space="preserve"> Sinh học đại cương</w:t>
      </w:r>
    </w:p>
    <w:p w14:paraId="6A133462" w14:textId="60833304" w:rsidR="00EC178B" w:rsidRPr="003A4EE4" w:rsidRDefault="00EC178B" w:rsidP="003A4EE4">
      <w:pPr>
        <w:widowControl/>
        <w:spacing w:line="312" w:lineRule="auto"/>
        <w:jc w:val="both"/>
        <w:rPr>
          <w:rFonts w:asciiTheme="majorHAnsi" w:eastAsia="SimSun" w:hAnsiTheme="majorHAnsi" w:cstheme="majorHAnsi"/>
          <w:b/>
          <w:bCs/>
          <w:sz w:val="26"/>
          <w:szCs w:val="26"/>
          <w:lang w:val="vi-VN" w:eastAsia="zh-CN"/>
        </w:rPr>
      </w:pPr>
      <w:r w:rsidRPr="003A4EE4">
        <w:rPr>
          <w:rFonts w:asciiTheme="majorHAnsi" w:eastAsia="SimSun" w:hAnsiTheme="majorHAnsi" w:cstheme="majorHAnsi"/>
          <w:b/>
          <w:bCs/>
          <w:sz w:val="26"/>
          <w:szCs w:val="26"/>
          <w:lang w:val="vi-VN" w:eastAsia="zh-CN"/>
        </w:rPr>
        <w:t>7. Mô tả học phần</w:t>
      </w:r>
    </w:p>
    <w:p w14:paraId="6D1D82F1" w14:textId="585537E4" w:rsidR="00245661" w:rsidRPr="003A4EE4" w:rsidRDefault="00245661" w:rsidP="003A4EE4">
      <w:pPr>
        <w:spacing w:line="312" w:lineRule="auto"/>
        <w:ind w:firstLine="567"/>
        <w:jc w:val="both"/>
        <w:rPr>
          <w:rFonts w:asciiTheme="majorHAnsi" w:hAnsiTheme="majorHAnsi" w:cstheme="majorHAnsi"/>
          <w:sz w:val="26"/>
          <w:szCs w:val="26"/>
        </w:rPr>
      </w:pPr>
      <w:r w:rsidRPr="003A4EE4">
        <w:rPr>
          <w:rFonts w:asciiTheme="majorHAnsi" w:hAnsiTheme="majorHAnsi" w:cstheme="majorHAnsi"/>
          <w:sz w:val="26"/>
          <w:szCs w:val="26"/>
        </w:rPr>
        <w:t>Học phần cung cấp cho người học kiến thức về các yếu tố sinh thái chính, mối quan hệ qua lại giữa các yếu tố sinh thái trong môi trường nước với hoạt động sống của thủy sinh vật; nhằm giúp người học hiểu rõ bản chất các quá trình, qui luật sinh thái, từ đó quản lý bền vững môi trường nước.</w:t>
      </w:r>
    </w:p>
    <w:p w14:paraId="4E98A674" w14:textId="250B30B5" w:rsidR="00EC178B" w:rsidRPr="003A4EE4" w:rsidRDefault="00245661" w:rsidP="003A4EE4">
      <w:pPr>
        <w:widowControl/>
        <w:spacing w:line="312" w:lineRule="auto"/>
        <w:jc w:val="both"/>
        <w:rPr>
          <w:rFonts w:asciiTheme="majorHAnsi" w:eastAsia="SimSun" w:hAnsiTheme="majorHAnsi" w:cstheme="majorHAnsi"/>
          <w:b/>
          <w:bCs/>
          <w:sz w:val="26"/>
          <w:szCs w:val="26"/>
          <w:lang w:val="vi-VN" w:eastAsia="zh-CN"/>
        </w:rPr>
      </w:pPr>
      <w:r w:rsidRPr="003A4EE4">
        <w:rPr>
          <w:rFonts w:asciiTheme="majorHAnsi" w:eastAsia="SimSun" w:hAnsiTheme="majorHAnsi" w:cstheme="majorHAnsi"/>
          <w:b/>
          <w:bCs/>
          <w:sz w:val="26"/>
          <w:szCs w:val="26"/>
          <w:lang w:eastAsia="zh-CN"/>
        </w:rPr>
        <w:t>8. M</w:t>
      </w:r>
      <w:r w:rsidR="00EC178B" w:rsidRPr="003A4EE4">
        <w:rPr>
          <w:rFonts w:asciiTheme="majorHAnsi" w:eastAsia="SimSun" w:hAnsiTheme="majorHAnsi" w:cstheme="majorHAnsi"/>
          <w:b/>
          <w:bCs/>
          <w:sz w:val="26"/>
          <w:szCs w:val="26"/>
          <w:lang w:val="vi-VN" w:eastAsia="zh-CN"/>
        </w:rPr>
        <w:t>ục tiêu học phần</w:t>
      </w:r>
    </w:p>
    <w:p w14:paraId="51368961" w14:textId="77777777" w:rsidR="00EC178B" w:rsidRPr="003A4EE4" w:rsidRDefault="00DA6A87" w:rsidP="003A4EE4">
      <w:pPr>
        <w:widowControl/>
        <w:spacing w:line="312" w:lineRule="auto"/>
        <w:ind w:firstLine="720"/>
        <w:jc w:val="both"/>
        <w:rPr>
          <w:rFonts w:asciiTheme="majorHAnsi" w:eastAsia="SimSun" w:hAnsiTheme="majorHAnsi" w:cstheme="majorHAnsi"/>
          <w:bCs/>
          <w:sz w:val="26"/>
          <w:szCs w:val="26"/>
          <w:lang w:val="vi-VN" w:eastAsia="zh-CN"/>
        </w:rPr>
      </w:pPr>
      <w:r w:rsidRPr="003A4EE4">
        <w:rPr>
          <w:rFonts w:asciiTheme="majorHAnsi" w:eastAsia="SimSun" w:hAnsiTheme="majorHAnsi" w:cstheme="majorHAnsi"/>
          <w:bCs/>
          <w:sz w:val="26"/>
          <w:szCs w:val="26"/>
          <w:lang w:val="vi-VN" w:eastAsia="zh-CN"/>
        </w:rPr>
        <w:t>Học phần này nhằm trang bị cho sinh viên:</w:t>
      </w:r>
    </w:p>
    <w:p w14:paraId="344134E4" w14:textId="06B02119" w:rsidR="00EC178B" w:rsidRPr="003A4EE4" w:rsidRDefault="00EC178B" w:rsidP="003A4EE4">
      <w:pPr>
        <w:widowControl/>
        <w:spacing w:line="312" w:lineRule="auto"/>
        <w:jc w:val="both"/>
        <w:rPr>
          <w:rFonts w:asciiTheme="majorHAnsi" w:eastAsia="SimSun" w:hAnsiTheme="majorHAnsi" w:cstheme="majorHAnsi"/>
          <w:bCs/>
          <w:sz w:val="26"/>
          <w:szCs w:val="26"/>
          <w:lang w:val="vi-VN" w:eastAsia="zh-CN"/>
        </w:rPr>
      </w:pPr>
      <w:r w:rsidRPr="003A4EE4">
        <w:rPr>
          <w:rFonts w:asciiTheme="majorHAnsi" w:eastAsia="SimSun" w:hAnsiTheme="majorHAnsi" w:cstheme="majorHAnsi"/>
          <w:bCs/>
          <w:i/>
          <w:sz w:val="26"/>
          <w:szCs w:val="26"/>
          <w:lang w:val="vi-VN" w:eastAsia="zh-CN"/>
        </w:rPr>
        <w:t>8.1. Về kiến thức</w:t>
      </w:r>
      <w:r w:rsidRPr="003A4EE4">
        <w:rPr>
          <w:rFonts w:asciiTheme="majorHAnsi" w:eastAsia="SimSun" w:hAnsiTheme="majorHAnsi" w:cstheme="majorHAnsi"/>
          <w:bCs/>
          <w:sz w:val="26"/>
          <w:szCs w:val="26"/>
          <w:lang w:val="vi-VN" w:eastAsia="zh-CN"/>
        </w:rPr>
        <w:t xml:space="preserve">: </w:t>
      </w:r>
    </w:p>
    <w:p w14:paraId="79870BA2" w14:textId="77777777" w:rsidR="00245661" w:rsidRPr="003A4EE4" w:rsidRDefault="00245661" w:rsidP="003A4EE4">
      <w:pPr>
        <w:spacing w:line="312" w:lineRule="auto"/>
        <w:ind w:firstLine="567"/>
        <w:jc w:val="both"/>
        <w:rPr>
          <w:rFonts w:asciiTheme="majorHAnsi" w:hAnsiTheme="majorHAnsi" w:cstheme="majorHAnsi"/>
          <w:bCs/>
          <w:sz w:val="26"/>
          <w:szCs w:val="26"/>
        </w:rPr>
      </w:pPr>
      <w:r w:rsidRPr="003A4EE4">
        <w:rPr>
          <w:rFonts w:asciiTheme="majorHAnsi" w:hAnsiTheme="majorHAnsi" w:cstheme="majorHAnsi"/>
          <w:bCs/>
          <w:sz w:val="26"/>
          <w:szCs w:val="26"/>
          <w:lang w:val="vi-VN"/>
        </w:rPr>
        <w:t>- Trình bày được ảnh hưởng của các nhân tố sinh thái lên đời sống sinh vật</w:t>
      </w:r>
      <w:r w:rsidRPr="003A4EE4">
        <w:rPr>
          <w:rFonts w:asciiTheme="majorHAnsi" w:hAnsiTheme="majorHAnsi" w:cstheme="majorHAnsi"/>
          <w:bCs/>
          <w:sz w:val="26"/>
          <w:szCs w:val="26"/>
        </w:rPr>
        <w:t>;</w:t>
      </w:r>
    </w:p>
    <w:p w14:paraId="4CD64B4C" w14:textId="77777777" w:rsidR="00245661" w:rsidRPr="003A4EE4" w:rsidRDefault="00245661" w:rsidP="003A4EE4">
      <w:pPr>
        <w:spacing w:line="312" w:lineRule="auto"/>
        <w:ind w:firstLine="567"/>
        <w:jc w:val="both"/>
        <w:rPr>
          <w:rFonts w:asciiTheme="majorHAnsi" w:hAnsiTheme="majorHAnsi" w:cstheme="majorHAnsi"/>
          <w:bCs/>
          <w:sz w:val="26"/>
          <w:szCs w:val="26"/>
        </w:rPr>
      </w:pPr>
      <w:r w:rsidRPr="003A4EE4">
        <w:rPr>
          <w:rFonts w:asciiTheme="majorHAnsi" w:hAnsiTheme="majorHAnsi" w:cstheme="majorHAnsi"/>
          <w:bCs/>
          <w:sz w:val="26"/>
          <w:szCs w:val="26"/>
          <w:lang w:val="vi-VN"/>
        </w:rPr>
        <w:t xml:space="preserve">- </w:t>
      </w:r>
      <w:r w:rsidRPr="003A4EE4">
        <w:rPr>
          <w:rFonts w:asciiTheme="majorHAnsi" w:hAnsiTheme="majorHAnsi" w:cstheme="majorHAnsi"/>
          <w:bCs/>
          <w:sz w:val="26"/>
          <w:szCs w:val="26"/>
        </w:rPr>
        <w:t>Trình bày</w:t>
      </w:r>
      <w:r w:rsidRPr="003A4EE4">
        <w:rPr>
          <w:rFonts w:asciiTheme="majorHAnsi" w:hAnsiTheme="majorHAnsi" w:cstheme="majorHAnsi"/>
          <w:bCs/>
          <w:sz w:val="26"/>
          <w:szCs w:val="26"/>
          <w:lang w:val="vi-VN"/>
        </w:rPr>
        <w:t xml:space="preserve"> được các hoạt động sống của thủy sinh vật</w:t>
      </w:r>
      <w:r w:rsidRPr="003A4EE4">
        <w:rPr>
          <w:rFonts w:asciiTheme="majorHAnsi" w:hAnsiTheme="majorHAnsi" w:cstheme="majorHAnsi"/>
          <w:bCs/>
          <w:sz w:val="26"/>
          <w:szCs w:val="26"/>
        </w:rPr>
        <w:t>;</w:t>
      </w:r>
    </w:p>
    <w:p w14:paraId="54138FC7" w14:textId="77777777" w:rsidR="00245661" w:rsidRPr="003A4EE4" w:rsidRDefault="00245661" w:rsidP="003A4EE4">
      <w:pPr>
        <w:spacing w:line="312" w:lineRule="auto"/>
        <w:ind w:firstLine="567"/>
        <w:jc w:val="both"/>
        <w:rPr>
          <w:rFonts w:asciiTheme="majorHAnsi" w:hAnsiTheme="majorHAnsi" w:cstheme="majorHAnsi"/>
          <w:bCs/>
          <w:spacing w:val="-6"/>
          <w:sz w:val="26"/>
          <w:szCs w:val="26"/>
        </w:rPr>
      </w:pPr>
      <w:r w:rsidRPr="003A4EE4">
        <w:rPr>
          <w:rFonts w:asciiTheme="majorHAnsi" w:hAnsiTheme="majorHAnsi" w:cstheme="majorHAnsi"/>
          <w:bCs/>
          <w:spacing w:val="-6"/>
          <w:sz w:val="26"/>
          <w:szCs w:val="26"/>
          <w:lang w:val="vi-VN"/>
        </w:rPr>
        <w:t xml:space="preserve">- Trình bày được các kiến thức cơ bản về quần thể, </w:t>
      </w:r>
      <w:r w:rsidRPr="003A4EE4">
        <w:rPr>
          <w:rFonts w:asciiTheme="majorHAnsi" w:hAnsiTheme="majorHAnsi" w:cstheme="majorHAnsi"/>
          <w:bCs/>
          <w:spacing w:val="-6"/>
          <w:sz w:val="26"/>
          <w:szCs w:val="26"/>
        </w:rPr>
        <w:t xml:space="preserve">quần xã và </w:t>
      </w:r>
      <w:r w:rsidRPr="003A4EE4">
        <w:rPr>
          <w:rFonts w:asciiTheme="majorHAnsi" w:hAnsiTheme="majorHAnsi" w:cstheme="majorHAnsi"/>
          <w:bCs/>
          <w:spacing w:val="-6"/>
          <w:sz w:val="26"/>
          <w:szCs w:val="26"/>
          <w:lang w:val="vi-VN"/>
        </w:rPr>
        <w:t>hệ sinh thái thủy sinh vật</w:t>
      </w:r>
      <w:r w:rsidRPr="003A4EE4">
        <w:rPr>
          <w:rFonts w:asciiTheme="majorHAnsi" w:hAnsiTheme="majorHAnsi" w:cstheme="majorHAnsi"/>
          <w:bCs/>
          <w:spacing w:val="-6"/>
          <w:sz w:val="26"/>
          <w:szCs w:val="26"/>
        </w:rPr>
        <w:t>;</w:t>
      </w:r>
    </w:p>
    <w:p w14:paraId="2DF27DA5" w14:textId="77777777" w:rsidR="008461A2" w:rsidRPr="003A4EE4" w:rsidRDefault="008461A2" w:rsidP="003A4EE4">
      <w:pPr>
        <w:widowControl/>
        <w:spacing w:line="312" w:lineRule="auto"/>
        <w:jc w:val="both"/>
        <w:rPr>
          <w:rFonts w:asciiTheme="majorHAnsi" w:eastAsia="SimSun" w:hAnsiTheme="majorHAnsi" w:cstheme="majorHAnsi"/>
          <w:bCs/>
          <w:sz w:val="26"/>
          <w:szCs w:val="26"/>
          <w:lang w:val="vi-VN" w:eastAsia="zh-CN"/>
        </w:rPr>
      </w:pPr>
    </w:p>
    <w:p w14:paraId="6B8883E1" w14:textId="0E75A788" w:rsidR="00EC178B" w:rsidRPr="003A4EE4" w:rsidRDefault="00EC178B" w:rsidP="003A4EE4">
      <w:pPr>
        <w:widowControl/>
        <w:spacing w:line="312" w:lineRule="auto"/>
        <w:jc w:val="both"/>
        <w:rPr>
          <w:rFonts w:asciiTheme="majorHAnsi" w:eastAsia="SimSun" w:hAnsiTheme="majorHAnsi" w:cstheme="majorHAnsi"/>
          <w:bCs/>
          <w:i/>
          <w:sz w:val="26"/>
          <w:szCs w:val="26"/>
          <w:lang w:val="vi-VN" w:eastAsia="zh-CN"/>
        </w:rPr>
      </w:pPr>
      <w:r w:rsidRPr="003A4EE4">
        <w:rPr>
          <w:rFonts w:asciiTheme="majorHAnsi" w:eastAsia="SimSun" w:hAnsiTheme="majorHAnsi" w:cstheme="majorHAnsi"/>
          <w:bCs/>
          <w:i/>
          <w:sz w:val="26"/>
          <w:szCs w:val="26"/>
          <w:lang w:val="vi-VN" w:eastAsia="zh-CN"/>
        </w:rPr>
        <w:t>8.2. Về kỹ năng</w:t>
      </w:r>
    </w:p>
    <w:p w14:paraId="6A78628E" w14:textId="77777777" w:rsidR="00245661" w:rsidRPr="003A4EE4" w:rsidRDefault="00245661" w:rsidP="003A4EE4">
      <w:pPr>
        <w:spacing w:line="312" w:lineRule="auto"/>
        <w:ind w:firstLine="567"/>
        <w:jc w:val="both"/>
        <w:rPr>
          <w:rFonts w:asciiTheme="majorHAnsi" w:hAnsiTheme="majorHAnsi" w:cstheme="majorHAnsi"/>
          <w:bCs/>
          <w:sz w:val="26"/>
          <w:szCs w:val="26"/>
          <w:lang w:val="vi-VN"/>
        </w:rPr>
      </w:pPr>
      <w:r w:rsidRPr="003A4EE4">
        <w:rPr>
          <w:rFonts w:asciiTheme="majorHAnsi" w:hAnsiTheme="majorHAnsi" w:cstheme="majorHAnsi"/>
          <w:bCs/>
          <w:sz w:val="26"/>
          <w:szCs w:val="26"/>
          <w:lang w:val="vi-VN"/>
        </w:rPr>
        <w:t>- Đánh giá được chất lượng môi trường qua sự thay đổi của các yếu tố sinh thái</w:t>
      </w:r>
      <w:r w:rsidRPr="003A4EE4">
        <w:rPr>
          <w:rFonts w:asciiTheme="majorHAnsi" w:hAnsiTheme="majorHAnsi" w:cstheme="majorHAnsi"/>
          <w:bCs/>
          <w:sz w:val="26"/>
          <w:szCs w:val="26"/>
        </w:rPr>
        <w:t>;</w:t>
      </w:r>
    </w:p>
    <w:p w14:paraId="2769C432" w14:textId="77777777" w:rsidR="00245661" w:rsidRPr="003A4EE4" w:rsidRDefault="00245661" w:rsidP="003A4EE4">
      <w:pPr>
        <w:spacing w:line="312" w:lineRule="auto"/>
        <w:ind w:firstLine="567"/>
        <w:jc w:val="both"/>
        <w:rPr>
          <w:rFonts w:asciiTheme="majorHAnsi" w:hAnsiTheme="majorHAnsi" w:cstheme="majorHAnsi"/>
          <w:bCs/>
          <w:spacing w:val="-4"/>
          <w:sz w:val="26"/>
          <w:szCs w:val="26"/>
        </w:rPr>
      </w:pPr>
      <w:r w:rsidRPr="003A4EE4">
        <w:rPr>
          <w:rFonts w:asciiTheme="majorHAnsi" w:hAnsiTheme="majorHAnsi" w:cstheme="majorHAnsi"/>
          <w:bCs/>
          <w:spacing w:val="-4"/>
          <w:sz w:val="26"/>
          <w:szCs w:val="26"/>
          <w:lang w:val="vi-VN"/>
        </w:rPr>
        <w:lastRenderedPageBreak/>
        <w:t>- Xác định được ngưỡng sinh thái tối ưu một số đối tượng nuôi phổ biến hiện nay</w:t>
      </w:r>
      <w:r w:rsidRPr="003A4EE4">
        <w:rPr>
          <w:rFonts w:asciiTheme="majorHAnsi" w:hAnsiTheme="majorHAnsi" w:cstheme="majorHAnsi"/>
          <w:bCs/>
          <w:spacing w:val="-4"/>
          <w:sz w:val="26"/>
          <w:szCs w:val="26"/>
        </w:rPr>
        <w:t>;</w:t>
      </w:r>
    </w:p>
    <w:p w14:paraId="1F986724" w14:textId="77777777" w:rsidR="00245661" w:rsidRPr="003A4EE4" w:rsidRDefault="00245661" w:rsidP="003A4EE4">
      <w:pPr>
        <w:spacing w:line="312" w:lineRule="auto"/>
        <w:ind w:firstLine="567"/>
        <w:jc w:val="both"/>
        <w:rPr>
          <w:rFonts w:asciiTheme="majorHAnsi" w:hAnsiTheme="majorHAnsi" w:cstheme="majorHAnsi"/>
          <w:bCs/>
          <w:sz w:val="26"/>
          <w:szCs w:val="26"/>
        </w:rPr>
      </w:pPr>
      <w:r w:rsidRPr="003A4EE4">
        <w:rPr>
          <w:rFonts w:asciiTheme="majorHAnsi" w:hAnsiTheme="majorHAnsi" w:cstheme="majorHAnsi"/>
          <w:bCs/>
          <w:sz w:val="26"/>
          <w:szCs w:val="26"/>
          <w:lang w:val="vi-VN"/>
        </w:rPr>
        <w:t>- Đánh giá được năng suất sinh học thủy vực</w:t>
      </w:r>
      <w:r w:rsidRPr="003A4EE4">
        <w:rPr>
          <w:rFonts w:asciiTheme="majorHAnsi" w:hAnsiTheme="majorHAnsi" w:cstheme="majorHAnsi"/>
          <w:bCs/>
          <w:sz w:val="26"/>
          <w:szCs w:val="26"/>
        </w:rPr>
        <w:t>;</w:t>
      </w:r>
    </w:p>
    <w:p w14:paraId="34B993AA" w14:textId="77777777" w:rsidR="00245661" w:rsidRPr="003A4EE4" w:rsidRDefault="00245661" w:rsidP="003A4EE4">
      <w:pPr>
        <w:spacing w:line="312" w:lineRule="auto"/>
        <w:ind w:firstLine="567"/>
        <w:rPr>
          <w:rFonts w:asciiTheme="majorHAnsi" w:hAnsiTheme="majorHAnsi" w:cstheme="majorHAnsi"/>
          <w:bCs/>
          <w:sz w:val="26"/>
          <w:szCs w:val="26"/>
        </w:rPr>
      </w:pPr>
      <w:r w:rsidRPr="003A4EE4">
        <w:rPr>
          <w:rFonts w:asciiTheme="majorHAnsi" w:hAnsiTheme="majorHAnsi" w:cstheme="majorHAnsi"/>
          <w:bCs/>
          <w:sz w:val="26"/>
          <w:szCs w:val="26"/>
          <w:lang w:val="vi-VN"/>
        </w:rPr>
        <w:t>- Đánh giá tính ổn định, bền vững của hệ sinh thái.</w:t>
      </w:r>
    </w:p>
    <w:p w14:paraId="5A95EF33" w14:textId="314382DC" w:rsidR="00EC178B" w:rsidRPr="003A4EE4" w:rsidRDefault="008461A2" w:rsidP="003A4EE4">
      <w:pPr>
        <w:spacing w:line="312" w:lineRule="auto"/>
        <w:jc w:val="both"/>
        <w:rPr>
          <w:rFonts w:asciiTheme="majorHAnsi" w:eastAsia="SimSun" w:hAnsiTheme="majorHAnsi" w:cstheme="majorHAnsi"/>
          <w:bCs/>
          <w:sz w:val="26"/>
          <w:szCs w:val="26"/>
          <w:lang w:val="vi-VN" w:eastAsia="zh-CN"/>
        </w:rPr>
      </w:pPr>
      <w:r w:rsidRPr="003A4EE4">
        <w:rPr>
          <w:rFonts w:asciiTheme="majorHAnsi" w:hAnsiTheme="majorHAnsi" w:cstheme="majorHAnsi"/>
          <w:sz w:val="26"/>
          <w:szCs w:val="26"/>
        </w:rPr>
        <w:t xml:space="preserve"> </w:t>
      </w:r>
      <w:r w:rsidR="00EC178B" w:rsidRPr="003A4EE4">
        <w:rPr>
          <w:rFonts w:asciiTheme="majorHAnsi" w:eastAsia="SimSun" w:hAnsiTheme="majorHAnsi" w:cstheme="majorHAnsi"/>
          <w:bCs/>
          <w:i/>
          <w:sz w:val="26"/>
          <w:szCs w:val="26"/>
          <w:lang w:val="vi-VN" w:eastAsia="zh-CN"/>
        </w:rPr>
        <w:t xml:space="preserve">8.3. Về </w:t>
      </w:r>
      <w:r w:rsidR="00CF371F" w:rsidRPr="003A4EE4">
        <w:rPr>
          <w:rFonts w:asciiTheme="majorHAnsi" w:eastAsia="SimSun" w:hAnsiTheme="majorHAnsi" w:cstheme="majorHAnsi"/>
          <w:bCs/>
          <w:i/>
          <w:sz w:val="26"/>
          <w:szCs w:val="26"/>
          <w:lang w:eastAsia="zh-CN"/>
        </w:rPr>
        <w:t>năng lực tự chủ và trách nhiệm</w:t>
      </w:r>
      <w:r w:rsidR="00EC178B" w:rsidRPr="003A4EE4">
        <w:rPr>
          <w:rFonts w:asciiTheme="majorHAnsi" w:eastAsia="SimSun" w:hAnsiTheme="majorHAnsi" w:cstheme="majorHAnsi"/>
          <w:bCs/>
          <w:sz w:val="26"/>
          <w:szCs w:val="26"/>
          <w:lang w:val="vi-VN" w:eastAsia="zh-CN"/>
        </w:rPr>
        <w:t xml:space="preserve"> </w:t>
      </w:r>
    </w:p>
    <w:p w14:paraId="476350F5" w14:textId="77777777" w:rsidR="00041E5C" w:rsidRPr="003A4EE4" w:rsidRDefault="00041E5C" w:rsidP="003A4EE4">
      <w:pPr>
        <w:spacing w:line="312" w:lineRule="auto"/>
        <w:ind w:firstLine="567"/>
        <w:rPr>
          <w:rFonts w:asciiTheme="majorHAnsi" w:hAnsiTheme="majorHAnsi" w:cstheme="majorHAnsi"/>
          <w:sz w:val="26"/>
          <w:szCs w:val="26"/>
        </w:rPr>
      </w:pPr>
      <w:r w:rsidRPr="003A4EE4">
        <w:rPr>
          <w:rFonts w:asciiTheme="majorHAnsi" w:hAnsiTheme="majorHAnsi" w:cstheme="majorHAnsi"/>
          <w:bCs/>
          <w:sz w:val="26"/>
          <w:szCs w:val="26"/>
          <w:lang w:val="vi-VN"/>
        </w:rPr>
        <w:t xml:space="preserve">Từ  </w:t>
      </w:r>
      <w:r w:rsidRPr="003A4EE4">
        <w:rPr>
          <w:rFonts w:asciiTheme="majorHAnsi" w:hAnsiTheme="majorHAnsi" w:cstheme="majorHAnsi"/>
          <w:sz w:val="26"/>
          <w:szCs w:val="26"/>
          <w:lang w:val="vi-VN"/>
        </w:rPr>
        <w:t>bản chất các quá trình, qui luật sinh thái, đưa ra được các biện pháp quản lý bền vững môi trường nước.</w:t>
      </w:r>
    </w:p>
    <w:p w14:paraId="1E49D660" w14:textId="77777777" w:rsidR="00EC178B" w:rsidRPr="003A4EE4" w:rsidRDefault="00EC178B" w:rsidP="003A4EE4">
      <w:pPr>
        <w:widowControl/>
        <w:spacing w:line="312" w:lineRule="auto"/>
        <w:jc w:val="both"/>
        <w:rPr>
          <w:rFonts w:asciiTheme="majorHAnsi" w:eastAsia="SimSun" w:hAnsiTheme="majorHAnsi" w:cstheme="majorHAnsi"/>
          <w:b/>
          <w:bCs/>
          <w:sz w:val="26"/>
          <w:szCs w:val="26"/>
          <w:lang w:val="vi-VN" w:eastAsia="zh-CN"/>
        </w:rPr>
      </w:pPr>
      <w:r w:rsidRPr="003A4EE4">
        <w:rPr>
          <w:rFonts w:asciiTheme="majorHAnsi" w:eastAsia="SimSun" w:hAnsiTheme="majorHAnsi" w:cstheme="majorHAnsi"/>
          <w:b/>
          <w:bCs/>
          <w:sz w:val="26"/>
          <w:szCs w:val="26"/>
          <w:lang w:val="vi-VN" w:eastAsia="zh-CN"/>
        </w:rPr>
        <w:t>9. Nhiệm vụ của sinh viên</w:t>
      </w:r>
    </w:p>
    <w:p w14:paraId="11B1DEFE" w14:textId="77777777" w:rsidR="009642A1" w:rsidRPr="003A4EE4" w:rsidRDefault="009642A1" w:rsidP="003A4EE4">
      <w:pPr>
        <w:widowControl/>
        <w:spacing w:line="312" w:lineRule="auto"/>
        <w:jc w:val="both"/>
        <w:rPr>
          <w:rFonts w:asciiTheme="majorHAnsi" w:eastAsia="SimSun" w:hAnsiTheme="majorHAnsi" w:cstheme="majorHAnsi"/>
          <w:bCs/>
          <w:i/>
          <w:sz w:val="26"/>
          <w:szCs w:val="26"/>
          <w:lang w:eastAsia="zh-CN"/>
        </w:rPr>
      </w:pPr>
      <w:r w:rsidRPr="003A4EE4">
        <w:rPr>
          <w:rFonts w:asciiTheme="majorHAnsi" w:eastAsia="SimSun" w:hAnsiTheme="majorHAnsi" w:cstheme="majorHAnsi"/>
          <w:bCs/>
          <w:i/>
          <w:sz w:val="26"/>
          <w:szCs w:val="26"/>
          <w:lang w:eastAsia="zh-CN"/>
        </w:rPr>
        <w:t xml:space="preserve">9.1. Nhiệm vụ </w:t>
      </w:r>
    </w:p>
    <w:p w14:paraId="476B8A27" w14:textId="77777777" w:rsidR="00245661" w:rsidRPr="003A4EE4" w:rsidRDefault="00245661" w:rsidP="003A4EE4">
      <w:pPr>
        <w:spacing w:line="312" w:lineRule="auto"/>
        <w:ind w:firstLine="567"/>
        <w:jc w:val="both"/>
        <w:rPr>
          <w:rFonts w:asciiTheme="majorHAnsi" w:hAnsiTheme="majorHAnsi" w:cstheme="majorHAnsi"/>
          <w:bCs/>
          <w:sz w:val="26"/>
          <w:szCs w:val="26"/>
        </w:rPr>
      </w:pPr>
      <w:r w:rsidRPr="003A4EE4">
        <w:rPr>
          <w:rFonts w:asciiTheme="majorHAnsi" w:hAnsiTheme="majorHAnsi" w:cstheme="majorHAnsi"/>
          <w:bCs/>
          <w:sz w:val="26"/>
          <w:szCs w:val="26"/>
          <w:lang w:val="vi-VN"/>
        </w:rPr>
        <w:t>- Nghiên cứu giáo trình, chuẩn bị các ý kiến hỏi, đề xuất khi nghe giảng</w:t>
      </w:r>
      <w:r w:rsidRPr="003A4EE4">
        <w:rPr>
          <w:rFonts w:asciiTheme="majorHAnsi" w:hAnsiTheme="majorHAnsi" w:cstheme="majorHAnsi"/>
          <w:bCs/>
          <w:sz w:val="26"/>
          <w:szCs w:val="26"/>
        </w:rPr>
        <w:t>;</w:t>
      </w:r>
    </w:p>
    <w:p w14:paraId="039FCEEA" w14:textId="77777777" w:rsidR="00245661" w:rsidRPr="003A4EE4" w:rsidRDefault="00245661" w:rsidP="003A4EE4">
      <w:pPr>
        <w:spacing w:line="312" w:lineRule="auto"/>
        <w:ind w:firstLine="567"/>
        <w:jc w:val="both"/>
        <w:rPr>
          <w:rFonts w:asciiTheme="majorHAnsi" w:hAnsiTheme="majorHAnsi" w:cstheme="majorHAnsi"/>
          <w:bCs/>
          <w:sz w:val="26"/>
          <w:szCs w:val="26"/>
        </w:rPr>
      </w:pPr>
      <w:r w:rsidRPr="003A4EE4">
        <w:rPr>
          <w:rFonts w:asciiTheme="majorHAnsi" w:hAnsiTheme="majorHAnsi" w:cstheme="majorHAnsi"/>
          <w:bCs/>
          <w:sz w:val="26"/>
          <w:szCs w:val="26"/>
          <w:lang w:val="vi-VN"/>
        </w:rPr>
        <w:t>- Sưu tầm, nghiên cứu các các tài liệu có liên quan đến nội dung của từng phần, từng chương, mục hay chuyên đề theo sự hướng dẫn của giảng viên;</w:t>
      </w:r>
    </w:p>
    <w:p w14:paraId="24D1AB32" w14:textId="29D16EFB" w:rsidR="00245661" w:rsidRPr="003A4EE4" w:rsidRDefault="00245661" w:rsidP="003A4EE4">
      <w:pPr>
        <w:spacing w:line="312" w:lineRule="auto"/>
        <w:ind w:firstLine="567"/>
        <w:jc w:val="both"/>
        <w:rPr>
          <w:rFonts w:asciiTheme="majorHAnsi" w:hAnsiTheme="majorHAnsi" w:cstheme="majorHAnsi"/>
          <w:bCs/>
          <w:sz w:val="26"/>
          <w:szCs w:val="26"/>
          <w:lang w:val="vi-VN"/>
        </w:rPr>
      </w:pPr>
      <w:r w:rsidRPr="003A4EE4">
        <w:rPr>
          <w:rFonts w:asciiTheme="majorHAnsi" w:hAnsiTheme="majorHAnsi" w:cstheme="majorHAnsi"/>
          <w:bCs/>
          <w:sz w:val="26"/>
          <w:szCs w:val="26"/>
          <w:lang w:val="vi-VN"/>
        </w:rPr>
        <w:t>- Tham dự đầy đủ các giờ giảng của giảng viên và các buổi tổ chức thảo luận dưới sự hướng dẫn và điều khiển của giảng viên theo quy chế.</w:t>
      </w:r>
    </w:p>
    <w:p w14:paraId="629B6F0B" w14:textId="3D71BD90" w:rsidR="00BC294B" w:rsidRPr="003A4EE4" w:rsidRDefault="00BC294B" w:rsidP="003A4EE4">
      <w:pPr>
        <w:spacing w:line="312" w:lineRule="auto"/>
        <w:ind w:firstLine="567"/>
        <w:jc w:val="both"/>
        <w:rPr>
          <w:rFonts w:asciiTheme="majorHAnsi" w:hAnsiTheme="majorHAnsi" w:cstheme="majorHAnsi"/>
          <w:bCs/>
          <w:sz w:val="26"/>
          <w:szCs w:val="26"/>
          <w:lang w:val="vi-VN"/>
        </w:rPr>
      </w:pPr>
      <w:r w:rsidRPr="003A4EE4">
        <w:rPr>
          <w:rFonts w:asciiTheme="majorHAnsi" w:hAnsiTheme="majorHAnsi" w:cstheme="majorHAnsi"/>
          <w:bCs/>
          <w:sz w:val="26"/>
          <w:szCs w:val="26"/>
          <w:lang w:val="vi-VN"/>
        </w:rPr>
        <w:t>-Tham gia và thực hiện đầy đủ các bài thực hành</w:t>
      </w:r>
    </w:p>
    <w:p w14:paraId="17047AF0" w14:textId="768780F7" w:rsidR="00D411A8" w:rsidRPr="003A4EE4" w:rsidRDefault="009642A1" w:rsidP="003A4EE4">
      <w:pPr>
        <w:widowControl/>
        <w:spacing w:line="312" w:lineRule="auto"/>
        <w:jc w:val="both"/>
        <w:rPr>
          <w:rFonts w:asciiTheme="majorHAnsi" w:eastAsia="SimSun" w:hAnsiTheme="majorHAnsi" w:cstheme="majorHAnsi"/>
          <w:bCs/>
          <w:i/>
          <w:sz w:val="26"/>
          <w:szCs w:val="26"/>
          <w:lang w:eastAsia="zh-CN"/>
        </w:rPr>
      </w:pPr>
      <w:r w:rsidRPr="003A4EE4">
        <w:rPr>
          <w:rFonts w:asciiTheme="majorHAnsi" w:eastAsia="SimSun" w:hAnsiTheme="majorHAnsi" w:cstheme="majorHAnsi"/>
          <w:bCs/>
          <w:i/>
          <w:sz w:val="26"/>
          <w:szCs w:val="26"/>
          <w:lang w:eastAsia="zh-CN"/>
        </w:rPr>
        <w:t>9.2. Nội dung cần đạt</w:t>
      </w:r>
    </w:p>
    <w:p w14:paraId="6B89A215" w14:textId="521FF7B7" w:rsidR="00041E5C" w:rsidRPr="003A4EE4" w:rsidRDefault="00041E5C" w:rsidP="003A4EE4">
      <w:pPr>
        <w:widowControl/>
        <w:spacing w:line="312" w:lineRule="auto"/>
        <w:jc w:val="both"/>
        <w:rPr>
          <w:rFonts w:asciiTheme="majorHAnsi" w:eastAsia="SimSun" w:hAnsiTheme="majorHAnsi" w:cstheme="majorHAnsi"/>
          <w:b/>
          <w:bCs/>
          <w:sz w:val="26"/>
          <w:szCs w:val="26"/>
          <w:lang w:val="vi-VN" w:eastAsia="zh-CN"/>
        </w:rPr>
      </w:pPr>
      <w:r w:rsidRPr="003A4EE4">
        <w:rPr>
          <w:rFonts w:asciiTheme="majorHAnsi" w:eastAsia="SimSun" w:hAnsiTheme="majorHAnsi" w:cstheme="majorHAnsi"/>
          <w:b/>
          <w:bCs/>
          <w:sz w:val="26"/>
          <w:szCs w:val="26"/>
          <w:lang w:val="vi-VN" w:eastAsia="zh-CN"/>
        </w:rPr>
        <w:t xml:space="preserve">- </w:t>
      </w:r>
      <w:r w:rsidRPr="003A4EE4">
        <w:rPr>
          <w:rFonts w:asciiTheme="majorHAnsi" w:eastAsia="SimSun" w:hAnsiTheme="majorHAnsi" w:cstheme="majorHAnsi"/>
          <w:sz w:val="26"/>
          <w:szCs w:val="26"/>
          <w:lang w:val="vi-VN" w:eastAsia="zh-CN"/>
        </w:rPr>
        <w:t>Kiến thức</w:t>
      </w:r>
      <w:r w:rsidRPr="003A4EE4">
        <w:rPr>
          <w:rFonts w:asciiTheme="majorHAnsi" w:eastAsia="SimSun" w:hAnsiTheme="majorHAnsi" w:cstheme="majorHAnsi"/>
          <w:b/>
          <w:bCs/>
          <w:sz w:val="26"/>
          <w:szCs w:val="26"/>
          <w:lang w:val="vi-VN" w:eastAsia="zh-CN"/>
        </w:rPr>
        <w:t xml:space="preserve">: </w:t>
      </w:r>
      <w:r w:rsidRPr="003A4EE4">
        <w:rPr>
          <w:rFonts w:asciiTheme="majorHAnsi" w:hAnsiTheme="majorHAnsi" w:cstheme="majorHAnsi"/>
          <w:color w:val="000000"/>
          <w:sz w:val="26"/>
          <w:szCs w:val="26"/>
        </w:rPr>
        <w:t xml:space="preserve">Có kiến thức tổng quát về các yếu tố sinh thái trong môi trường nước ảnh hưởng đến sinh vật thủy sinh và sự thích nghi của sinh vật thủy sinh với môi trường sống; </w:t>
      </w:r>
      <w:r w:rsidRPr="003A4EE4">
        <w:rPr>
          <w:rFonts w:asciiTheme="majorHAnsi" w:hAnsiTheme="majorHAnsi" w:cstheme="majorHAnsi"/>
          <w:bCs/>
          <w:spacing w:val="-6"/>
          <w:sz w:val="26"/>
          <w:szCs w:val="26"/>
        </w:rPr>
        <w:t xml:space="preserve">hoạt động của </w:t>
      </w:r>
      <w:r w:rsidRPr="003A4EE4">
        <w:rPr>
          <w:rFonts w:asciiTheme="majorHAnsi" w:hAnsiTheme="majorHAnsi" w:cstheme="majorHAnsi"/>
          <w:bCs/>
          <w:spacing w:val="-6"/>
          <w:sz w:val="26"/>
          <w:szCs w:val="26"/>
          <w:lang w:val="vi-VN"/>
        </w:rPr>
        <w:t xml:space="preserve">quần thể, </w:t>
      </w:r>
      <w:r w:rsidRPr="003A4EE4">
        <w:rPr>
          <w:rFonts w:asciiTheme="majorHAnsi" w:hAnsiTheme="majorHAnsi" w:cstheme="majorHAnsi"/>
          <w:bCs/>
          <w:spacing w:val="-6"/>
          <w:sz w:val="26"/>
          <w:szCs w:val="26"/>
        </w:rPr>
        <w:t xml:space="preserve">quần xã, </w:t>
      </w:r>
      <w:r w:rsidRPr="003A4EE4">
        <w:rPr>
          <w:rFonts w:asciiTheme="majorHAnsi" w:hAnsiTheme="majorHAnsi" w:cstheme="majorHAnsi"/>
          <w:bCs/>
          <w:spacing w:val="-6"/>
          <w:sz w:val="26"/>
          <w:szCs w:val="26"/>
          <w:lang w:val="vi-VN"/>
        </w:rPr>
        <w:t>hệ sinh thái thủy sinh vật</w:t>
      </w:r>
      <w:r w:rsidRPr="003A4EE4">
        <w:rPr>
          <w:rFonts w:asciiTheme="majorHAnsi" w:hAnsiTheme="majorHAnsi" w:cstheme="majorHAnsi"/>
          <w:color w:val="000000"/>
          <w:sz w:val="26"/>
          <w:szCs w:val="26"/>
        </w:rPr>
        <w:t>và mối quan hệ sinh thái  giữa các sinh vật với nhau và giữa sinh vật với môi trường.</w:t>
      </w:r>
    </w:p>
    <w:p w14:paraId="2EDB32CB" w14:textId="13694272" w:rsidR="00041E5C" w:rsidRPr="003A4EE4" w:rsidRDefault="00041E5C" w:rsidP="003A4EE4">
      <w:pPr>
        <w:spacing w:line="312" w:lineRule="auto"/>
        <w:jc w:val="both"/>
        <w:rPr>
          <w:rFonts w:asciiTheme="majorHAnsi" w:hAnsiTheme="majorHAnsi" w:cstheme="majorHAnsi"/>
          <w:bCs/>
          <w:sz w:val="26"/>
          <w:szCs w:val="26"/>
          <w:lang w:val="vi-VN"/>
        </w:rPr>
      </w:pPr>
      <w:r w:rsidRPr="003A4EE4">
        <w:rPr>
          <w:rFonts w:asciiTheme="majorHAnsi" w:eastAsia="SimSun" w:hAnsiTheme="majorHAnsi" w:cstheme="majorHAnsi"/>
          <w:b/>
          <w:bCs/>
          <w:sz w:val="26"/>
          <w:szCs w:val="26"/>
          <w:lang w:val="vi-VN" w:eastAsia="zh-CN"/>
        </w:rPr>
        <w:t xml:space="preserve">- </w:t>
      </w:r>
      <w:r w:rsidRPr="003A4EE4">
        <w:rPr>
          <w:rFonts w:asciiTheme="majorHAnsi" w:eastAsia="SimSun" w:hAnsiTheme="majorHAnsi" w:cstheme="majorHAnsi"/>
          <w:sz w:val="26"/>
          <w:szCs w:val="26"/>
          <w:lang w:val="vi-VN" w:eastAsia="zh-CN"/>
        </w:rPr>
        <w:t>Kĩ năng</w:t>
      </w:r>
      <w:r w:rsidRPr="003A4EE4">
        <w:rPr>
          <w:rFonts w:asciiTheme="majorHAnsi" w:eastAsia="SimSun" w:hAnsiTheme="majorHAnsi" w:cstheme="majorHAnsi"/>
          <w:b/>
          <w:bCs/>
          <w:sz w:val="26"/>
          <w:szCs w:val="26"/>
          <w:lang w:val="vi-VN" w:eastAsia="zh-CN"/>
        </w:rPr>
        <w:t xml:space="preserve">: </w:t>
      </w:r>
      <w:r w:rsidRPr="003A4EE4">
        <w:rPr>
          <w:rFonts w:asciiTheme="majorHAnsi" w:hAnsiTheme="majorHAnsi" w:cstheme="majorHAnsi"/>
          <w:color w:val="000000"/>
          <w:sz w:val="26"/>
          <w:szCs w:val="26"/>
        </w:rPr>
        <w:t>Có kĩ năng làm việc độc lập, làm việc nhóm hiệu quả; c</w:t>
      </w:r>
      <w:r w:rsidRPr="003A4EE4">
        <w:rPr>
          <w:rFonts w:asciiTheme="majorHAnsi" w:hAnsiTheme="majorHAnsi" w:cstheme="majorHAnsi"/>
          <w:bCs/>
          <w:sz w:val="26"/>
          <w:szCs w:val="26"/>
        </w:rPr>
        <w:t>ó kĩ năng đ</w:t>
      </w:r>
      <w:r w:rsidRPr="003A4EE4">
        <w:rPr>
          <w:rFonts w:asciiTheme="majorHAnsi" w:hAnsiTheme="majorHAnsi" w:cstheme="majorHAnsi"/>
          <w:bCs/>
          <w:sz w:val="26"/>
          <w:szCs w:val="26"/>
          <w:lang w:val="vi-VN"/>
        </w:rPr>
        <w:t>ánh giá được chất lượng môi trường qua sự thay đổi của các yếu tố sinh thái</w:t>
      </w:r>
      <w:r w:rsidRPr="003A4EE4">
        <w:rPr>
          <w:rFonts w:asciiTheme="majorHAnsi" w:hAnsiTheme="majorHAnsi" w:cstheme="majorHAnsi"/>
          <w:bCs/>
          <w:sz w:val="26"/>
          <w:szCs w:val="26"/>
        </w:rPr>
        <w:t>; kĩ năng x</w:t>
      </w:r>
      <w:r w:rsidRPr="003A4EE4">
        <w:rPr>
          <w:rFonts w:asciiTheme="majorHAnsi" w:hAnsiTheme="majorHAnsi" w:cstheme="majorHAnsi"/>
          <w:bCs/>
          <w:spacing w:val="-4"/>
          <w:sz w:val="26"/>
          <w:szCs w:val="26"/>
          <w:lang w:val="vi-VN"/>
        </w:rPr>
        <w:t>ác định được ngưỡng sinh thái tối ưu một số đối tượng nuôi phổ biến hiện nay</w:t>
      </w:r>
      <w:r w:rsidRPr="003A4EE4">
        <w:rPr>
          <w:rFonts w:asciiTheme="majorHAnsi" w:hAnsiTheme="majorHAnsi" w:cstheme="majorHAnsi"/>
          <w:bCs/>
          <w:spacing w:val="-4"/>
          <w:sz w:val="26"/>
          <w:szCs w:val="26"/>
        </w:rPr>
        <w:t>; đ</w:t>
      </w:r>
      <w:r w:rsidRPr="003A4EE4">
        <w:rPr>
          <w:rFonts w:asciiTheme="majorHAnsi" w:hAnsiTheme="majorHAnsi" w:cstheme="majorHAnsi"/>
          <w:bCs/>
          <w:sz w:val="26"/>
          <w:szCs w:val="26"/>
          <w:lang w:val="vi-VN"/>
        </w:rPr>
        <w:t>ánh giá tính ổn định, bền vững của hệ sinh thái.</w:t>
      </w:r>
    </w:p>
    <w:p w14:paraId="355ED37B" w14:textId="4831DB9A" w:rsidR="00041E5C" w:rsidRPr="003A4EE4" w:rsidRDefault="00041E5C" w:rsidP="003A4EE4">
      <w:pPr>
        <w:spacing w:line="312" w:lineRule="auto"/>
        <w:jc w:val="both"/>
        <w:rPr>
          <w:rFonts w:asciiTheme="majorHAnsi" w:eastAsia="SimSun" w:hAnsiTheme="majorHAnsi" w:cstheme="majorHAnsi"/>
          <w:bCs/>
          <w:sz w:val="26"/>
          <w:szCs w:val="26"/>
          <w:lang w:val="vi-VN" w:eastAsia="zh-CN"/>
        </w:rPr>
      </w:pPr>
      <w:r w:rsidRPr="003A4EE4">
        <w:rPr>
          <w:rFonts w:asciiTheme="majorHAnsi" w:hAnsiTheme="majorHAnsi" w:cstheme="majorHAnsi"/>
          <w:bCs/>
          <w:sz w:val="26"/>
          <w:szCs w:val="26"/>
          <w:lang w:val="vi-VN"/>
        </w:rPr>
        <w:t xml:space="preserve">- Thái độ: </w:t>
      </w:r>
      <w:r w:rsidRPr="003A4EE4">
        <w:rPr>
          <w:rFonts w:asciiTheme="majorHAnsi" w:hAnsiTheme="majorHAnsi" w:cstheme="majorHAnsi"/>
          <w:sz w:val="26"/>
          <w:szCs w:val="26"/>
          <w:lang w:val="sv-SE"/>
        </w:rPr>
        <w:t xml:space="preserve"> Nhận thức được đặc điểm môi trường nước, các quá trình qui luật sinh thái thủy sinh là</w:t>
      </w:r>
      <w:r w:rsidRPr="003A4EE4">
        <w:rPr>
          <w:rFonts w:asciiTheme="majorHAnsi" w:hAnsiTheme="majorHAnsi" w:cstheme="majorHAnsi"/>
          <w:color w:val="000000"/>
          <w:sz w:val="26"/>
          <w:szCs w:val="26"/>
        </w:rPr>
        <w:t xml:space="preserve"> cơ sở để tiếp thu các môn học chuyên ngành về kỹ thuật nuôi được tốt hơn.</w:t>
      </w:r>
      <w:r w:rsidRPr="003A4EE4">
        <w:rPr>
          <w:rFonts w:asciiTheme="majorHAnsi" w:hAnsiTheme="majorHAnsi" w:cstheme="majorHAnsi"/>
          <w:sz w:val="26"/>
          <w:szCs w:val="26"/>
          <w:lang w:val="sv-SE"/>
        </w:rPr>
        <w:t xml:space="preserve"> </w:t>
      </w:r>
      <w:r w:rsidRPr="003A4EE4">
        <w:rPr>
          <w:rFonts w:asciiTheme="majorHAnsi" w:hAnsiTheme="majorHAnsi" w:cstheme="majorHAnsi"/>
          <w:sz w:val="26"/>
          <w:szCs w:val="26"/>
          <w:lang w:val="vi-VN"/>
        </w:rPr>
        <w:t xml:space="preserve"> </w:t>
      </w:r>
      <w:r w:rsidRPr="003A4EE4">
        <w:rPr>
          <w:rFonts w:asciiTheme="majorHAnsi" w:hAnsiTheme="majorHAnsi" w:cstheme="majorHAnsi"/>
          <w:sz w:val="26"/>
          <w:szCs w:val="26"/>
          <w:lang w:val="sv-SE"/>
        </w:rPr>
        <w:t>Có ý thức bảo vệ sinh vật thủy sinh và phát triển bền vững hệ sinh thái thủy vực.</w:t>
      </w:r>
    </w:p>
    <w:p w14:paraId="5384307D" w14:textId="77777777" w:rsidR="00041E5C" w:rsidRPr="003A4EE4" w:rsidRDefault="00041E5C" w:rsidP="003A4EE4">
      <w:pPr>
        <w:widowControl/>
        <w:spacing w:line="312" w:lineRule="auto"/>
        <w:jc w:val="both"/>
        <w:rPr>
          <w:rFonts w:asciiTheme="majorHAnsi" w:eastAsia="SimSun" w:hAnsiTheme="majorHAnsi" w:cstheme="majorHAnsi"/>
          <w:b/>
          <w:bCs/>
          <w:sz w:val="26"/>
          <w:szCs w:val="26"/>
          <w:lang w:val="vi-VN" w:eastAsia="zh-CN"/>
        </w:rPr>
      </w:pPr>
    </w:p>
    <w:p w14:paraId="3E1FE27D" w14:textId="34F0C2D7" w:rsidR="004371C5" w:rsidRPr="003A4EE4" w:rsidRDefault="00EC178B" w:rsidP="003A4EE4">
      <w:pPr>
        <w:widowControl/>
        <w:spacing w:line="312" w:lineRule="auto"/>
        <w:jc w:val="both"/>
        <w:rPr>
          <w:rFonts w:asciiTheme="majorHAnsi" w:eastAsia="SimSun" w:hAnsiTheme="majorHAnsi" w:cstheme="majorHAnsi"/>
          <w:b/>
          <w:bCs/>
          <w:sz w:val="26"/>
          <w:szCs w:val="26"/>
          <w:lang w:val="vi-VN" w:eastAsia="zh-CN"/>
        </w:rPr>
      </w:pPr>
      <w:r w:rsidRPr="003A4EE4">
        <w:rPr>
          <w:rFonts w:asciiTheme="majorHAnsi" w:eastAsia="SimSun" w:hAnsiTheme="majorHAnsi" w:cstheme="majorHAnsi"/>
          <w:b/>
          <w:bCs/>
          <w:sz w:val="26"/>
          <w:szCs w:val="26"/>
          <w:lang w:val="vi-VN" w:eastAsia="zh-CN"/>
        </w:rPr>
        <w:t xml:space="preserve">10. Tài liệu </w:t>
      </w:r>
    </w:p>
    <w:p w14:paraId="1675C612" w14:textId="717A2E30" w:rsidR="004371C5" w:rsidRPr="003A4EE4" w:rsidRDefault="004371C5" w:rsidP="003A4EE4">
      <w:pPr>
        <w:spacing w:line="312" w:lineRule="auto"/>
        <w:ind w:firstLine="720"/>
        <w:outlineLvl w:val="0"/>
        <w:rPr>
          <w:rFonts w:asciiTheme="majorHAnsi" w:hAnsiTheme="majorHAnsi" w:cstheme="majorHAnsi"/>
          <w:b/>
          <w:bCs/>
          <w:i/>
          <w:sz w:val="26"/>
          <w:szCs w:val="26"/>
        </w:rPr>
      </w:pPr>
      <w:r w:rsidRPr="003A4EE4">
        <w:rPr>
          <w:rFonts w:asciiTheme="majorHAnsi" w:hAnsiTheme="majorHAnsi" w:cstheme="majorHAnsi"/>
          <w:sz w:val="26"/>
          <w:szCs w:val="26"/>
        </w:rPr>
        <w:t xml:space="preserve">[1]. </w:t>
      </w:r>
      <w:hyperlink r:id="rId6" w:history="1">
        <w:r w:rsidRPr="003A4EE4">
          <w:rPr>
            <w:rStyle w:val="Hyperlink"/>
            <w:rFonts w:asciiTheme="majorHAnsi" w:hAnsiTheme="majorHAnsi" w:cstheme="majorHAnsi"/>
            <w:color w:val="000000" w:themeColor="text1"/>
            <w:sz w:val="26"/>
            <w:szCs w:val="26"/>
            <w:u w:val="none"/>
          </w:rPr>
          <w:t>Vũ Trung Tạng</w:t>
        </w:r>
      </w:hyperlink>
      <w:r w:rsidRPr="003A4EE4">
        <w:rPr>
          <w:rFonts w:asciiTheme="majorHAnsi" w:hAnsiTheme="majorHAnsi" w:cstheme="majorHAnsi"/>
          <w:sz w:val="26"/>
          <w:szCs w:val="26"/>
        </w:rPr>
        <w:t xml:space="preserve"> (</w:t>
      </w:r>
      <w:r w:rsidRPr="003A4EE4">
        <w:rPr>
          <w:rFonts w:asciiTheme="majorHAnsi" w:hAnsiTheme="majorHAnsi" w:cstheme="majorHAnsi"/>
          <w:color w:val="000000" w:themeColor="text1"/>
          <w:sz w:val="26"/>
          <w:szCs w:val="26"/>
        </w:rPr>
        <w:t>2009),</w:t>
      </w:r>
      <w:r w:rsidR="00F35295" w:rsidRPr="003A4EE4">
        <w:rPr>
          <w:rFonts w:asciiTheme="majorHAnsi" w:hAnsiTheme="majorHAnsi" w:cstheme="majorHAnsi"/>
          <w:color w:val="000000" w:themeColor="text1"/>
          <w:sz w:val="26"/>
          <w:szCs w:val="26"/>
          <w:lang w:val="vi-VN"/>
        </w:rPr>
        <w:t xml:space="preserve"> </w:t>
      </w:r>
      <w:r w:rsidRPr="003A4EE4">
        <w:rPr>
          <w:rFonts w:asciiTheme="majorHAnsi" w:hAnsiTheme="majorHAnsi" w:cstheme="majorHAnsi"/>
          <w:i/>
          <w:iCs/>
          <w:color w:val="000000" w:themeColor="text1"/>
          <w:sz w:val="26"/>
          <w:szCs w:val="26"/>
        </w:rPr>
        <w:t>Sinh thái học các hệ sinh thái nước</w:t>
      </w:r>
      <w:r w:rsidRPr="003A4EE4">
        <w:rPr>
          <w:rFonts w:asciiTheme="majorHAnsi" w:hAnsiTheme="majorHAnsi" w:cstheme="majorHAnsi"/>
          <w:color w:val="000000" w:themeColor="text1"/>
          <w:sz w:val="26"/>
          <w:szCs w:val="26"/>
        </w:rPr>
        <w:t>, NXB Giáo dục.</w:t>
      </w:r>
    </w:p>
    <w:p w14:paraId="3F3C4DA5" w14:textId="0A489BE7" w:rsidR="004371C5" w:rsidRPr="003A4EE4" w:rsidRDefault="004371C5" w:rsidP="003A4EE4">
      <w:pPr>
        <w:spacing w:line="312" w:lineRule="auto"/>
        <w:ind w:firstLine="720"/>
        <w:rPr>
          <w:rFonts w:asciiTheme="majorHAnsi" w:hAnsiTheme="majorHAnsi" w:cstheme="majorHAnsi"/>
          <w:color w:val="000000" w:themeColor="text1"/>
          <w:sz w:val="26"/>
          <w:szCs w:val="26"/>
        </w:rPr>
      </w:pPr>
      <w:r w:rsidRPr="003A4EE4">
        <w:rPr>
          <w:rFonts w:asciiTheme="majorHAnsi" w:hAnsiTheme="majorHAnsi" w:cstheme="majorHAnsi"/>
          <w:sz w:val="26"/>
          <w:szCs w:val="26"/>
        </w:rPr>
        <w:t>[</w:t>
      </w:r>
      <w:r w:rsidR="00F35295" w:rsidRPr="003A4EE4">
        <w:rPr>
          <w:rFonts w:asciiTheme="majorHAnsi" w:hAnsiTheme="majorHAnsi" w:cstheme="majorHAnsi"/>
          <w:sz w:val="26"/>
          <w:szCs w:val="26"/>
          <w:lang w:val="vi-VN"/>
        </w:rPr>
        <w:t>2</w:t>
      </w:r>
      <w:r w:rsidRPr="003A4EE4">
        <w:rPr>
          <w:rFonts w:asciiTheme="majorHAnsi" w:hAnsiTheme="majorHAnsi" w:cstheme="majorHAnsi"/>
          <w:sz w:val="26"/>
          <w:szCs w:val="26"/>
        </w:rPr>
        <w:t>].</w:t>
      </w:r>
      <w:hyperlink r:id="rId7" w:history="1">
        <w:r w:rsidRPr="003A4EE4">
          <w:rPr>
            <w:rStyle w:val="Hyperlink"/>
            <w:rFonts w:asciiTheme="majorHAnsi" w:hAnsiTheme="majorHAnsi" w:cstheme="majorHAnsi"/>
            <w:color w:val="000000" w:themeColor="text1"/>
            <w:sz w:val="26"/>
            <w:szCs w:val="26"/>
            <w:u w:val="none"/>
          </w:rPr>
          <w:t>Vũ Trung Tạng</w:t>
        </w:r>
      </w:hyperlink>
      <w:r w:rsidRPr="003A4EE4">
        <w:rPr>
          <w:rFonts w:asciiTheme="majorHAnsi" w:hAnsiTheme="majorHAnsi" w:cstheme="majorHAnsi"/>
          <w:sz w:val="26"/>
          <w:szCs w:val="26"/>
        </w:rPr>
        <w:t xml:space="preserve"> (</w:t>
      </w:r>
      <w:r w:rsidRPr="003A4EE4">
        <w:rPr>
          <w:rFonts w:asciiTheme="majorHAnsi" w:hAnsiTheme="majorHAnsi" w:cstheme="majorHAnsi"/>
          <w:color w:val="000000" w:themeColor="text1"/>
          <w:sz w:val="26"/>
          <w:szCs w:val="26"/>
        </w:rPr>
        <w:t>2011)</w:t>
      </w:r>
      <w:r w:rsidRPr="003A4EE4">
        <w:rPr>
          <w:rFonts w:asciiTheme="majorHAnsi" w:hAnsiTheme="majorHAnsi" w:cstheme="majorHAnsi"/>
          <w:sz w:val="26"/>
          <w:szCs w:val="26"/>
        </w:rPr>
        <w:t xml:space="preserve">, </w:t>
      </w:r>
      <w:r w:rsidRPr="003A4EE4">
        <w:rPr>
          <w:rFonts w:asciiTheme="majorHAnsi" w:hAnsiTheme="majorHAnsi" w:cstheme="majorHAnsi"/>
          <w:i/>
          <w:color w:val="000000" w:themeColor="text1"/>
          <w:sz w:val="26"/>
          <w:szCs w:val="26"/>
        </w:rPr>
        <w:t>Cơ sở sinh thái học</w:t>
      </w:r>
      <w:r w:rsidRPr="003A4EE4">
        <w:rPr>
          <w:rFonts w:asciiTheme="majorHAnsi" w:hAnsiTheme="majorHAnsi" w:cstheme="majorHAnsi"/>
          <w:color w:val="000000" w:themeColor="text1"/>
          <w:sz w:val="26"/>
          <w:szCs w:val="26"/>
        </w:rPr>
        <w:t>, NXB Giáo dục.</w:t>
      </w:r>
    </w:p>
    <w:p w14:paraId="077B9A1F" w14:textId="4DB69B8C" w:rsidR="004371C5" w:rsidRPr="003A4EE4" w:rsidRDefault="004371C5" w:rsidP="003A4EE4">
      <w:pPr>
        <w:spacing w:line="312" w:lineRule="auto"/>
        <w:ind w:firstLine="720"/>
        <w:rPr>
          <w:rFonts w:asciiTheme="majorHAnsi" w:hAnsiTheme="majorHAnsi" w:cstheme="majorHAnsi"/>
          <w:sz w:val="26"/>
          <w:szCs w:val="26"/>
        </w:rPr>
      </w:pPr>
      <w:r w:rsidRPr="003A4EE4">
        <w:rPr>
          <w:rFonts w:asciiTheme="majorHAnsi" w:hAnsiTheme="majorHAnsi" w:cstheme="majorHAnsi"/>
          <w:color w:val="000000" w:themeColor="text1"/>
          <w:sz w:val="26"/>
          <w:szCs w:val="26"/>
        </w:rPr>
        <w:t>[</w:t>
      </w:r>
      <w:r w:rsidR="00F35295" w:rsidRPr="003A4EE4">
        <w:rPr>
          <w:rFonts w:asciiTheme="majorHAnsi" w:hAnsiTheme="majorHAnsi" w:cstheme="majorHAnsi"/>
          <w:color w:val="000000" w:themeColor="text1"/>
          <w:sz w:val="26"/>
          <w:szCs w:val="26"/>
          <w:lang w:val="vi-VN"/>
        </w:rPr>
        <w:t>3</w:t>
      </w:r>
      <w:r w:rsidRPr="003A4EE4">
        <w:rPr>
          <w:rFonts w:asciiTheme="majorHAnsi" w:hAnsiTheme="majorHAnsi" w:cstheme="majorHAnsi"/>
          <w:color w:val="000000" w:themeColor="text1"/>
          <w:sz w:val="26"/>
          <w:szCs w:val="26"/>
        </w:rPr>
        <w:t>].</w:t>
      </w:r>
      <w:r w:rsidR="00F35295" w:rsidRPr="003A4EE4">
        <w:rPr>
          <w:rFonts w:asciiTheme="majorHAnsi" w:hAnsiTheme="majorHAnsi" w:cstheme="majorHAnsi"/>
          <w:color w:val="000000" w:themeColor="text1"/>
          <w:sz w:val="26"/>
          <w:szCs w:val="26"/>
          <w:lang w:val="vi-VN"/>
        </w:rPr>
        <w:t xml:space="preserve"> </w:t>
      </w:r>
      <w:r w:rsidRPr="003A4EE4">
        <w:rPr>
          <w:rFonts w:asciiTheme="majorHAnsi" w:hAnsiTheme="majorHAnsi" w:cstheme="majorHAnsi"/>
          <w:sz w:val="26"/>
          <w:szCs w:val="26"/>
        </w:rPr>
        <w:t xml:space="preserve">Trần Kiên, Mai Sỹ Tuấn (2007), </w:t>
      </w:r>
      <w:r w:rsidRPr="003A4EE4">
        <w:rPr>
          <w:rFonts w:asciiTheme="majorHAnsi" w:hAnsiTheme="majorHAnsi" w:cstheme="majorHAnsi"/>
          <w:i/>
          <w:sz w:val="26"/>
          <w:szCs w:val="26"/>
        </w:rPr>
        <w:t>Giáo trình Sinh thái học và môi trường</w:t>
      </w:r>
      <w:r w:rsidRPr="003A4EE4">
        <w:rPr>
          <w:rFonts w:asciiTheme="majorHAnsi" w:hAnsiTheme="majorHAnsi" w:cstheme="majorHAnsi"/>
          <w:sz w:val="26"/>
          <w:szCs w:val="26"/>
        </w:rPr>
        <w:t>, NXB ĐH Sư Phạm.</w:t>
      </w:r>
    </w:p>
    <w:p w14:paraId="0AF35E72" w14:textId="7DCDF424" w:rsidR="004371C5" w:rsidRPr="003A4EE4" w:rsidRDefault="004371C5" w:rsidP="003A4EE4">
      <w:pPr>
        <w:spacing w:line="312" w:lineRule="auto"/>
        <w:ind w:firstLine="720"/>
        <w:rPr>
          <w:rFonts w:asciiTheme="majorHAnsi" w:hAnsiTheme="majorHAnsi" w:cstheme="majorHAnsi"/>
          <w:sz w:val="26"/>
          <w:szCs w:val="26"/>
        </w:rPr>
      </w:pPr>
      <w:r w:rsidRPr="003A4EE4">
        <w:rPr>
          <w:rFonts w:asciiTheme="majorHAnsi" w:hAnsiTheme="majorHAnsi" w:cstheme="majorHAnsi"/>
          <w:sz w:val="26"/>
          <w:szCs w:val="26"/>
        </w:rPr>
        <w:t>[</w:t>
      </w:r>
      <w:r w:rsidR="00F35295" w:rsidRPr="003A4EE4">
        <w:rPr>
          <w:rFonts w:asciiTheme="majorHAnsi" w:hAnsiTheme="majorHAnsi" w:cstheme="majorHAnsi"/>
          <w:sz w:val="26"/>
          <w:szCs w:val="26"/>
          <w:lang w:val="vi-VN"/>
        </w:rPr>
        <w:t>4</w:t>
      </w:r>
      <w:r w:rsidRPr="003A4EE4">
        <w:rPr>
          <w:rFonts w:asciiTheme="majorHAnsi" w:hAnsiTheme="majorHAnsi" w:cstheme="majorHAnsi"/>
          <w:sz w:val="26"/>
          <w:szCs w:val="26"/>
        </w:rPr>
        <w:t xml:space="preserve">]. Trần Văn Vỹ </w:t>
      </w:r>
      <w:r w:rsidRPr="003A4EE4">
        <w:rPr>
          <w:rFonts w:asciiTheme="majorHAnsi" w:hAnsiTheme="majorHAnsi" w:cstheme="majorHAnsi"/>
          <w:bCs/>
          <w:color w:val="000000" w:themeColor="text1"/>
          <w:sz w:val="26"/>
          <w:szCs w:val="26"/>
        </w:rPr>
        <w:t>(</w:t>
      </w:r>
      <w:r w:rsidRPr="003A4EE4">
        <w:rPr>
          <w:rFonts w:asciiTheme="majorHAnsi" w:hAnsiTheme="majorHAnsi" w:cstheme="majorHAnsi"/>
          <w:sz w:val="26"/>
          <w:szCs w:val="26"/>
        </w:rPr>
        <w:t xml:space="preserve">2005), </w:t>
      </w:r>
      <w:r w:rsidRPr="003A4EE4">
        <w:rPr>
          <w:rFonts w:asciiTheme="majorHAnsi" w:hAnsiTheme="majorHAnsi" w:cstheme="majorHAnsi"/>
          <w:i/>
          <w:sz w:val="26"/>
          <w:szCs w:val="26"/>
        </w:rPr>
        <w:t xml:space="preserve">Giáo trình Thủy Sản, </w:t>
      </w:r>
      <w:r w:rsidRPr="003A4EE4">
        <w:rPr>
          <w:rFonts w:asciiTheme="majorHAnsi" w:hAnsiTheme="majorHAnsi" w:cstheme="majorHAnsi"/>
          <w:sz w:val="26"/>
          <w:szCs w:val="26"/>
        </w:rPr>
        <w:t>NXB Giáo dục</w:t>
      </w:r>
      <w:r w:rsidRPr="003A4EE4">
        <w:rPr>
          <w:rFonts w:asciiTheme="majorHAnsi" w:hAnsiTheme="majorHAnsi" w:cstheme="majorHAnsi"/>
          <w:i/>
          <w:sz w:val="26"/>
          <w:szCs w:val="26"/>
        </w:rPr>
        <w:t>.</w:t>
      </w:r>
    </w:p>
    <w:p w14:paraId="5E98EE90" w14:textId="77777777" w:rsidR="00160B3D" w:rsidRPr="003A4EE4" w:rsidRDefault="00160B3D" w:rsidP="003A4EE4">
      <w:pPr>
        <w:widowControl/>
        <w:spacing w:line="312" w:lineRule="auto"/>
        <w:jc w:val="both"/>
        <w:rPr>
          <w:rFonts w:asciiTheme="majorHAnsi" w:eastAsia="SimSun" w:hAnsiTheme="majorHAnsi" w:cstheme="majorHAnsi"/>
          <w:b/>
          <w:bCs/>
          <w:sz w:val="26"/>
          <w:szCs w:val="26"/>
          <w:lang w:val="vi-VN" w:eastAsia="zh-CN"/>
        </w:rPr>
      </w:pPr>
    </w:p>
    <w:p w14:paraId="4A8E56D2" w14:textId="4B122EEA" w:rsidR="00EC178B" w:rsidRPr="003A4EE4" w:rsidRDefault="00EC178B" w:rsidP="003A4EE4">
      <w:pPr>
        <w:widowControl/>
        <w:spacing w:line="312" w:lineRule="auto"/>
        <w:jc w:val="both"/>
        <w:rPr>
          <w:rFonts w:asciiTheme="majorHAnsi" w:eastAsia="SimSun" w:hAnsiTheme="majorHAnsi" w:cstheme="majorHAnsi"/>
          <w:bCs/>
          <w:sz w:val="26"/>
          <w:szCs w:val="26"/>
          <w:lang w:val="vi-VN" w:eastAsia="zh-CN"/>
        </w:rPr>
      </w:pPr>
      <w:r w:rsidRPr="003A4EE4">
        <w:rPr>
          <w:rFonts w:asciiTheme="majorHAnsi" w:eastAsia="SimSun" w:hAnsiTheme="majorHAnsi" w:cstheme="majorHAnsi"/>
          <w:b/>
          <w:bCs/>
          <w:sz w:val="26"/>
          <w:szCs w:val="26"/>
          <w:lang w:val="vi-VN" w:eastAsia="zh-CN"/>
        </w:rPr>
        <w:t>11. Trang, thiết bị dạy - học</w:t>
      </w:r>
      <w:r w:rsidRPr="003A4EE4">
        <w:rPr>
          <w:rFonts w:asciiTheme="majorHAnsi" w:eastAsia="SimSun" w:hAnsiTheme="majorHAnsi" w:cstheme="majorHAnsi"/>
          <w:bCs/>
          <w:sz w:val="26"/>
          <w:szCs w:val="26"/>
          <w:lang w:val="vi-VN" w:eastAsia="zh-CN"/>
        </w:rPr>
        <w:t xml:space="preserve">: </w:t>
      </w:r>
    </w:p>
    <w:p w14:paraId="139EB53B" w14:textId="749EBADD" w:rsidR="00160B3D" w:rsidRPr="003A4EE4" w:rsidRDefault="00160B3D" w:rsidP="003A4EE4">
      <w:pPr>
        <w:widowControl/>
        <w:spacing w:line="312" w:lineRule="auto"/>
        <w:jc w:val="both"/>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-Phòng thí nghiệm, dụng cụ, hóa chất</w:t>
      </w:r>
    </w:p>
    <w:p w14:paraId="087396A4" w14:textId="27AD5F8B" w:rsidR="00160B3D" w:rsidRPr="003A4EE4" w:rsidRDefault="00160B3D" w:rsidP="003A4EE4">
      <w:pPr>
        <w:widowControl/>
        <w:spacing w:line="312" w:lineRule="auto"/>
        <w:jc w:val="both"/>
        <w:rPr>
          <w:rFonts w:asciiTheme="majorHAnsi" w:eastAsia="SimSun" w:hAnsiTheme="majorHAnsi" w:cstheme="majorHAnsi"/>
          <w:b/>
          <w:bCs/>
          <w:sz w:val="26"/>
          <w:szCs w:val="26"/>
          <w:lang w:val="vi-VN" w:eastAsia="zh-CN"/>
        </w:rPr>
      </w:pPr>
      <w:r w:rsidRPr="003A4EE4">
        <w:rPr>
          <w:rFonts w:asciiTheme="majorHAnsi" w:eastAsia="SimSun" w:hAnsiTheme="majorHAnsi" w:cstheme="majorHAnsi"/>
          <w:sz w:val="26"/>
          <w:szCs w:val="26"/>
          <w:lang w:val="vi-VN" w:eastAsia="zh-CN"/>
        </w:rPr>
        <w:lastRenderedPageBreak/>
        <w:t>-Laptop, máy chiếu projector</w:t>
      </w:r>
    </w:p>
    <w:p w14:paraId="51A5A016" w14:textId="77777777" w:rsidR="00EC178B" w:rsidRPr="003A4EE4" w:rsidRDefault="00EC178B" w:rsidP="003A4EE4">
      <w:pPr>
        <w:widowControl/>
        <w:spacing w:line="312" w:lineRule="auto"/>
        <w:jc w:val="both"/>
        <w:rPr>
          <w:rFonts w:asciiTheme="majorHAnsi" w:eastAsia="SimSun" w:hAnsiTheme="majorHAnsi" w:cstheme="majorHAnsi"/>
          <w:b/>
          <w:bCs/>
          <w:sz w:val="26"/>
          <w:szCs w:val="26"/>
          <w:lang w:val="vi-VN" w:eastAsia="zh-CN"/>
        </w:rPr>
      </w:pPr>
      <w:r w:rsidRPr="003A4EE4">
        <w:rPr>
          <w:rFonts w:asciiTheme="majorHAnsi" w:eastAsia="SimSun" w:hAnsiTheme="majorHAnsi" w:cstheme="majorHAnsi"/>
          <w:b/>
          <w:bCs/>
          <w:sz w:val="26"/>
          <w:szCs w:val="26"/>
          <w:lang w:val="vi-VN" w:eastAsia="zh-CN"/>
        </w:rPr>
        <w:t xml:space="preserve">12. Tiêu chuẩn đánh giá sinh viên  </w:t>
      </w:r>
    </w:p>
    <w:p w14:paraId="59FB581D" w14:textId="77777777" w:rsidR="00EC178B" w:rsidRPr="003A4EE4" w:rsidRDefault="00EC178B" w:rsidP="003A4EE4">
      <w:pPr>
        <w:widowControl/>
        <w:spacing w:line="312" w:lineRule="auto"/>
        <w:ind w:firstLine="720"/>
        <w:jc w:val="both"/>
        <w:rPr>
          <w:rFonts w:asciiTheme="majorHAnsi" w:eastAsia="SimSun" w:hAnsiTheme="majorHAnsi" w:cstheme="majorHAnsi"/>
          <w:bCs/>
          <w:sz w:val="26"/>
          <w:szCs w:val="26"/>
          <w:lang w:val="vi-VN" w:eastAsia="zh-CN"/>
        </w:rPr>
      </w:pPr>
      <w:r w:rsidRPr="003A4EE4">
        <w:rPr>
          <w:rFonts w:asciiTheme="majorHAnsi" w:eastAsia="SimSun" w:hAnsiTheme="majorHAnsi" w:cstheme="majorHAnsi"/>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1A702E7F" w14:textId="77777777" w:rsidR="00EC178B" w:rsidRPr="003A4EE4" w:rsidRDefault="00EC178B" w:rsidP="003A4EE4">
      <w:pPr>
        <w:widowControl/>
        <w:spacing w:line="312" w:lineRule="auto"/>
        <w:ind w:firstLine="720"/>
        <w:jc w:val="both"/>
        <w:rPr>
          <w:rFonts w:asciiTheme="majorHAnsi" w:eastAsia="SimSun" w:hAnsiTheme="majorHAnsi" w:cstheme="majorHAnsi"/>
          <w:bCs/>
          <w:sz w:val="26"/>
          <w:szCs w:val="26"/>
          <w:lang w:val="vi-VN" w:eastAsia="zh-CN"/>
        </w:rPr>
      </w:pPr>
      <w:r w:rsidRPr="003A4EE4">
        <w:rPr>
          <w:rFonts w:asciiTheme="majorHAnsi" w:eastAsia="SimSun" w:hAnsiTheme="majorHAnsi" w:cstheme="majorHAnsi"/>
          <w:bCs/>
          <w:sz w:val="26"/>
          <w:szCs w:val="26"/>
          <w:lang w:val="vi-VN" w:eastAsia="zh-CN"/>
        </w:rPr>
        <w:t>- Có đăng ký học học phần đúng thời hạn và đảm bảo điều kiện tiên quyết vào đầu môi học kỳ với phòng Đào tạo nhà trường.</w:t>
      </w:r>
    </w:p>
    <w:p w14:paraId="5CB48F6F" w14:textId="77777777" w:rsidR="00EC178B" w:rsidRPr="003A4EE4" w:rsidRDefault="00EC178B" w:rsidP="003A4EE4">
      <w:pPr>
        <w:widowControl/>
        <w:spacing w:line="312" w:lineRule="auto"/>
        <w:ind w:firstLine="720"/>
        <w:jc w:val="both"/>
        <w:rPr>
          <w:rFonts w:asciiTheme="majorHAnsi" w:eastAsia="SimSun" w:hAnsiTheme="majorHAnsi" w:cstheme="majorHAnsi"/>
          <w:bCs/>
          <w:sz w:val="26"/>
          <w:szCs w:val="26"/>
          <w:lang w:val="vi-VN" w:eastAsia="zh-CN"/>
        </w:rPr>
      </w:pPr>
      <w:r w:rsidRPr="003A4EE4">
        <w:rPr>
          <w:rFonts w:asciiTheme="majorHAnsi" w:eastAsia="SimSun" w:hAnsiTheme="majorHAnsi" w:cstheme="majorHAnsi"/>
          <w:bCs/>
          <w:sz w:val="26"/>
          <w:szCs w:val="26"/>
          <w:lang w:val="vi-VN"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15EF723D" w14:textId="77777777" w:rsidR="00EC178B" w:rsidRPr="003A4EE4" w:rsidRDefault="00EC178B" w:rsidP="003A4EE4">
      <w:pPr>
        <w:widowControl/>
        <w:spacing w:line="312" w:lineRule="auto"/>
        <w:ind w:firstLine="720"/>
        <w:jc w:val="both"/>
        <w:rPr>
          <w:rFonts w:asciiTheme="majorHAnsi" w:eastAsia="SimSun" w:hAnsiTheme="majorHAnsi" w:cstheme="majorHAnsi"/>
          <w:bCs/>
          <w:sz w:val="26"/>
          <w:szCs w:val="26"/>
          <w:lang w:val="vi-VN" w:eastAsia="zh-CN"/>
        </w:rPr>
      </w:pPr>
      <w:r w:rsidRPr="003A4EE4">
        <w:rPr>
          <w:rFonts w:asciiTheme="majorHAnsi" w:eastAsia="SimSun" w:hAnsiTheme="majorHAnsi" w:cstheme="majorHAnsi"/>
          <w:bCs/>
          <w:sz w:val="26"/>
          <w:szCs w:val="26"/>
          <w:lang w:val="vi-VN" w:eastAsia="zh-CN"/>
        </w:rPr>
        <w:t>- Có điểm học phần (ĐHP) đạt một trong các mức điểm  A, B, C, D.</w:t>
      </w:r>
    </w:p>
    <w:p w14:paraId="1DFE4AA1" w14:textId="77777777" w:rsidR="00EC178B" w:rsidRPr="003A4EE4" w:rsidRDefault="00EC178B" w:rsidP="003A4EE4">
      <w:pPr>
        <w:widowControl/>
        <w:spacing w:line="312" w:lineRule="auto"/>
        <w:jc w:val="both"/>
        <w:rPr>
          <w:rFonts w:asciiTheme="majorHAnsi" w:eastAsia="SimSun" w:hAnsiTheme="majorHAnsi" w:cstheme="majorHAnsi"/>
          <w:b/>
          <w:bCs/>
          <w:sz w:val="26"/>
          <w:szCs w:val="26"/>
          <w:lang w:val="vi-VN" w:eastAsia="zh-CN"/>
        </w:rPr>
      </w:pPr>
      <w:r w:rsidRPr="003A4EE4">
        <w:rPr>
          <w:rFonts w:asciiTheme="majorHAnsi" w:eastAsia="SimSun" w:hAnsiTheme="majorHAnsi" w:cstheme="majorHAnsi"/>
          <w:b/>
          <w:bCs/>
          <w:sz w:val="26"/>
          <w:szCs w:val="26"/>
          <w:lang w:val="vi-VN" w:eastAsia="zh-CN"/>
        </w:rPr>
        <w:t xml:space="preserve">13. Thang điểm </w:t>
      </w:r>
    </w:p>
    <w:p w14:paraId="3F81CC5E" w14:textId="77777777" w:rsidR="00EC178B" w:rsidRPr="003A4EE4" w:rsidRDefault="00EC178B" w:rsidP="003A4EE4">
      <w:pPr>
        <w:widowControl/>
        <w:spacing w:line="312" w:lineRule="auto"/>
        <w:jc w:val="both"/>
        <w:rPr>
          <w:rFonts w:asciiTheme="majorHAnsi" w:eastAsia="SimSun" w:hAnsiTheme="majorHAnsi" w:cstheme="majorHAnsi"/>
          <w:bCs/>
          <w:sz w:val="26"/>
          <w:szCs w:val="26"/>
          <w:lang w:val="vi-VN" w:eastAsia="zh-CN"/>
        </w:rPr>
      </w:pPr>
      <w:r w:rsidRPr="003A4EE4">
        <w:rPr>
          <w:rFonts w:asciiTheme="majorHAnsi" w:eastAsia="SimSun" w:hAnsiTheme="majorHAnsi" w:cstheme="majorHAnsi"/>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3A4EE4" w14:paraId="5E64F3B2" w14:textId="77777777" w:rsidTr="00B32A1A">
        <w:trPr>
          <w:trHeight w:val="461"/>
          <w:tblHeader/>
          <w:jc w:val="center"/>
        </w:trPr>
        <w:tc>
          <w:tcPr>
            <w:tcW w:w="3084" w:type="dxa"/>
            <w:gridSpan w:val="2"/>
            <w:vAlign w:val="center"/>
          </w:tcPr>
          <w:p w14:paraId="718A0FBB"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b/>
                <w:sz w:val="26"/>
                <w:szCs w:val="26"/>
              </w:rPr>
            </w:pPr>
            <w:r w:rsidRPr="003A4EE4">
              <w:rPr>
                <w:rFonts w:asciiTheme="majorHAnsi" w:hAnsiTheme="majorHAnsi" w:cstheme="majorHAnsi"/>
                <w:b/>
                <w:sz w:val="26"/>
                <w:szCs w:val="26"/>
              </w:rPr>
              <w:t>Xếp loại</w:t>
            </w:r>
          </w:p>
        </w:tc>
        <w:tc>
          <w:tcPr>
            <w:tcW w:w="2009" w:type="dxa"/>
            <w:vAlign w:val="center"/>
          </w:tcPr>
          <w:p w14:paraId="588A741D"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b/>
                <w:sz w:val="26"/>
                <w:szCs w:val="26"/>
              </w:rPr>
            </w:pPr>
            <w:r w:rsidRPr="003A4EE4">
              <w:rPr>
                <w:rFonts w:asciiTheme="majorHAnsi" w:hAnsiTheme="majorHAnsi" w:cstheme="majorHAnsi"/>
                <w:b/>
                <w:sz w:val="26"/>
                <w:szCs w:val="26"/>
              </w:rPr>
              <w:t>Thang điểm 10</w:t>
            </w:r>
          </w:p>
        </w:tc>
        <w:tc>
          <w:tcPr>
            <w:tcW w:w="2143" w:type="dxa"/>
            <w:vAlign w:val="center"/>
          </w:tcPr>
          <w:p w14:paraId="52956E0D"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b/>
                <w:sz w:val="26"/>
                <w:szCs w:val="26"/>
              </w:rPr>
            </w:pPr>
            <w:r w:rsidRPr="003A4EE4">
              <w:rPr>
                <w:rFonts w:asciiTheme="majorHAnsi" w:hAnsiTheme="majorHAnsi" w:cstheme="majorHAnsi"/>
                <w:b/>
                <w:sz w:val="26"/>
                <w:szCs w:val="26"/>
              </w:rPr>
              <w:t>Thang điểm chữ</w:t>
            </w:r>
          </w:p>
        </w:tc>
        <w:tc>
          <w:tcPr>
            <w:tcW w:w="2052" w:type="dxa"/>
          </w:tcPr>
          <w:p w14:paraId="49ABC9AE"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b/>
                <w:sz w:val="26"/>
                <w:szCs w:val="26"/>
              </w:rPr>
            </w:pPr>
            <w:r w:rsidRPr="003A4EE4">
              <w:rPr>
                <w:rFonts w:asciiTheme="majorHAnsi" w:hAnsiTheme="majorHAnsi" w:cstheme="majorHAnsi"/>
                <w:b/>
                <w:sz w:val="26"/>
                <w:szCs w:val="26"/>
              </w:rPr>
              <w:t>Thang điểm 4</w:t>
            </w:r>
          </w:p>
        </w:tc>
      </w:tr>
      <w:tr w:rsidR="00B32A1A" w:rsidRPr="003A4EE4" w14:paraId="3C0951AC" w14:textId="77777777" w:rsidTr="0077439A">
        <w:trPr>
          <w:jc w:val="center"/>
        </w:trPr>
        <w:tc>
          <w:tcPr>
            <w:tcW w:w="1326" w:type="dxa"/>
            <w:vMerge w:val="restart"/>
            <w:vAlign w:val="center"/>
          </w:tcPr>
          <w:p w14:paraId="61E5EB8C"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Đạt</w:t>
            </w:r>
          </w:p>
          <w:p w14:paraId="4C8A4BAD"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(Tích lũy)</w:t>
            </w:r>
          </w:p>
        </w:tc>
        <w:tc>
          <w:tcPr>
            <w:tcW w:w="1758" w:type="dxa"/>
            <w:vMerge w:val="restart"/>
            <w:vAlign w:val="center"/>
          </w:tcPr>
          <w:p w14:paraId="70860250"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Giỏi</w:t>
            </w:r>
          </w:p>
        </w:tc>
        <w:tc>
          <w:tcPr>
            <w:tcW w:w="2009" w:type="dxa"/>
          </w:tcPr>
          <w:p w14:paraId="6013A86D"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9,0 – 10,0</w:t>
            </w:r>
          </w:p>
        </w:tc>
        <w:tc>
          <w:tcPr>
            <w:tcW w:w="2143" w:type="dxa"/>
          </w:tcPr>
          <w:p w14:paraId="6D31570E"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A+</w:t>
            </w:r>
          </w:p>
        </w:tc>
        <w:tc>
          <w:tcPr>
            <w:tcW w:w="2052" w:type="dxa"/>
            <w:shd w:val="clear" w:color="auto" w:fill="auto"/>
          </w:tcPr>
          <w:p w14:paraId="18E59EC9"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4,0</w:t>
            </w:r>
          </w:p>
        </w:tc>
      </w:tr>
      <w:tr w:rsidR="00B32A1A" w:rsidRPr="003A4EE4" w14:paraId="1FD7F08C" w14:textId="77777777" w:rsidTr="0077439A">
        <w:trPr>
          <w:jc w:val="center"/>
        </w:trPr>
        <w:tc>
          <w:tcPr>
            <w:tcW w:w="1326" w:type="dxa"/>
            <w:vMerge/>
            <w:vAlign w:val="center"/>
          </w:tcPr>
          <w:p w14:paraId="4C8F065B"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p>
        </w:tc>
        <w:tc>
          <w:tcPr>
            <w:tcW w:w="1758" w:type="dxa"/>
            <w:vMerge/>
          </w:tcPr>
          <w:p w14:paraId="25F3A6DA"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p>
        </w:tc>
        <w:tc>
          <w:tcPr>
            <w:tcW w:w="2009" w:type="dxa"/>
          </w:tcPr>
          <w:p w14:paraId="0F54D237"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8,5 – 8,9</w:t>
            </w:r>
          </w:p>
        </w:tc>
        <w:tc>
          <w:tcPr>
            <w:tcW w:w="2143" w:type="dxa"/>
          </w:tcPr>
          <w:p w14:paraId="4411335D"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A</w:t>
            </w:r>
          </w:p>
        </w:tc>
        <w:tc>
          <w:tcPr>
            <w:tcW w:w="2052" w:type="dxa"/>
            <w:shd w:val="clear" w:color="auto" w:fill="auto"/>
          </w:tcPr>
          <w:p w14:paraId="62EC5724"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3,8</w:t>
            </w:r>
          </w:p>
        </w:tc>
      </w:tr>
      <w:tr w:rsidR="00B32A1A" w:rsidRPr="003A4EE4" w14:paraId="3314C2A0" w14:textId="77777777" w:rsidTr="0077439A">
        <w:trPr>
          <w:jc w:val="center"/>
        </w:trPr>
        <w:tc>
          <w:tcPr>
            <w:tcW w:w="1326" w:type="dxa"/>
            <w:vMerge/>
            <w:vAlign w:val="center"/>
          </w:tcPr>
          <w:p w14:paraId="3A33F6FD"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p>
        </w:tc>
        <w:tc>
          <w:tcPr>
            <w:tcW w:w="1758" w:type="dxa"/>
            <w:vMerge w:val="restart"/>
            <w:vAlign w:val="center"/>
          </w:tcPr>
          <w:p w14:paraId="7697105D"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Khá</w:t>
            </w:r>
          </w:p>
        </w:tc>
        <w:tc>
          <w:tcPr>
            <w:tcW w:w="2009" w:type="dxa"/>
          </w:tcPr>
          <w:p w14:paraId="1C5BB26E"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8,0 – 8,4</w:t>
            </w:r>
          </w:p>
        </w:tc>
        <w:tc>
          <w:tcPr>
            <w:tcW w:w="2143" w:type="dxa"/>
          </w:tcPr>
          <w:p w14:paraId="04D8D625"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B+</w:t>
            </w:r>
          </w:p>
        </w:tc>
        <w:tc>
          <w:tcPr>
            <w:tcW w:w="2052" w:type="dxa"/>
            <w:shd w:val="clear" w:color="auto" w:fill="auto"/>
          </w:tcPr>
          <w:p w14:paraId="0D9BF50E"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3,5</w:t>
            </w:r>
          </w:p>
        </w:tc>
      </w:tr>
      <w:tr w:rsidR="00B32A1A" w:rsidRPr="003A4EE4" w14:paraId="69DA84C1" w14:textId="77777777" w:rsidTr="0077439A">
        <w:trPr>
          <w:jc w:val="center"/>
        </w:trPr>
        <w:tc>
          <w:tcPr>
            <w:tcW w:w="1326" w:type="dxa"/>
            <w:vMerge/>
            <w:vAlign w:val="center"/>
          </w:tcPr>
          <w:p w14:paraId="3E7B31DE"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p>
        </w:tc>
        <w:tc>
          <w:tcPr>
            <w:tcW w:w="1758" w:type="dxa"/>
            <w:vMerge/>
          </w:tcPr>
          <w:p w14:paraId="1734DEE7"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p>
        </w:tc>
        <w:tc>
          <w:tcPr>
            <w:tcW w:w="2009" w:type="dxa"/>
          </w:tcPr>
          <w:p w14:paraId="625801CF"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7,0 – 7,9</w:t>
            </w:r>
          </w:p>
        </w:tc>
        <w:tc>
          <w:tcPr>
            <w:tcW w:w="2143" w:type="dxa"/>
          </w:tcPr>
          <w:p w14:paraId="654A3D63"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B</w:t>
            </w:r>
          </w:p>
        </w:tc>
        <w:tc>
          <w:tcPr>
            <w:tcW w:w="2052" w:type="dxa"/>
            <w:shd w:val="clear" w:color="auto" w:fill="auto"/>
          </w:tcPr>
          <w:p w14:paraId="6C21DAF9"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3,0</w:t>
            </w:r>
          </w:p>
        </w:tc>
      </w:tr>
      <w:tr w:rsidR="00B32A1A" w:rsidRPr="003A4EE4" w14:paraId="5F640262" w14:textId="77777777" w:rsidTr="0077439A">
        <w:trPr>
          <w:jc w:val="center"/>
        </w:trPr>
        <w:tc>
          <w:tcPr>
            <w:tcW w:w="1326" w:type="dxa"/>
            <w:vMerge/>
            <w:vAlign w:val="center"/>
          </w:tcPr>
          <w:p w14:paraId="7F23DB84"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p>
        </w:tc>
        <w:tc>
          <w:tcPr>
            <w:tcW w:w="1758" w:type="dxa"/>
            <w:vMerge w:val="restart"/>
            <w:vAlign w:val="center"/>
          </w:tcPr>
          <w:p w14:paraId="1DA95D60"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Trung bình</w:t>
            </w:r>
          </w:p>
        </w:tc>
        <w:tc>
          <w:tcPr>
            <w:tcW w:w="2009" w:type="dxa"/>
          </w:tcPr>
          <w:p w14:paraId="0570009F"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6,5 – 6,9</w:t>
            </w:r>
          </w:p>
        </w:tc>
        <w:tc>
          <w:tcPr>
            <w:tcW w:w="2143" w:type="dxa"/>
          </w:tcPr>
          <w:p w14:paraId="34D497F3"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C+</w:t>
            </w:r>
          </w:p>
        </w:tc>
        <w:tc>
          <w:tcPr>
            <w:tcW w:w="2052" w:type="dxa"/>
            <w:shd w:val="clear" w:color="auto" w:fill="auto"/>
          </w:tcPr>
          <w:p w14:paraId="5AD603FE"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2,5</w:t>
            </w:r>
          </w:p>
        </w:tc>
      </w:tr>
      <w:tr w:rsidR="00B32A1A" w:rsidRPr="003A4EE4" w14:paraId="19F076B5" w14:textId="77777777" w:rsidTr="0077439A">
        <w:trPr>
          <w:jc w:val="center"/>
        </w:trPr>
        <w:tc>
          <w:tcPr>
            <w:tcW w:w="1326" w:type="dxa"/>
            <w:vMerge/>
            <w:vAlign w:val="center"/>
          </w:tcPr>
          <w:p w14:paraId="1ABC6503"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p>
        </w:tc>
        <w:tc>
          <w:tcPr>
            <w:tcW w:w="1758" w:type="dxa"/>
            <w:vMerge/>
            <w:vAlign w:val="center"/>
          </w:tcPr>
          <w:p w14:paraId="487BDDC9"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p>
        </w:tc>
        <w:tc>
          <w:tcPr>
            <w:tcW w:w="2009" w:type="dxa"/>
          </w:tcPr>
          <w:p w14:paraId="52F83C9D"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5,5 – 6,4</w:t>
            </w:r>
          </w:p>
        </w:tc>
        <w:tc>
          <w:tcPr>
            <w:tcW w:w="2143" w:type="dxa"/>
          </w:tcPr>
          <w:p w14:paraId="183A2FA6"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C</w:t>
            </w:r>
          </w:p>
        </w:tc>
        <w:tc>
          <w:tcPr>
            <w:tcW w:w="2052" w:type="dxa"/>
            <w:shd w:val="clear" w:color="auto" w:fill="auto"/>
          </w:tcPr>
          <w:p w14:paraId="0B42BA44"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2,0</w:t>
            </w:r>
          </w:p>
        </w:tc>
      </w:tr>
      <w:tr w:rsidR="00B32A1A" w:rsidRPr="003A4EE4" w14:paraId="7FCB33D1" w14:textId="77777777" w:rsidTr="0077439A">
        <w:trPr>
          <w:jc w:val="center"/>
        </w:trPr>
        <w:tc>
          <w:tcPr>
            <w:tcW w:w="1326" w:type="dxa"/>
            <w:vMerge/>
            <w:vAlign w:val="center"/>
          </w:tcPr>
          <w:p w14:paraId="3906B37A"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p>
        </w:tc>
        <w:tc>
          <w:tcPr>
            <w:tcW w:w="1758" w:type="dxa"/>
            <w:vMerge w:val="restart"/>
            <w:vAlign w:val="center"/>
          </w:tcPr>
          <w:p w14:paraId="5120323A"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Trung bình yếu</w:t>
            </w:r>
          </w:p>
        </w:tc>
        <w:tc>
          <w:tcPr>
            <w:tcW w:w="2009" w:type="dxa"/>
          </w:tcPr>
          <w:p w14:paraId="5B33ABEB"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5,0 – 5,4</w:t>
            </w:r>
          </w:p>
        </w:tc>
        <w:tc>
          <w:tcPr>
            <w:tcW w:w="2143" w:type="dxa"/>
          </w:tcPr>
          <w:p w14:paraId="68572FD5"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D+</w:t>
            </w:r>
          </w:p>
        </w:tc>
        <w:tc>
          <w:tcPr>
            <w:tcW w:w="2052" w:type="dxa"/>
            <w:shd w:val="clear" w:color="auto" w:fill="auto"/>
          </w:tcPr>
          <w:p w14:paraId="73D2F9EF"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1,5</w:t>
            </w:r>
          </w:p>
        </w:tc>
      </w:tr>
      <w:tr w:rsidR="00B32A1A" w:rsidRPr="003A4EE4" w14:paraId="53B0D48C" w14:textId="77777777" w:rsidTr="0077439A">
        <w:trPr>
          <w:jc w:val="center"/>
        </w:trPr>
        <w:tc>
          <w:tcPr>
            <w:tcW w:w="1326" w:type="dxa"/>
            <w:vMerge/>
            <w:vAlign w:val="center"/>
          </w:tcPr>
          <w:p w14:paraId="318FCBA4"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p>
        </w:tc>
        <w:tc>
          <w:tcPr>
            <w:tcW w:w="1758" w:type="dxa"/>
            <w:vMerge/>
            <w:vAlign w:val="center"/>
          </w:tcPr>
          <w:p w14:paraId="74843003"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p>
        </w:tc>
        <w:tc>
          <w:tcPr>
            <w:tcW w:w="2009" w:type="dxa"/>
          </w:tcPr>
          <w:p w14:paraId="0E32D057"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4,0 – 4,9</w:t>
            </w:r>
          </w:p>
        </w:tc>
        <w:tc>
          <w:tcPr>
            <w:tcW w:w="2143" w:type="dxa"/>
          </w:tcPr>
          <w:p w14:paraId="4E6F46C9"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D</w:t>
            </w:r>
          </w:p>
        </w:tc>
        <w:tc>
          <w:tcPr>
            <w:tcW w:w="2052" w:type="dxa"/>
            <w:shd w:val="clear" w:color="auto" w:fill="auto"/>
          </w:tcPr>
          <w:p w14:paraId="1DFB7B2B"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1,0</w:t>
            </w:r>
          </w:p>
        </w:tc>
      </w:tr>
      <w:tr w:rsidR="00B32A1A" w:rsidRPr="003A4EE4" w14:paraId="03E58F9E" w14:textId="77777777" w:rsidTr="0077439A">
        <w:trPr>
          <w:jc w:val="center"/>
        </w:trPr>
        <w:tc>
          <w:tcPr>
            <w:tcW w:w="1326" w:type="dxa"/>
            <w:vAlign w:val="center"/>
          </w:tcPr>
          <w:p w14:paraId="41D6D3FA"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Không đạt</w:t>
            </w:r>
          </w:p>
        </w:tc>
        <w:tc>
          <w:tcPr>
            <w:tcW w:w="1758" w:type="dxa"/>
            <w:vAlign w:val="center"/>
          </w:tcPr>
          <w:p w14:paraId="698F04D8"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Kém</w:t>
            </w:r>
          </w:p>
        </w:tc>
        <w:tc>
          <w:tcPr>
            <w:tcW w:w="2009" w:type="dxa"/>
          </w:tcPr>
          <w:p w14:paraId="2EB9C94E"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&lt; 4,0</w:t>
            </w:r>
          </w:p>
        </w:tc>
        <w:tc>
          <w:tcPr>
            <w:tcW w:w="2143" w:type="dxa"/>
          </w:tcPr>
          <w:p w14:paraId="286C9253"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F</w:t>
            </w:r>
          </w:p>
        </w:tc>
        <w:tc>
          <w:tcPr>
            <w:tcW w:w="2052" w:type="dxa"/>
            <w:shd w:val="clear" w:color="auto" w:fill="auto"/>
          </w:tcPr>
          <w:p w14:paraId="68363D96" w14:textId="77777777" w:rsidR="00B32A1A" w:rsidRPr="003A4EE4" w:rsidRDefault="00B32A1A" w:rsidP="003A4EE4">
            <w:pPr>
              <w:pStyle w:val="NormalWeb"/>
              <w:spacing w:before="0" w:beforeAutospacing="0" w:after="0" w:afterAutospacing="0" w:line="312" w:lineRule="auto"/>
              <w:jc w:val="center"/>
              <w:rPr>
                <w:rFonts w:asciiTheme="majorHAnsi" w:hAnsiTheme="majorHAnsi" w:cstheme="majorHAnsi"/>
                <w:sz w:val="26"/>
                <w:szCs w:val="26"/>
              </w:rPr>
            </w:pPr>
            <w:r w:rsidRPr="003A4EE4">
              <w:rPr>
                <w:rFonts w:asciiTheme="majorHAnsi" w:hAnsiTheme="majorHAnsi" w:cstheme="majorHAnsi"/>
                <w:sz w:val="26"/>
                <w:szCs w:val="26"/>
              </w:rPr>
              <w:t>0</w:t>
            </w:r>
          </w:p>
        </w:tc>
      </w:tr>
    </w:tbl>
    <w:p w14:paraId="18C357FF" w14:textId="77777777" w:rsidR="00B32A1A" w:rsidRPr="003A4EE4" w:rsidRDefault="00B32A1A" w:rsidP="003A4EE4">
      <w:pPr>
        <w:widowControl/>
        <w:spacing w:line="312" w:lineRule="auto"/>
        <w:jc w:val="both"/>
        <w:rPr>
          <w:rFonts w:asciiTheme="majorHAnsi" w:eastAsia="SimSun" w:hAnsiTheme="majorHAnsi" w:cstheme="majorHAnsi"/>
          <w:bCs/>
          <w:sz w:val="26"/>
          <w:szCs w:val="26"/>
          <w:lang w:eastAsia="zh-CN"/>
        </w:rPr>
      </w:pPr>
    </w:p>
    <w:p w14:paraId="1913A2F0" w14:textId="77777777" w:rsidR="00EC178B" w:rsidRPr="003A4EE4" w:rsidRDefault="00EC178B" w:rsidP="003A4EE4">
      <w:pPr>
        <w:widowControl/>
        <w:spacing w:line="312" w:lineRule="auto"/>
        <w:jc w:val="both"/>
        <w:rPr>
          <w:rFonts w:asciiTheme="majorHAnsi" w:eastAsia="SimSun" w:hAnsiTheme="majorHAnsi" w:cstheme="majorHAnsi"/>
          <w:b/>
          <w:bCs/>
          <w:sz w:val="26"/>
          <w:szCs w:val="26"/>
          <w:lang w:val="vi-VN" w:eastAsia="zh-CN"/>
        </w:rPr>
      </w:pPr>
      <w:r w:rsidRPr="003A4EE4">
        <w:rPr>
          <w:rFonts w:asciiTheme="majorHAnsi" w:eastAsia="SimSun" w:hAnsiTheme="majorHAnsi" w:cstheme="majorHAnsi"/>
          <w:b/>
          <w:bCs/>
          <w:sz w:val="26"/>
          <w:szCs w:val="26"/>
          <w:lang w:val="vi-VN" w:eastAsia="zh-CN"/>
        </w:rPr>
        <w:t>14. Nội dung học phần</w:t>
      </w:r>
    </w:p>
    <w:p w14:paraId="69EB5679" w14:textId="598E45BC" w:rsidR="00987165" w:rsidRPr="003A4EE4" w:rsidRDefault="00987165" w:rsidP="003A4EE4">
      <w:pPr>
        <w:tabs>
          <w:tab w:val="left" w:pos="540"/>
          <w:tab w:val="left" w:pos="720"/>
          <w:tab w:val="left" w:pos="900"/>
          <w:tab w:val="left" w:pos="1080"/>
        </w:tabs>
        <w:spacing w:line="312" w:lineRule="auto"/>
        <w:jc w:val="center"/>
        <w:rPr>
          <w:rFonts w:asciiTheme="majorHAnsi" w:hAnsiTheme="majorHAnsi" w:cstheme="majorHAnsi"/>
          <w:b/>
          <w:sz w:val="26"/>
          <w:szCs w:val="26"/>
          <w:lang w:val="vi-VN"/>
        </w:rPr>
      </w:pPr>
      <w:r w:rsidRPr="003A4EE4">
        <w:rPr>
          <w:rFonts w:asciiTheme="majorHAnsi" w:hAnsiTheme="majorHAnsi" w:cstheme="majorHAnsi"/>
          <w:b/>
          <w:sz w:val="26"/>
          <w:szCs w:val="26"/>
          <w:lang w:val="vi-VN"/>
        </w:rPr>
        <w:t>Chương 1. ẢNH HƯỞNG CỦA CÁC NHÂN TỐ SINH THÁI LÊN THỦY SINH VẬT</w:t>
      </w:r>
    </w:p>
    <w:p w14:paraId="662058C3" w14:textId="693DC908" w:rsidR="00831BEB" w:rsidRPr="003A4EE4" w:rsidRDefault="00831BEB" w:rsidP="003A4EE4">
      <w:pPr>
        <w:spacing w:line="312" w:lineRule="auto"/>
        <w:jc w:val="center"/>
        <w:rPr>
          <w:rFonts w:asciiTheme="majorHAnsi" w:hAnsiTheme="majorHAnsi" w:cstheme="majorHAnsi"/>
          <w:i/>
          <w:sz w:val="26"/>
          <w:szCs w:val="26"/>
          <w:lang w:val="vi-VN"/>
        </w:rPr>
      </w:pPr>
      <w:r w:rsidRPr="003A4EE4">
        <w:rPr>
          <w:rFonts w:asciiTheme="majorHAnsi" w:hAnsiTheme="majorHAnsi" w:cstheme="majorHAnsi"/>
          <w:i/>
          <w:sz w:val="26"/>
          <w:szCs w:val="26"/>
          <w:lang w:val="vi-VN"/>
        </w:rPr>
        <w:t xml:space="preserve">Tổng số: </w:t>
      </w:r>
      <w:r w:rsidRPr="003A4EE4">
        <w:rPr>
          <w:rFonts w:asciiTheme="majorHAnsi" w:hAnsiTheme="majorHAnsi" w:cstheme="majorHAnsi"/>
          <w:i/>
          <w:sz w:val="26"/>
          <w:szCs w:val="26"/>
          <w:lang w:val="vi-VN"/>
        </w:rPr>
        <w:t>6</w:t>
      </w:r>
      <w:r w:rsidRPr="003A4EE4">
        <w:rPr>
          <w:rFonts w:asciiTheme="majorHAnsi" w:hAnsiTheme="majorHAnsi" w:cstheme="majorHAnsi"/>
          <w:i/>
          <w:sz w:val="26"/>
          <w:szCs w:val="26"/>
          <w:lang w:val="vi-VN"/>
        </w:rPr>
        <w:t xml:space="preserve"> tiết, trong đó Lý thuyết: </w:t>
      </w:r>
      <w:r w:rsidRPr="003A4EE4">
        <w:rPr>
          <w:rFonts w:asciiTheme="majorHAnsi" w:hAnsiTheme="majorHAnsi" w:cstheme="majorHAnsi"/>
          <w:i/>
          <w:sz w:val="26"/>
          <w:szCs w:val="26"/>
          <w:lang w:val="vi-VN"/>
        </w:rPr>
        <w:t>2</w:t>
      </w:r>
      <w:r w:rsidRPr="003A4EE4">
        <w:rPr>
          <w:rFonts w:asciiTheme="majorHAnsi" w:hAnsiTheme="majorHAnsi" w:cstheme="majorHAnsi"/>
          <w:i/>
          <w:sz w:val="26"/>
          <w:szCs w:val="26"/>
          <w:lang w:val="vi-VN"/>
        </w:rPr>
        <w:t xml:space="preserve"> tiết, </w:t>
      </w:r>
      <w:r w:rsidRPr="003A4EE4">
        <w:rPr>
          <w:rFonts w:asciiTheme="majorHAnsi" w:hAnsiTheme="majorHAnsi" w:cstheme="majorHAnsi"/>
          <w:i/>
          <w:sz w:val="26"/>
          <w:szCs w:val="26"/>
          <w:lang w:val="vi-VN"/>
        </w:rPr>
        <w:t>Thảo luận</w:t>
      </w:r>
      <w:r w:rsidRPr="003A4EE4">
        <w:rPr>
          <w:rFonts w:asciiTheme="majorHAnsi" w:hAnsiTheme="majorHAnsi" w:cstheme="majorHAnsi"/>
          <w:i/>
          <w:sz w:val="26"/>
          <w:szCs w:val="26"/>
          <w:lang w:val="vi-VN"/>
        </w:rPr>
        <w:t xml:space="preserve">: </w:t>
      </w:r>
      <w:r w:rsidRPr="003A4EE4">
        <w:rPr>
          <w:rFonts w:asciiTheme="majorHAnsi" w:hAnsiTheme="majorHAnsi" w:cstheme="majorHAnsi"/>
          <w:i/>
          <w:sz w:val="26"/>
          <w:szCs w:val="26"/>
          <w:lang w:val="vi-VN"/>
        </w:rPr>
        <w:t>4</w:t>
      </w:r>
      <w:r w:rsidRPr="003A4EE4">
        <w:rPr>
          <w:rFonts w:asciiTheme="majorHAnsi" w:hAnsiTheme="majorHAnsi" w:cstheme="majorHAnsi"/>
          <w:i/>
          <w:sz w:val="26"/>
          <w:szCs w:val="26"/>
          <w:lang w:val="vi-VN"/>
        </w:rPr>
        <w:t xml:space="preserve"> Tiết; Tự học: </w:t>
      </w:r>
      <w:r w:rsidRPr="003A4EE4">
        <w:rPr>
          <w:rFonts w:asciiTheme="majorHAnsi" w:hAnsiTheme="majorHAnsi" w:cstheme="majorHAnsi"/>
          <w:i/>
          <w:sz w:val="26"/>
          <w:szCs w:val="26"/>
          <w:lang w:val="vi-VN"/>
        </w:rPr>
        <w:t>8</w:t>
      </w:r>
      <w:r w:rsidRPr="003A4EE4">
        <w:rPr>
          <w:rFonts w:asciiTheme="majorHAnsi" w:hAnsiTheme="majorHAnsi" w:cstheme="majorHAnsi"/>
          <w:i/>
          <w:sz w:val="26"/>
          <w:szCs w:val="26"/>
          <w:lang w:val="vi-VN"/>
        </w:rPr>
        <w:t xml:space="preserve"> giờ</w:t>
      </w:r>
    </w:p>
    <w:p w14:paraId="0461548D" w14:textId="38826FBE" w:rsidR="00987165" w:rsidRPr="003A4EE4" w:rsidRDefault="0057678E" w:rsidP="003A4EE4">
      <w:pPr>
        <w:tabs>
          <w:tab w:val="left" w:pos="540"/>
          <w:tab w:val="left" w:pos="720"/>
          <w:tab w:val="left" w:pos="900"/>
          <w:tab w:val="left" w:pos="1080"/>
        </w:tabs>
        <w:spacing w:line="312" w:lineRule="auto"/>
        <w:jc w:val="both"/>
        <w:rPr>
          <w:rFonts w:asciiTheme="majorHAnsi" w:hAnsiTheme="majorHAnsi" w:cstheme="majorHAnsi"/>
          <w:sz w:val="26"/>
          <w:szCs w:val="26"/>
          <w:lang w:val="vi-VN"/>
        </w:rPr>
      </w:pPr>
      <w:r w:rsidRPr="003A4EE4">
        <w:rPr>
          <w:rFonts w:asciiTheme="majorHAnsi" w:hAnsiTheme="majorHAnsi" w:cstheme="majorHAnsi"/>
          <w:sz w:val="26"/>
          <w:szCs w:val="26"/>
          <w:lang w:val="vi-VN"/>
        </w:rPr>
        <w:t>1.</w:t>
      </w:r>
      <w:r w:rsidR="00987165" w:rsidRPr="003A4EE4">
        <w:rPr>
          <w:rFonts w:asciiTheme="majorHAnsi" w:hAnsiTheme="majorHAnsi" w:cstheme="majorHAnsi"/>
          <w:sz w:val="26"/>
          <w:szCs w:val="26"/>
          <w:lang w:val="vi-VN"/>
        </w:rPr>
        <w:t>1. Ảnh hưởng của nhiệt độ tới thủy sinh vật.</w:t>
      </w:r>
    </w:p>
    <w:p w14:paraId="450B22A3" w14:textId="17A7763A" w:rsidR="002D6030" w:rsidRPr="003A4EE4" w:rsidRDefault="0057678E" w:rsidP="003A4EE4">
      <w:pPr>
        <w:spacing w:line="312" w:lineRule="auto"/>
        <w:jc w:val="both"/>
        <w:rPr>
          <w:rFonts w:asciiTheme="majorHAnsi" w:hAnsiTheme="majorHAnsi" w:cstheme="majorHAnsi"/>
          <w:sz w:val="26"/>
          <w:szCs w:val="26"/>
          <w:lang w:val="vi-VN"/>
        </w:rPr>
      </w:pPr>
      <w:r w:rsidRPr="003A4EE4">
        <w:rPr>
          <w:rFonts w:asciiTheme="majorHAnsi" w:hAnsiTheme="majorHAnsi" w:cstheme="majorHAnsi"/>
          <w:sz w:val="26"/>
          <w:szCs w:val="26"/>
          <w:lang w:val="vi-VN"/>
        </w:rPr>
        <w:t>1.</w:t>
      </w:r>
      <w:r w:rsidR="00987165" w:rsidRPr="003A4EE4">
        <w:rPr>
          <w:rFonts w:asciiTheme="majorHAnsi" w:hAnsiTheme="majorHAnsi" w:cstheme="majorHAnsi"/>
          <w:sz w:val="26"/>
          <w:szCs w:val="26"/>
          <w:lang w:val="vi-VN"/>
        </w:rPr>
        <w:t>2. Ảnh hưởng của ánh sáng tới thủy sinh vật</w:t>
      </w:r>
    </w:p>
    <w:p w14:paraId="09E1D83B" w14:textId="5DC6019E" w:rsidR="00987165" w:rsidRPr="003A4EE4" w:rsidRDefault="0057678E" w:rsidP="003A4EE4">
      <w:pPr>
        <w:tabs>
          <w:tab w:val="left" w:pos="540"/>
          <w:tab w:val="left" w:pos="720"/>
          <w:tab w:val="left" w:pos="900"/>
          <w:tab w:val="left" w:pos="1080"/>
        </w:tabs>
        <w:spacing w:line="312" w:lineRule="auto"/>
        <w:jc w:val="both"/>
        <w:rPr>
          <w:rFonts w:asciiTheme="majorHAnsi" w:hAnsiTheme="majorHAnsi" w:cstheme="majorHAnsi"/>
          <w:sz w:val="26"/>
          <w:szCs w:val="26"/>
        </w:rPr>
      </w:pPr>
      <w:r w:rsidRPr="003A4EE4">
        <w:rPr>
          <w:rFonts w:asciiTheme="majorHAnsi" w:hAnsiTheme="majorHAnsi" w:cstheme="majorHAnsi"/>
          <w:sz w:val="26"/>
          <w:szCs w:val="26"/>
          <w:lang w:val="vi-VN"/>
        </w:rPr>
        <w:lastRenderedPageBreak/>
        <w:t>1.</w:t>
      </w:r>
      <w:r w:rsidR="00987165" w:rsidRPr="003A4EE4">
        <w:rPr>
          <w:rFonts w:asciiTheme="majorHAnsi" w:hAnsiTheme="majorHAnsi" w:cstheme="majorHAnsi"/>
          <w:sz w:val="26"/>
          <w:szCs w:val="26"/>
          <w:lang w:val="vi-VN"/>
        </w:rPr>
        <w:t>3. Ảnh hưởng của độ mặn tới thủy sinh vật.</w:t>
      </w:r>
    </w:p>
    <w:p w14:paraId="38310010" w14:textId="710ED009" w:rsidR="00987165" w:rsidRPr="003A4EE4" w:rsidRDefault="0057678E" w:rsidP="003A4EE4">
      <w:pPr>
        <w:tabs>
          <w:tab w:val="left" w:pos="540"/>
          <w:tab w:val="left" w:pos="720"/>
          <w:tab w:val="left" w:pos="900"/>
          <w:tab w:val="left" w:pos="1080"/>
        </w:tabs>
        <w:spacing w:line="312" w:lineRule="auto"/>
        <w:jc w:val="both"/>
        <w:rPr>
          <w:rFonts w:asciiTheme="majorHAnsi" w:hAnsiTheme="majorHAnsi" w:cstheme="majorHAnsi"/>
          <w:sz w:val="26"/>
          <w:szCs w:val="26"/>
          <w:lang w:val="vi-VN"/>
        </w:rPr>
      </w:pPr>
      <w:r w:rsidRPr="003A4EE4">
        <w:rPr>
          <w:rFonts w:asciiTheme="majorHAnsi" w:hAnsiTheme="majorHAnsi" w:cstheme="majorHAnsi"/>
          <w:sz w:val="26"/>
          <w:szCs w:val="26"/>
          <w:lang w:val="vi-VN"/>
        </w:rPr>
        <w:t>1.</w:t>
      </w:r>
      <w:r w:rsidR="00987165" w:rsidRPr="003A4EE4">
        <w:rPr>
          <w:rFonts w:asciiTheme="majorHAnsi" w:hAnsiTheme="majorHAnsi" w:cstheme="majorHAnsi"/>
          <w:sz w:val="26"/>
          <w:szCs w:val="26"/>
          <w:lang w:val="vi-VN"/>
        </w:rPr>
        <w:t xml:space="preserve">4. Ảnh hưởng của các loại khí: </w:t>
      </w:r>
      <w:r w:rsidR="00987165" w:rsidRPr="003A4EE4">
        <w:rPr>
          <w:rFonts w:asciiTheme="majorHAnsi" w:hAnsiTheme="majorHAnsi" w:cstheme="majorHAnsi"/>
          <w:sz w:val="26"/>
          <w:szCs w:val="26"/>
        </w:rPr>
        <w:t>O</w:t>
      </w:r>
      <w:r w:rsidR="00987165" w:rsidRPr="003A4EE4">
        <w:rPr>
          <w:rFonts w:asciiTheme="majorHAnsi" w:hAnsiTheme="majorHAnsi" w:cstheme="majorHAnsi"/>
          <w:sz w:val="26"/>
          <w:szCs w:val="26"/>
          <w:vertAlign w:val="subscript"/>
        </w:rPr>
        <w:t>2</w:t>
      </w:r>
      <w:r w:rsidR="00987165" w:rsidRPr="003A4EE4">
        <w:rPr>
          <w:rFonts w:asciiTheme="majorHAnsi" w:hAnsiTheme="majorHAnsi" w:cstheme="majorHAnsi"/>
          <w:sz w:val="26"/>
          <w:szCs w:val="26"/>
          <w:lang w:val="vi-VN"/>
        </w:rPr>
        <w:t>, CO</w:t>
      </w:r>
      <w:r w:rsidR="00987165" w:rsidRPr="003A4EE4">
        <w:rPr>
          <w:rFonts w:asciiTheme="majorHAnsi" w:hAnsiTheme="majorHAnsi" w:cstheme="majorHAnsi"/>
          <w:sz w:val="26"/>
          <w:szCs w:val="26"/>
          <w:vertAlign w:val="subscript"/>
          <w:lang w:val="vi-VN"/>
        </w:rPr>
        <w:t>2</w:t>
      </w:r>
      <w:r w:rsidR="00987165" w:rsidRPr="003A4EE4">
        <w:rPr>
          <w:rFonts w:asciiTheme="majorHAnsi" w:hAnsiTheme="majorHAnsi" w:cstheme="majorHAnsi"/>
          <w:sz w:val="26"/>
          <w:szCs w:val="26"/>
          <w:lang w:val="vi-VN"/>
        </w:rPr>
        <w:t>, NH</w:t>
      </w:r>
      <w:r w:rsidR="00987165" w:rsidRPr="003A4EE4">
        <w:rPr>
          <w:rFonts w:asciiTheme="majorHAnsi" w:hAnsiTheme="majorHAnsi" w:cstheme="majorHAnsi"/>
          <w:sz w:val="26"/>
          <w:szCs w:val="26"/>
          <w:vertAlign w:val="subscript"/>
          <w:lang w:val="vi-VN"/>
        </w:rPr>
        <w:t>4</w:t>
      </w:r>
      <w:r w:rsidR="00987165" w:rsidRPr="003A4EE4">
        <w:rPr>
          <w:rFonts w:asciiTheme="majorHAnsi" w:hAnsiTheme="majorHAnsi" w:cstheme="majorHAnsi"/>
          <w:sz w:val="26"/>
          <w:szCs w:val="26"/>
          <w:lang w:val="vi-VN"/>
        </w:rPr>
        <w:t>, H</w:t>
      </w:r>
      <w:r w:rsidR="00987165" w:rsidRPr="003A4EE4">
        <w:rPr>
          <w:rFonts w:asciiTheme="majorHAnsi" w:hAnsiTheme="majorHAnsi" w:cstheme="majorHAnsi"/>
          <w:sz w:val="26"/>
          <w:szCs w:val="26"/>
          <w:vertAlign w:val="subscript"/>
          <w:lang w:val="vi-VN"/>
        </w:rPr>
        <w:t>2</w:t>
      </w:r>
      <w:r w:rsidR="00987165" w:rsidRPr="003A4EE4">
        <w:rPr>
          <w:rFonts w:asciiTheme="majorHAnsi" w:hAnsiTheme="majorHAnsi" w:cstheme="majorHAnsi"/>
          <w:sz w:val="26"/>
          <w:szCs w:val="26"/>
          <w:lang w:val="vi-VN"/>
        </w:rPr>
        <w:t>S tới thủy sinh vật.</w:t>
      </w:r>
    </w:p>
    <w:p w14:paraId="6017BE06" w14:textId="75914F21" w:rsidR="00987165" w:rsidRPr="003A4EE4" w:rsidRDefault="0057678E" w:rsidP="003A4EE4">
      <w:pPr>
        <w:spacing w:line="312" w:lineRule="auto"/>
        <w:jc w:val="both"/>
        <w:rPr>
          <w:rFonts w:asciiTheme="majorHAnsi" w:hAnsiTheme="majorHAnsi" w:cstheme="majorHAnsi"/>
          <w:spacing w:val="-6"/>
          <w:sz w:val="26"/>
          <w:szCs w:val="26"/>
          <w:lang w:val="vi-VN"/>
        </w:rPr>
      </w:pPr>
      <w:r w:rsidRPr="003A4EE4">
        <w:rPr>
          <w:rFonts w:asciiTheme="majorHAnsi" w:hAnsiTheme="majorHAnsi" w:cstheme="majorHAnsi"/>
          <w:spacing w:val="-6"/>
          <w:sz w:val="26"/>
          <w:szCs w:val="26"/>
          <w:lang w:val="vi-VN"/>
        </w:rPr>
        <w:t>1.</w:t>
      </w:r>
      <w:r w:rsidR="00987165" w:rsidRPr="003A4EE4">
        <w:rPr>
          <w:rFonts w:asciiTheme="majorHAnsi" w:hAnsiTheme="majorHAnsi" w:cstheme="majorHAnsi"/>
          <w:spacing w:val="-6"/>
          <w:sz w:val="26"/>
          <w:szCs w:val="26"/>
          <w:lang w:val="vi-VN"/>
        </w:rPr>
        <w:t>5. Ảnh hưởng của các muối dinh dưỡng lên thủy sinh vật.</w:t>
      </w:r>
    </w:p>
    <w:p w14:paraId="45E47324" w14:textId="401C42B9" w:rsidR="00987165" w:rsidRPr="003A4EE4" w:rsidRDefault="00987165" w:rsidP="003A4EE4">
      <w:pPr>
        <w:tabs>
          <w:tab w:val="left" w:pos="540"/>
          <w:tab w:val="left" w:pos="720"/>
          <w:tab w:val="left" w:pos="900"/>
          <w:tab w:val="left" w:pos="1080"/>
        </w:tabs>
        <w:spacing w:line="312" w:lineRule="auto"/>
        <w:jc w:val="center"/>
        <w:rPr>
          <w:rFonts w:asciiTheme="majorHAnsi" w:hAnsiTheme="majorHAnsi" w:cstheme="majorHAnsi"/>
          <w:b/>
          <w:sz w:val="26"/>
          <w:szCs w:val="26"/>
          <w:lang w:val="vi-VN"/>
        </w:rPr>
      </w:pPr>
      <w:r w:rsidRPr="003A4EE4">
        <w:rPr>
          <w:rFonts w:asciiTheme="majorHAnsi" w:hAnsiTheme="majorHAnsi" w:cstheme="majorHAnsi"/>
          <w:b/>
          <w:sz w:val="26"/>
          <w:szCs w:val="26"/>
          <w:lang w:val="vi-VN"/>
        </w:rPr>
        <w:t>Chương 2. CÁC HOẠT ĐỘNG SỐNG CỦA THỦY SINH VẬT</w:t>
      </w:r>
    </w:p>
    <w:p w14:paraId="63B55ED2" w14:textId="77777777" w:rsidR="005C15EF" w:rsidRDefault="00831BEB" w:rsidP="003A4EE4">
      <w:pPr>
        <w:spacing w:line="312" w:lineRule="auto"/>
        <w:jc w:val="center"/>
        <w:rPr>
          <w:rFonts w:asciiTheme="majorHAnsi" w:hAnsiTheme="majorHAnsi" w:cstheme="majorHAnsi"/>
          <w:i/>
          <w:sz w:val="26"/>
          <w:szCs w:val="26"/>
          <w:lang w:val="vi-VN"/>
        </w:rPr>
      </w:pPr>
      <w:r w:rsidRPr="003A4EE4">
        <w:rPr>
          <w:rFonts w:asciiTheme="majorHAnsi" w:hAnsiTheme="majorHAnsi" w:cstheme="majorHAnsi"/>
          <w:i/>
          <w:sz w:val="26"/>
          <w:szCs w:val="26"/>
          <w:lang w:val="vi-VN"/>
        </w:rPr>
        <w:t xml:space="preserve">Tổng số: </w:t>
      </w:r>
      <w:r w:rsidR="00690DE9" w:rsidRPr="003A4EE4">
        <w:rPr>
          <w:rFonts w:asciiTheme="majorHAnsi" w:hAnsiTheme="majorHAnsi" w:cstheme="majorHAnsi"/>
          <w:i/>
          <w:sz w:val="26"/>
          <w:szCs w:val="26"/>
          <w:lang w:val="vi-VN"/>
        </w:rPr>
        <w:t>12</w:t>
      </w:r>
      <w:r w:rsidRPr="003A4EE4">
        <w:rPr>
          <w:rFonts w:asciiTheme="majorHAnsi" w:hAnsiTheme="majorHAnsi" w:cstheme="majorHAnsi"/>
          <w:i/>
          <w:sz w:val="26"/>
          <w:szCs w:val="26"/>
          <w:lang w:val="vi-VN"/>
        </w:rPr>
        <w:t xml:space="preserve"> tiết, trong đó Lý thuyết: </w:t>
      </w:r>
      <w:r w:rsidR="0057678E" w:rsidRPr="003A4EE4">
        <w:rPr>
          <w:rFonts w:asciiTheme="majorHAnsi" w:hAnsiTheme="majorHAnsi" w:cstheme="majorHAnsi"/>
          <w:i/>
          <w:sz w:val="26"/>
          <w:szCs w:val="26"/>
          <w:lang w:val="vi-VN"/>
        </w:rPr>
        <w:t>4</w:t>
      </w:r>
      <w:r w:rsidRPr="003A4EE4">
        <w:rPr>
          <w:rFonts w:asciiTheme="majorHAnsi" w:hAnsiTheme="majorHAnsi" w:cstheme="majorHAnsi"/>
          <w:i/>
          <w:sz w:val="26"/>
          <w:szCs w:val="26"/>
          <w:lang w:val="vi-VN"/>
        </w:rPr>
        <w:t xml:space="preserve"> tiết,</w:t>
      </w:r>
      <w:r w:rsidR="005C15EF">
        <w:rPr>
          <w:rFonts w:asciiTheme="majorHAnsi" w:hAnsiTheme="majorHAnsi" w:cstheme="majorHAnsi"/>
          <w:i/>
          <w:sz w:val="26"/>
          <w:szCs w:val="26"/>
          <w:lang w:val="vi-VN"/>
        </w:rPr>
        <w:t xml:space="preserve"> Kiểm tra: 1 tiết; </w:t>
      </w:r>
      <w:r w:rsidRPr="003A4EE4">
        <w:rPr>
          <w:rFonts w:asciiTheme="majorHAnsi" w:hAnsiTheme="majorHAnsi" w:cstheme="majorHAnsi"/>
          <w:i/>
          <w:sz w:val="26"/>
          <w:szCs w:val="26"/>
          <w:lang w:val="vi-VN"/>
        </w:rPr>
        <w:t xml:space="preserve"> Thảo luận: </w:t>
      </w:r>
      <w:r w:rsidR="005C15EF">
        <w:rPr>
          <w:rFonts w:asciiTheme="majorHAnsi" w:hAnsiTheme="majorHAnsi" w:cstheme="majorHAnsi"/>
          <w:i/>
          <w:sz w:val="26"/>
          <w:szCs w:val="26"/>
          <w:lang w:val="vi-VN"/>
        </w:rPr>
        <w:t>7 t</w:t>
      </w:r>
      <w:r w:rsidRPr="003A4EE4">
        <w:rPr>
          <w:rFonts w:asciiTheme="majorHAnsi" w:hAnsiTheme="majorHAnsi" w:cstheme="majorHAnsi"/>
          <w:i/>
          <w:sz w:val="26"/>
          <w:szCs w:val="26"/>
          <w:lang w:val="vi-VN"/>
        </w:rPr>
        <w:t>iết;</w:t>
      </w:r>
    </w:p>
    <w:p w14:paraId="6E4195AB" w14:textId="00875ADC" w:rsidR="00831BEB" w:rsidRPr="003A4EE4" w:rsidRDefault="00831BEB" w:rsidP="003A4EE4">
      <w:pPr>
        <w:spacing w:line="312" w:lineRule="auto"/>
        <w:jc w:val="center"/>
        <w:rPr>
          <w:rFonts w:asciiTheme="majorHAnsi" w:hAnsiTheme="majorHAnsi" w:cstheme="majorHAnsi"/>
          <w:i/>
          <w:sz w:val="26"/>
          <w:szCs w:val="26"/>
          <w:lang w:val="vi-VN"/>
        </w:rPr>
      </w:pPr>
      <w:r w:rsidRPr="003A4EE4">
        <w:rPr>
          <w:rFonts w:asciiTheme="majorHAnsi" w:hAnsiTheme="majorHAnsi" w:cstheme="majorHAnsi"/>
          <w:i/>
          <w:sz w:val="26"/>
          <w:szCs w:val="26"/>
          <w:lang w:val="vi-VN"/>
        </w:rPr>
        <w:t xml:space="preserve"> Tự học: </w:t>
      </w:r>
      <w:r w:rsidR="0057678E" w:rsidRPr="003A4EE4">
        <w:rPr>
          <w:rFonts w:asciiTheme="majorHAnsi" w:hAnsiTheme="majorHAnsi" w:cstheme="majorHAnsi"/>
          <w:i/>
          <w:sz w:val="26"/>
          <w:szCs w:val="26"/>
          <w:lang w:val="vi-VN"/>
        </w:rPr>
        <w:t>1</w:t>
      </w:r>
      <w:r w:rsidRPr="003A4EE4">
        <w:rPr>
          <w:rFonts w:asciiTheme="majorHAnsi" w:hAnsiTheme="majorHAnsi" w:cstheme="majorHAnsi"/>
          <w:i/>
          <w:sz w:val="26"/>
          <w:szCs w:val="26"/>
          <w:lang w:val="vi-VN"/>
        </w:rPr>
        <w:t>6 giờ</w:t>
      </w:r>
    </w:p>
    <w:p w14:paraId="1738848B" w14:textId="77777777" w:rsidR="00831BEB" w:rsidRPr="003A4EE4" w:rsidRDefault="00831BEB" w:rsidP="003A4EE4">
      <w:pPr>
        <w:tabs>
          <w:tab w:val="left" w:pos="540"/>
          <w:tab w:val="left" w:pos="720"/>
          <w:tab w:val="left" w:pos="900"/>
          <w:tab w:val="left" w:pos="1080"/>
        </w:tabs>
        <w:spacing w:line="312" w:lineRule="auto"/>
        <w:jc w:val="center"/>
        <w:rPr>
          <w:rFonts w:asciiTheme="majorHAnsi" w:hAnsiTheme="majorHAnsi" w:cstheme="majorHAnsi"/>
          <w:b/>
          <w:sz w:val="26"/>
          <w:szCs w:val="26"/>
          <w:lang w:val="vi-VN"/>
        </w:rPr>
      </w:pPr>
    </w:p>
    <w:p w14:paraId="682218DF" w14:textId="77777777" w:rsidR="00987165" w:rsidRPr="003A4EE4" w:rsidRDefault="00987165" w:rsidP="003A4EE4">
      <w:pPr>
        <w:tabs>
          <w:tab w:val="left" w:pos="540"/>
          <w:tab w:val="left" w:pos="720"/>
          <w:tab w:val="left" w:pos="900"/>
          <w:tab w:val="left" w:pos="1080"/>
        </w:tabs>
        <w:spacing w:line="312" w:lineRule="auto"/>
        <w:jc w:val="both"/>
        <w:rPr>
          <w:rFonts w:asciiTheme="majorHAnsi" w:hAnsiTheme="majorHAnsi" w:cstheme="majorHAnsi"/>
          <w:bCs/>
          <w:sz w:val="26"/>
          <w:szCs w:val="26"/>
          <w:lang w:val="vi-VN"/>
        </w:rPr>
      </w:pPr>
      <w:r w:rsidRPr="003A4EE4">
        <w:rPr>
          <w:rFonts w:asciiTheme="majorHAnsi" w:hAnsiTheme="majorHAnsi" w:cstheme="majorHAnsi"/>
          <w:bCs/>
          <w:sz w:val="26"/>
          <w:szCs w:val="26"/>
          <w:lang w:val="vi-VN"/>
        </w:rPr>
        <w:t>2.1. Sinh sản</w:t>
      </w:r>
    </w:p>
    <w:p w14:paraId="7F211952" w14:textId="77777777" w:rsidR="00987165" w:rsidRPr="003A4EE4" w:rsidRDefault="00987165" w:rsidP="003A4EE4">
      <w:pPr>
        <w:tabs>
          <w:tab w:val="left" w:pos="540"/>
          <w:tab w:val="left" w:pos="720"/>
          <w:tab w:val="left" w:pos="900"/>
          <w:tab w:val="left" w:pos="1080"/>
        </w:tabs>
        <w:spacing w:line="312" w:lineRule="auto"/>
        <w:jc w:val="both"/>
        <w:rPr>
          <w:rFonts w:asciiTheme="majorHAnsi" w:hAnsiTheme="majorHAnsi" w:cstheme="majorHAnsi"/>
          <w:sz w:val="26"/>
          <w:szCs w:val="26"/>
          <w:lang w:val="vi-VN"/>
        </w:rPr>
      </w:pPr>
      <w:r w:rsidRPr="003A4EE4">
        <w:rPr>
          <w:rFonts w:asciiTheme="majorHAnsi" w:hAnsiTheme="majorHAnsi" w:cstheme="majorHAnsi"/>
          <w:sz w:val="26"/>
          <w:szCs w:val="26"/>
          <w:lang w:val="vi-VN"/>
        </w:rPr>
        <w:t>2.1.1. Các dạng sinh sản</w:t>
      </w:r>
    </w:p>
    <w:p w14:paraId="33D557B9" w14:textId="77777777" w:rsidR="00987165" w:rsidRPr="003A4EE4" w:rsidRDefault="00987165" w:rsidP="003A4EE4">
      <w:pPr>
        <w:tabs>
          <w:tab w:val="left" w:pos="540"/>
          <w:tab w:val="left" w:pos="720"/>
          <w:tab w:val="left" w:pos="900"/>
          <w:tab w:val="left" w:pos="1080"/>
        </w:tabs>
        <w:spacing w:line="312" w:lineRule="auto"/>
        <w:jc w:val="both"/>
        <w:rPr>
          <w:rFonts w:asciiTheme="majorHAnsi" w:hAnsiTheme="majorHAnsi" w:cstheme="majorHAnsi"/>
          <w:sz w:val="26"/>
          <w:szCs w:val="26"/>
          <w:lang w:val="vi-VN"/>
        </w:rPr>
      </w:pPr>
      <w:r w:rsidRPr="003A4EE4">
        <w:rPr>
          <w:rFonts w:asciiTheme="majorHAnsi" w:hAnsiTheme="majorHAnsi" w:cstheme="majorHAnsi"/>
          <w:sz w:val="26"/>
          <w:szCs w:val="26"/>
          <w:lang w:val="vi-VN"/>
        </w:rPr>
        <w:t>2.1.2. Sức sinh sản</w:t>
      </w:r>
    </w:p>
    <w:p w14:paraId="1A9334A4" w14:textId="77777777" w:rsidR="00987165" w:rsidRPr="003A4EE4" w:rsidRDefault="00987165" w:rsidP="003A4EE4">
      <w:pPr>
        <w:tabs>
          <w:tab w:val="left" w:pos="540"/>
          <w:tab w:val="left" w:pos="720"/>
          <w:tab w:val="left" w:pos="900"/>
          <w:tab w:val="left" w:pos="1080"/>
        </w:tabs>
        <w:spacing w:line="312" w:lineRule="auto"/>
        <w:jc w:val="both"/>
        <w:rPr>
          <w:rFonts w:asciiTheme="majorHAnsi" w:hAnsiTheme="majorHAnsi" w:cstheme="majorHAnsi"/>
          <w:sz w:val="26"/>
          <w:szCs w:val="26"/>
          <w:lang w:val="vi-VN"/>
        </w:rPr>
      </w:pPr>
      <w:r w:rsidRPr="003A4EE4">
        <w:rPr>
          <w:rFonts w:asciiTheme="majorHAnsi" w:hAnsiTheme="majorHAnsi" w:cstheme="majorHAnsi"/>
          <w:sz w:val="26"/>
          <w:szCs w:val="26"/>
          <w:lang w:val="vi-VN"/>
        </w:rPr>
        <w:t>2.1.3. Quá trình sinh sản</w:t>
      </w:r>
    </w:p>
    <w:p w14:paraId="1C5748A7" w14:textId="77777777" w:rsidR="00987165" w:rsidRPr="003A4EE4" w:rsidRDefault="00987165" w:rsidP="003A4EE4">
      <w:pPr>
        <w:tabs>
          <w:tab w:val="left" w:pos="540"/>
          <w:tab w:val="left" w:pos="720"/>
          <w:tab w:val="left" w:pos="900"/>
          <w:tab w:val="left" w:pos="1080"/>
        </w:tabs>
        <w:spacing w:line="312" w:lineRule="auto"/>
        <w:jc w:val="both"/>
        <w:rPr>
          <w:rFonts w:asciiTheme="majorHAnsi" w:hAnsiTheme="majorHAnsi" w:cstheme="majorHAnsi"/>
          <w:sz w:val="26"/>
          <w:szCs w:val="26"/>
          <w:lang w:val="vi-VN"/>
        </w:rPr>
      </w:pPr>
      <w:r w:rsidRPr="003A4EE4">
        <w:rPr>
          <w:rFonts w:asciiTheme="majorHAnsi" w:hAnsiTheme="majorHAnsi" w:cstheme="majorHAnsi"/>
          <w:sz w:val="26"/>
          <w:szCs w:val="26"/>
          <w:lang w:val="vi-VN"/>
        </w:rPr>
        <w:t>2.1.4. Thích nghi của thủy sinh vật nhằm nâng cao hiệu quả của quá trình sinh sản</w:t>
      </w:r>
    </w:p>
    <w:p w14:paraId="0CA8E1A0" w14:textId="24E36D35" w:rsidR="00987165" w:rsidRPr="003A4EE4" w:rsidRDefault="00987165" w:rsidP="003A4EE4">
      <w:pPr>
        <w:spacing w:line="312" w:lineRule="auto"/>
        <w:jc w:val="both"/>
        <w:rPr>
          <w:rFonts w:asciiTheme="majorHAnsi" w:hAnsiTheme="majorHAnsi" w:cstheme="majorHAnsi"/>
          <w:sz w:val="26"/>
          <w:szCs w:val="26"/>
          <w:lang w:val="vi-VN"/>
        </w:rPr>
      </w:pPr>
      <w:r w:rsidRPr="003A4EE4">
        <w:rPr>
          <w:rFonts w:asciiTheme="majorHAnsi" w:hAnsiTheme="majorHAnsi" w:cstheme="majorHAnsi"/>
          <w:sz w:val="26"/>
          <w:szCs w:val="26"/>
          <w:lang w:val="vi-VN"/>
        </w:rPr>
        <w:t>2.1.5. Nhịp điệu sinh sản</w:t>
      </w:r>
    </w:p>
    <w:p w14:paraId="36401B9F" w14:textId="77777777" w:rsidR="00987165" w:rsidRPr="003A4EE4" w:rsidRDefault="00987165" w:rsidP="003A4EE4">
      <w:pPr>
        <w:tabs>
          <w:tab w:val="left" w:pos="540"/>
          <w:tab w:val="left" w:pos="1260"/>
        </w:tabs>
        <w:spacing w:line="312" w:lineRule="auto"/>
        <w:jc w:val="both"/>
        <w:rPr>
          <w:rFonts w:asciiTheme="majorHAnsi" w:hAnsiTheme="majorHAnsi" w:cstheme="majorHAnsi"/>
          <w:bCs/>
          <w:sz w:val="26"/>
          <w:szCs w:val="26"/>
          <w:lang w:val="vi-VN"/>
        </w:rPr>
      </w:pPr>
      <w:r w:rsidRPr="003A4EE4">
        <w:rPr>
          <w:rFonts w:asciiTheme="majorHAnsi" w:hAnsiTheme="majorHAnsi" w:cstheme="majorHAnsi"/>
          <w:bCs/>
          <w:sz w:val="26"/>
          <w:szCs w:val="26"/>
        </w:rPr>
        <w:t>2.</w:t>
      </w:r>
      <w:r w:rsidRPr="003A4EE4">
        <w:rPr>
          <w:rFonts w:asciiTheme="majorHAnsi" w:hAnsiTheme="majorHAnsi" w:cstheme="majorHAnsi"/>
          <w:bCs/>
          <w:sz w:val="26"/>
          <w:szCs w:val="26"/>
          <w:lang w:val="vi-VN"/>
        </w:rPr>
        <w:t>2. Dinh dưỡng</w:t>
      </w:r>
    </w:p>
    <w:p w14:paraId="5470606D" w14:textId="77777777" w:rsidR="00987165" w:rsidRPr="003A4EE4" w:rsidRDefault="00987165" w:rsidP="003A4EE4">
      <w:pPr>
        <w:tabs>
          <w:tab w:val="left" w:pos="540"/>
          <w:tab w:val="left" w:pos="1260"/>
        </w:tabs>
        <w:spacing w:line="312" w:lineRule="auto"/>
        <w:jc w:val="both"/>
        <w:rPr>
          <w:rFonts w:asciiTheme="majorHAnsi" w:hAnsiTheme="majorHAnsi" w:cstheme="majorHAnsi"/>
          <w:sz w:val="26"/>
          <w:szCs w:val="26"/>
          <w:lang w:val="vi-VN"/>
        </w:rPr>
      </w:pPr>
      <w:r w:rsidRPr="003A4EE4">
        <w:rPr>
          <w:rFonts w:asciiTheme="majorHAnsi" w:hAnsiTheme="majorHAnsi" w:cstheme="majorHAnsi"/>
          <w:sz w:val="26"/>
          <w:szCs w:val="26"/>
        </w:rPr>
        <w:t>2.</w:t>
      </w:r>
      <w:r w:rsidRPr="003A4EE4">
        <w:rPr>
          <w:rFonts w:asciiTheme="majorHAnsi" w:hAnsiTheme="majorHAnsi" w:cstheme="majorHAnsi"/>
          <w:sz w:val="26"/>
          <w:szCs w:val="26"/>
          <w:lang w:val="vi-VN"/>
        </w:rPr>
        <w:t>2.1. Các dạng dinh dưỡng</w:t>
      </w:r>
    </w:p>
    <w:p w14:paraId="7630223E" w14:textId="77777777" w:rsidR="00987165" w:rsidRPr="003A4EE4" w:rsidRDefault="00987165" w:rsidP="003A4EE4">
      <w:pPr>
        <w:tabs>
          <w:tab w:val="left" w:pos="540"/>
          <w:tab w:val="left" w:pos="1260"/>
        </w:tabs>
        <w:spacing w:line="312" w:lineRule="auto"/>
        <w:jc w:val="both"/>
        <w:rPr>
          <w:rFonts w:asciiTheme="majorHAnsi" w:hAnsiTheme="majorHAnsi" w:cstheme="majorHAnsi"/>
          <w:sz w:val="26"/>
          <w:szCs w:val="26"/>
          <w:lang w:val="vi-VN"/>
        </w:rPr>
      </w:pPr>
      <w:r w:rsidRPr="003A4EE4">
        <w:rPr>
          <w:rFonts w:asciiTheme="majorHAnsi" w:hAnsiTheme="majorHAnsi" w:cstheme="majorHAnsi"/>
          <w:sz w:val="26"/>
          <w:szCs w:val="26"/>
        </w:rPr>
        <w:t>2.</w:t>
      </w:r>
      <w:r w:rsidRPr="003A4EE4">
        <w:rPr>
          <w:rFonts w:asciiTheme="majorHAnsi" w:hAnsiTheme="majorHAnsi" w:cstheme="majorHAnsi"/>
          <w:sz w:val="26"/>
          <w:szCs w:val="26"/>
          <w:lang w:val="vi-VN"/>
        </w:rPr>
        <w:t>2.2. Dinh dưỡng ở thuỷ sinh vật</w:t>
      </w:r>
    </w:p>
    <w:p w14:paraId="2F9E8CE6" w14:textId="77777777" w:rsidR="00987165" w:rsidRPr="003A4EE4" w:rsidRDefault="00987165" w:rsidP="003A4EE4">
      <w:pPr>
        <w:tabs>
          <w:tab w:val="left" w:pos="540"/>
          <w:tab w:val="left" w:pos="1260"/>
        </w:tabs>
        <w:spacing w:line="312" w:lineRule="auto"/>
        <w:jc w:val="both"/>
        <w:rPr>
          <w:rFonts w:asciiTheme="majorHAnsi" w:hAnsiTheme="majorHAnsi" w:cstheme="majorHAnsi"/>
          <w:sz w:val="26"/>
          <w:szCs w:val="26"/>
          <w:lang w:val="vi-VN"/>
        </w:rPr>
      </w:pPr>
      <w:r w:rsidRPr="003A4EE4">
        <w:rPr>
          <w:rFonts w:asciiTheme="majorHAnsi" w:hAnsiTheme="majorHAnsi" w:cstheme="majorHAnsi"/>
          <w:sz w:val="26"/>
          <w:szCs w:val="26"/>
        </w:rPr>
        <w:t>2.</w:t>
      </w:r>
      <w:r w:rsidRPr="003A4EE4">
        <w:rPr>
          <w:rFonts w:asciiTheme="majorHAnsi" w:hAnsiTheme="majorHAnsi" w:cstheme="majorHAnsi"/>
          <w:sz w:val="26"/>
          <w:szCs w:val="26"/>
          <w:lang w:val="vi-VN"/>
        </w:rPr>
        <w:t>2.3. Phổ thức ăn và sự lựa chọn thức ăn</w:t>
      </w:r>
    </w:p>
    <w:p w14:paraId="43E15329" w14:textId="70902E71" w:rsidR="00987165" w:rsidRPr="003A4EE4" w:rsidRDefault="00987165" w:rsidP="003A4EE4">
      <w:pPr>
        <w:spacing w:line="312" w:lineRule="auto"/>
        <w:jc w:val="both"/>
        <w:rPr>
          <w:rFonts w:asciiTheme="majorHAnsi" w:hAnsiTheme="majorHAnsi" w:cstheme="majorHAnsi"/>
          <w:spacing w:val="-6"/>
          <w:sz w:val="26"/>
          <w:szCs w:val="26"/>
          <w:lang w:val="vi-VN"/>
        </w:rPr>
      </w:pPr>
      <w:r w:rsidRPr="003A4EE4">
        <w:rPr>
          <w:rFonts w:asciiTheme="majorHAnsi" w:hAnsiTheme="majorHAnsi" w:cstheme="majorHAnsi"/>
          <w:sz w:val="26"/>
          <w:szCs w:val="26"/>
        </w:rPr>
        <w:t>2.</w:t>
      </w:r>
      <w:r w:rsidRPr="003A4EE4">
        <w:rPr>
          <w:rFonts w:asciiTheme="majorHAnsi" w:hAnsiTheme="majorHAnsi" w:cstheme="majorHAnsi"/>
          <w:sz w:val="26"/>
          <w:szCs w:val="26"/>
          <w:lang w:val="vi-VN"/>
        </w:rPr>
        <w:t>2.4. Nhịp điệu dinh dưỡng</w:t>
      </w:r>
    </w:p>
    <w:p w14:paraId="1B6514BD" w14:textId="77777777" w:rsidR="00987165" w:rsidRPr="003A4EE4" w:rsidRDefault="00987165" w:rsidP="003A4EE4">
      <w:pPr>
        <w:tabs>
          <w:tab w:val="left" w:pos="540"/>
          <w:tab w:val="left" w:pos="1260"/>
        </w:tabs>
        <w:spacing w:line="312" w:lineRule="auto"/>
        <w:jc w:val="both"/>
        <w:rPr>
          <w:rFonts w:asciiTheme="majorHAnsi" w:hAnsiTheme="majorHAnsi" w:cstheme="majorHAnsi"/>
          <w:bCs/>
          <w:sz w:val="26"/>
          <w:szCs w:val="26"/>
        </w:rPr>
      </w:pPr>
      <w:r w:rsidRPr="003A4EE4">
        <w:rPr>
          <w:rFonts w:asciiTheme="majorHAnsi" w:hAnsiTheme="majorHAnsi" w:cstheme="majorHAnsi"/>
          <w:bCs/>
          <w:sz w:val="26"/>
          <w:szCs w:val="26"/>
        </w:rPr>
        <w:t>2.</w:t>
      </w:r>
      <w:r w:rsidRPr="003A4EE4">
        <w:rPr>
          <w:rFonts w:asciiTheme="majorHAnsi" w:hAnsiTheme="majorHAnsi" w:cstheme="majorHAnsi"/>
          <w:bCs/>
          <w:sz w:val="26"/>
          <w:szCs w:val="26"/>
          <w:lang w:val="vi-VN"/>
        </w:rPr>
        <w:t>3. Sinh trưởng và phát triển</w:t>
      </w:r>
    </w:p>
    <w:p w14:paraId="0FD952D5" w14:textId="77777777" w:rsidR="00987165" w:rsidRPr="003A4EE4" w:rsidRDefault="00987165" w:rsidP="003A4EE4">
      <w:pPr>
        <w:tabs>
          <w:tab w:val="left" w:pos="540"/>
          <w:tab w:val="left" w:pos="1260"/>
        </w:tabs>
        <w:spacing w:line="312" w:lineRule="auto"/>
        <w:jc w:val="both"/>
        <w:rPr>
          <w:rFonts w:asciiTheme="majorHAnsi" w:hAnsiTheme="majorHAnsi" w:cstheme="majorHAnsi"/>
          <w:i/>
          <w:sz w:val="26"/>
          <w:szCs w:val="26"/>
          <w:lang w:val="vi-VN"/>
        </w:rPr>
      </w:pPr>
      <w:r w:rsidRPr="003A4EE4">
        <w:rPr>
          <w:rFonts w:asciiTheme="majorHAnsi" w:hAnsiTheme="majorHAnsi" w:cstheme="majorHAnsi"/>
          <w:i/>
          <w:sz w:val="26"/>
          <w:szCs w:val="26"/>
        </w:rPr>
        <w:t>2.</w:t>
      </w:r>
      <w:r w:rsidRPr="003A4EE4">
        <w:rPr>
          <w:rFonts w:asciiTheme="majorHAnsi" w:hAnsiTheme="majorHAnsi" w:cstheme="majorHAnsi"/>
          <w:i/>
          <w:sz w:val="26"/>
          <w:szCs w:val="26"/>
          <w:lang w:val="vi-VN"/>
        </w:rPr>
        <w:t>3.1. Sự tăng trưởng</w:t>
      </w:r>
    </w:p>
    <w:p w14:paraId="1F4B6363" w14:textId="77777777" w:rsidR="00987165" w:rsidRPr="003A4EE4" w:rsidRDefault="00987165" w:rsidP="003A4EE4">
      <w:pPr>
        <w:tabs>
          <w:tab w:val="left" w:pos="540"/>
          <w:tab w:val="left" w:pos="1260"/>
        </w:tabs>
        <w:spacing w:line="312" w:lineRule="auto"/>
        <w:jc w:val="both"/>
        <w:rPr>
          <w:rFonts w:asciiTheme="majorHAnsi" w:hAnsiTheme="majorHAnsi" w:cstheme="majorHAnsi"/>
          <w:i/>
          <w:sz w:val="26"/>
          <w:szCs w:val="26"/>
          <w:lang w:val="vi-VN"/>
        </w:rPr>
      </w:pPr>
      <w:r w:rsidRPr="003A4EE4">
        <w:rPr>
          <w:rFonts w:asciiTheme="majorHAnsi" w:hAnsiTheme="majorHAnsi" w:cstheme="majorHAnsi"/>
          <w:i/>
          <w:sz w:val="26"/>
          <w:szCs w:val="26"/>
        </w:rPr>
        <w:t>2.</w:t>
      </w:r>
      <w:r w:rsidRPr="003A4EE4">
        <w:rPr>
          <w:rFonts w:asciiTheme="majorHAnsi" w:hAnsiTheme="majorHAnsi" w:cstheme="majorHAnsi"/>
          <w:i/>
          <w:sz w:val="26"/>
          <w:szCs w:val="26"/>
          <w:lang w:val="vi-VN"/>
        </w:rPr>
        <w:t>3.2. Sự phát triển của cá thể</w:t>
      </w:r>
    </w:p>
    <w:p w14:paraId="6F08D8D6" w14:textId="34F4295F" w:rsidR="00987165" w:rsidRDefault="00987165" w:rsidP="003A4EE4">
      <w:pPr>
        <w:spacing w:line="312" w:lineRule="auto"/>
        <w:jc w:val="both"/>
        <w:rPr>
          <w:rFonts w:asciiTheme="majorHAnsi" w:hAnsiTheme="majorHAnsi" w:cstheme="majorHAnsi"/>
          <w:bCs/>
          <w:sz w:val="26"/>
          <w:szCs w:val="26"/>
          <w:lang w:val="vi-VN"/>
        </w:rPr>
      </w:pPr>
      <w:r w:rsidRPr="003A4EE4">
        <w:rPr>
          <w:rFonts w:asciiTheme="majorHAnsi" w:hAnsiTheme="majorHAnsi" w:cstheme="majorHAnsi"/>
          <w:bCs/>
          <w:sz w:val="26"/>
          <w:szCs w:val="26"/>
        </w:rPr>
        <w:t>2.</w:t>
      </w:r>
      <w:r w:rsidRPr="003A4EE4">
        <w:rPr>
          <w:rFonts w:asciiTheme="majorHAnsi" w:hAnsiTheme="majorHAnsi" w:cstheme="majorHAnsi"/>
          <w:bCs/>
          <w:sz w:val="26"/>
          <w:szCs w:val="26"/>
          <w:lang w:val="vi-VN"/>
        </w:rPr>
        <w:t>4. Di cư</w:t>
      </w:r>
    </w:p>
    <w:p w14:paraId="62B08596" w14:textId="77777777" w:rsidR="005C15EF" w:rsidRPr="003A4EE4" w:rsidRDefault="005C15EF" w:rsidP="005C15EF">
      <w:pPr>
        <w:spacing w:line="312" w:lineRule="auto"/>
        <w:jc w:val="both"/>
        <w:rPr>
          <w:rFonts w:asciiTheme="majorHAnsi" w:hAnsiTheme="majorHAnsi" w:cstheme="majorHAnsi"/>
          <w:bCs/>
          <w:sz w:val="26"/>
          <w:szCs w:val="26"/>
          <w:lang w:val="vi-VN"/>
        </w:rPr>
      </w:pPr>
      <w:r>
        <w:rPr>
          <w:rFonts w:asciiTheme="majorHAnsi" w:hAnsiTheme="majorHAnsi" w:cstheme="majorHAnsi"/>
          <w:bCs/>
          <w:sz w:val="26"/>
          <w:szCs w:val="26"/>
          <w:lang w:val="vi-VN"/>
        </w:rPr>
        <w:t>Kiểm tra 1 tiết</w:t>
      </w:r>
    </w:p>
    <w:p w14:paraId="15E3E40D" w14:textId="77777777" w:rsidR="005C15EF" w:rsidRPr="003A4EE4" w:rsidRDefault="005C15EF" w:rsidP="003A4EE4">
      <w:pPr>
        <w:spacing w:line="312" w:lineRule="auto"/>
        <w:jc w:val="both"/>
        <w:rPr>
          <w:rFonts w:asciiTheme="majorHAnsi" w:hAnsiTheme="majorHAnsi" w:cstheme="majorHAnsi"/>
          <w:bCs/>
          <w:sz w:val="26"/>
          <w:szCs w:val="26"/>
          <w:lang w:val="vi-VN"/>
        </w:rPr>
      </w:pPr>
    </w:p>
    <w:p w14:paraId="1F79B681" w14:textId="6295ADA8" w:rsidR="00987165" w:rsidRPr="003A4EE4" w:rsidRDefault="00987165" w:rsidP="003A4EE4">
      <w:pPr>
        <w:tabs>
          <w:tab w:val="left" w:pos="540"/>
          <w:tab w:val="left" w:pos="1260"/>
        </w:tabs>
        <w:spacing w:line="312" w:lineRule="auto"/>
        <w:jc w:val="center"/>
        <w:rPr>
          <w:rFonts w:asciiTheme="majorHAnsi" w:hAnsiTheme="majorHAnsi" w:cstheme="majorHAnsi"/>
          <w:b/>
          <w:sz w:val="26"/>
          <w:szCs w:val="26"/>
          <w:lang w:val="vi-VN"/>
        </w:rPr>
      </w:pPr>
      <w:r w:rsidRPr="003A4EE4">
        <w:rPr>
          <w:rFonts w:asciiTheme="majorHAnsi" w:hAnsiTheme="majorHAnsi" w:cstheme="majorHAnsi"/>
          <w:b/>
          <w:sz w:val="26"/>
          <w:szCs w:val="26"/>
          <w:lang w:val="vi-VN"/>
        </w:rPr>
        <w:t>Chương 3. QUẦN THỂ THỦY SINH VẬT</w:t>
      </w:r>
    </w:p>
    <w:p w14:paraId="1545CB7D" w14:textId="2AA1E3EE" w:rsidR="0057678E" w:rsidRPr="003A4EE4" w:rsidRDefault="0057678E" w:rsidP="003A4EE4">
      <w:pPr>
        <w:spacing w:line="312" w:lineRule="auto"/>
        <w:jc w:val="center"/>
        <w:rPr>
          <w:rFonts w:asciiTheme="majorHAnsi" w:hAnsiTheme="majorHAnsi" w:cstheme="majorHAnsi"/>
          <w:i/>
          <w:sz w:val="26"/>
          <w:szCs w:val="26"/>
          <w:lang w:val="vi-VN"/>
        </w:rPr>
      </w:pPr>
      <w:r w:rsidRPr="003A4EE4">
        <w:rPr>
          <w:rFonts w:asciiTheme="majorHAnsi" w:hAnsiTheme="majorHAnsi" w:cstheme="majorHAnsi"/>
          <w:i/>
          <w:sz w:val="26"/>
          <w:szCs w:val="26"/>
          <w:lang w:val="vi-VN"/>
        </w:rPr>
        <w:t xml:space="preserve">Tổng số: </w:t>
      </w:r>
      <w:r w:rsidRPr="003A4EE4">
        <w:rPr>
          <w:rFonts w:asciiTheme="majorHAnsi" w:hAnsiTheme="majorHAnsi" w:cstheme="majorHAnsi"/>
          <w:i/>
          <w:sz w:val="26"/>
          <w:szCs w:val="26"/>
          <w:lang w:val="vi-VN"/>
        </w:rPr>
        <w:t>6</w:t>
      </w:r>
      <w:r w:rsidRPr="003A4EE4">
        <w:rPr>
          <w:rFonts w:asciiTheme="majorHAnsi" w:hAnsiTheme="majorHAnsi" w:cstheme="majorHAnsi"/>
          <w:i/>
          <w:sz w:val="26"/>
          <w:szCs w:val="26"/>
          <w:lang w:val="vi-VN"/>
        </w:rPr>
        <w:t xml:space="preserve"> tiết, trong đó Lý thuyết: </w:t>
      </w:r>
      <w:r w:rsidRPr="003A4EE4">
        <w:rPr>
          <w:rFonts w:asciiTheme="majorHAnsi" w:hAnsiTheme="majorHAnsi" w:cstheme="majorHAnsi"/>
          <w:i/>
          <w:sz w:val="26"/>
          <w:szCs w:val="26"/>
          <w:lang w:val="vi-VN"/>
        </w:rPr>
        <w:t>2</w:t>
      </w:r>
      <w:r w:rsidRPr="003A4EE4">
        <w:rPr>
          <w:rFonts w:asciiTheme="majorHAnsi" w:hAnsiTheme="majorHAnsi" w:cstheme="majorHAnsi"/>
          <w:i/>
          <w:sz w:val="26"/>
          <w:szCs w:val="26"/>
          <w:lang w:val="vi-VN"/>
        </w:rPr>
        <w:t xml:space="preserve"> tiết, Thảo luận: </w:t>
      </w:r>
      <w:r w:rsidRPr="003A4EE4">
        <w:rPr>
          <w:rFonts w:asciiTheme="majorHAnsi" w:hAnsiTheme="majorHAnsi" w:cstheme="majorHAnsi"/>
          <w:i/>
          <w:sz w:val="26"/>
          <w:szCs w:val="26"/>
          <w:lang w:val="vi-VN"/>
        </w:rPr>
        <w:t>4</w:t>
      </w:r>
      <w:r w:rsidRPr="003A4EE4">
        <w:rPr>
          <w:rFonts w:asciiTheme="majorHAnsi" w:hAnsiTheme="majorHAnsi" w:cstheme="majorHAnsi"/>
          <w:i/>
          <w:sz w:val="26"/>
          <w:szCs w:val="26"/>
          <w:lang w:val="vi-VN"/>
        </w:rPr>
        <w:t xml:space="preserve"> Tiết; Tự học: </w:t>
      </w:r>
      <w:r w:rsidRPr="003A4EE4">
        <w:rPr>
          <w:rFonts w:asciiTheme="majorHAnsi" w:hAnsiTheme="majorHAnsi" w:cstheme="majorHAnsi"/>
          <w:i/>
          <w:sz w:val="26"/>
          <w:szCs w:val="26"/>
          <w:lang w:val="vi-VN"/>
        </w:rPr>
        <w:t>8</w:t>
      </w:r>
      <w:r w:rsidRPr="003A4EE4">
        <w:rPr>
          <w:rFonts w:asciiTheme="majorHAnsi" w:hAnsiTheme="majorHAnsi" w:cstheme="majorHAnsi"/>
          <w:i/>
          <w:sz w:val="26"/>
          <w:szCs w:val="26"/>
          <w:lang w:val="vi-VN"/>
        </w:rPr>
        <w:t xml:space="preserve"> giờ</w:t>
      </w:r>
    </w:p>
    <w:p w14:paraId="2333EBDC" w14:textId="77777777" w:rsidR="0057678E" w:rsidRPr="003A4EE4" w:rsidRDefault="0057678E" w:rsidP="003A4EE4">
      <w:pPr>
        <w:tabs>
          <w:tab w:val="left" w:pos="540"/>
          <w:tab w:val="left" w:pos="1260"/>
        </w:tabs>
        <w:spacing w:line="312" w:lineRule="auto"/>
        <w:jc w:val="center"/>
        <w:rPr>
          <w:rFonts w:asciiTheme="majorHAnsi" w:hAnsiTheme="majorHAnsi" w:cstheme="majorHAnsi"/>
          <w:b/>
          <w:sz w:val="26"/>
          <w:szCs w:val="26"/>
          <w:lang w:val="vi-VN"/>
        </w:rPr>
      </w:pPr>
    </w:p>
    <w:p w14:paraId="1B5B3A93" w14:textId="77777777" w:rsidR="00987165" w:rsidRPr="003A4EE4" w:rsidRDefault="00987165" w:rsidP="003A4EE4">
      <w:pPr>
        <w:tabs>
          <w:tab w:val="left" w:pos="540"/>
          <w:tab w:val="left" w:pos="1260"/>
        </w:tabs>
        <w:spacing w:line="312" w:lineRule="auto"/>
        <w:jc w:val="both"/>
        <w:rPr>
          <w:rFonts w:asciiTheme="majorHAnsi" w:hAnsiTheme="majorHAnsi" w:cstheme="majorHAnsi"/>
          <w:bCs/>
          <w:sz w:val="26"/>
          <w:szCs w:val="26"/>
          <w:lang w:val="vi-VN"/>
        </w:rPr>
      </w:pPr>
      <w:r w:rsidRPr="003A4EE4">
        <w:rPr>
          <w:rFonts w:asciiTheme="majorHAnsi" w:hAnsiTheme="majorHAnsi" w:cstheme="majorHAnsi"/>
          <w:bCs/>
          <w:sz w:val="26"/>
          <w:szCs w:val="26"/>
        </w:rPr>
        <w:t>3.</w:t>
      </w:r>
      <w:r w:rsidRPr="003A4EE4">
        <w:rPr>
          <w:rFonts w:asciiTheme="majorHAnsi" w:hAnsiTheme="majorHAnsi" w:cstheme="majorHAnsi"/>
          <w:bCs/>
          <w:sz w:val="26"/>
          <w:szCs w:val="26"/>
          <w:lang w:val="vi-VN"/>
        </w:rPr>
        <w:t>1. Các dạng quần thể thủy sinh vật</w:t>
      </w:r>
    </w:p>
    <w:p w14:paraId="15E2D1DD" w14:textId="77777777" w:rsidR="00987165" w:rsidRPr="003A4EE4" w:rsidRDefault="00987165" w:rsidP="003A4EE4">
      <w:pPr>
        <w:tabs>
          <w:tab w:val="left" w:pos="540"/>
          <w:tab w:val="left" w:pos="1260"/>
        </w:tabs>
        <w:spacing w:line="312" w:lineRule="auto"/>
        <w:jc w:val="both"/>
        <w:rPr>
          <w:rFonts w:asciiTheme="majorHAnsi" w:hAnsiTheme="majorHAnsi" w:cstheme="majorHAnsi"/>
          <w:bCs/>
          <w:sz w:val="26"/>
          <w:szCs w:val="26"/>
          <w:lang w:val="vi-VN"/>
        </w:rPr>
      </w:pPr>
      <w:r w:rsidRPr="003A4EE4">
        <w:rPr>
          <w:rFonts w:asciiTheme="majorHAnsi" w:hAnsiTheme="majorHAnsi" w:cstheme="majorHAnsi"/>
          <w:bCs/>
          <w:sz w:val="26"/>
          <w:szCs w:val="26"/>
        </w:rPr>
        <w:t>3.</w:t>
      </w:r>
      <w:r w:rsidRPr="003A4EE4">
        <w:rPr>
          <w:rFonts w:asciiTheme="majorHAnsi" w:hAnsiTheme="majorHAnsi" w:cstheme="majorHAnsi"/>
          <w:bCs/>
          <w:sz w:val="26"/>
          <w:szCs w:val="26"/>
          <w:lang w:val="vi-VN"/>
        </w:rPr>
        <w:t>2. Cấu trúc quần thể</w:t>
      </w:r>
    </w:p>
    <w:p w14:paraId="3999CCD0" w14:textId="77777777" w:rsidR="00987165" w:rsidRPr="003A4EE4" w:rsidRDefault="00987165" w:rsidP="003A4EE4">
      <w:pPr>
        <w:tabs>
          <w:tab w:val="left" w:pos="540"/>
          <w:tab w:val="left" w:pos="1260"/>
        </w:tabs>
        <w:spacing w:line="312" w:lineRule="auto"/>
        <w:jc w:val="both"/>
        <w:rPr>
          <w:rFonts w:asciiTheme="majorHAnsi" w:hAnsiTheme="majorHAnsi" w:cstheme="majorHAnsi"/>
          <w:iCs/>
          <w:sz w:val="26"/>
          <w:szCs w:val="26"/>
          <w:lang w:val="vi-VN"/>
        </w:rPr>
      </w:pPr>
      <w:r w:rsidRPr="003A4EE4">
        <w:rPr>
          <w:rFonts w:asciiTheme="majorHAnsi" w:hAnsiTheme="majorHAnsi" w:cstheme="majorHAnsi"/>
          <w:iCs/>
          <w:sz w:val="26"/>
          <w:szCs w:val="26"/>
        </w:rPr>
        <w:t>3.</w:t>
      </w:r>
      <w:r w:rsidRPr="003A4EE4">
        <w:rPr>
          <w:rFonts w:asciiTheme="majorHAnsi" w:hAnsiTheme="majorHAnsi" w:cstheme="majorHAnsi"/>
          <w:iCs/>
          <w:sz w:val="26"/>
          <w:szCs w:val="26"/>
          <w:lang w:val="vi-VN"/>
        </w:rPr>
        <w:t>2.1.</w:t>
      </w:r>
      <w:r w:rsidRPr="003A4EE4">
        <w:rPr>
          <w:rFonts w:asciiTheme="majorHAnsi" w:hAnsiTheme="majorHAnsi" w:cstheme="majorHAnsi"/>
          <w:iCs/>
          <w:sz w:val="26"/>
          <w:szCs w:val="26"/>
        </w:rPr>
        <w:t xml:space="preserve"> </w:t>
      </w:r>
      <w:r w:rsidRPr="003A4EE4">
        <w:rPr>
          <w:rFonts w:asciiTheme="majorHAnsi" w:hAnsiTheme="majorHAnsi" w:cstheme="majorHAnsi"/>
          <w:iCs/>
          <w:sz w:val="26"/>
          <w:szCs w:val="26"/>
          <w:lang w:val="vi-VN"/>
        </w:rPr>
        <w:t>Kích thước quần thể</w:t>
      </w:r>
    </w:p>
    <w:p w14:paraId="5C530843" w14:textId="77777777" w:rsidR="00987165" w:rsidRPr="003A4EE4" w:rsidRDefault="00987165" w:rsidP="003A4EE4">
      <w:pPr>
        <w:tabs>
          <w:tab w:val="left" w:pos="540"/>
          <w:tab w:val="left" w:pos="1260"/>
        </w:tabs>
        <w:spacing w:line="312" w:lineRule="auto"/>
        <w:jc w:val="both"/>
        <w:rPr>
          <w:rFonts w:asciiTheme="majorHAnsi" w:hAnsiTheme="majorHAnsi" w:cstheme="majorHAnsi"/>
          <w:iCs/>
          <w:sz w:val="26"/>
          <w:szCs w:val="26"/>
          <w:lang w:val="vi-VN"/>
        </w:rPr>
      </w:pPr>
      <w:r w:rsidRPr="003A4EE4">
        <w:rPr>
          <w:rFonts w:asciiTheme="majorHAnsi" w:hAnsiTheme="majorHAnsi" w:cstheme="majorHAnsi"/>
          <w:iCs/>
          <w:sz w:val="26"/>
          <w:szCs w:val="26"/>
        </w:rPr>
        <w:t>3.</w:t>
      </w:r>
      <w:r w:rsidRPr="003A4EE4">
        <w:rPr>
          <w:rFonts w:asciiTheme="majorHAnsi" w:hAnsiTheme="majorHAnsi" w:cstheme="majorHAnsi"/>
          <w:iCs/>
          <w:sz w:val="26"/>
          <w:szCs w:val="26"/>
          <w:lang w:val="vi-VN"/>
        </w:rPr>
        <w:t>2.2. Mật độ quần thể</w:t>
      </w:r>
    </w:p>
    <w:p w14:paraId="7870D970" w14:textId="77777777" w:rsidR="00987165" w:rsidRPr="003A4EE4" w:rsidRDefault="00987165" w:rsidP="003A4EE4">
      <w:pPr>
        <w:tabs>
          <w:tab w:val="left" w:pos="540"/>
          <w:tab w:val="left" w:pos="1260"/>
        </w:tabs>
        <w:spacing w:line="312" w:lineRule="auto"/>
        <w:jc w:val="both"/>
        <w:rPr>
          <w:rFonts w:asciiTheme="majorHAnsi" w:hAnsiTheme="majorHAnsi" w:cstheme="majorHAnsi"/>
          <w:iCs/>
          <w:sz w:val="26"/>
          <w:szCs w:val="26"/>
          <w:lang w:val="vi-VN"/>
        </w:rPr>
      </w:pPr>
      <w:r w:rsidRPr="003A4EE4">
        <w:rPr>
          <w:rFonts w:asciiTheme="majorHAnsi" w:hAnsiTheme="majorHAnsi" w:cstheme="majorHAnsi"/>
          <w:iCs/>
          <w:sz w:val="26"/>
          <w:szCs w:val="26"/>
        </w:rPr>
        <w:t>3.</w:t>
      </w:r>
      <w:r w:rsidRPr="003A4EE4">
        <w:rPr>
          <w:rFonts w:asciiTheme="majorHAnsi" w:hAnsiTheme="majorHAnsi" w:cstheme="majorHAnsi"/>
          <w:iCs/>
          <w:sz w:val="26"/>
          <w:szCs w:val="26"/>
          <w:lang w:val="vi-VN"/>
        </w:rPr>
        <w:t>2.3. Cấu trúc tuổi quần thể</w:t>
      </w:r>
    </w:p>
    <w:p w14:paraId="1C529B7F" w14:textId="77777777" w:rsidR="00987165" w:rsidRPr="003A4EE4" w:rsidRDefault="00987165" w:rsidP="003A4EE4">
      <w:pPr>
        <w:tabs>
          <w:tab w:val="left" w:pos="540"/>
          <w:tab w:val="left" w:pos="1260"/>
        </w:tabs>
        <w:spacing w:line="312" w:lineRule="auto"/>
        <w:jc w:val="both"/>
        <w:rPr>
          <w:rFonts w:asciiTheme="majorHAnsi" w:hAnsiTheme="majorHAnsi" w:cstheme="majorHAnsi"/>
          <w:i/>
          <w:sz w:val="26"/>
          <w:szCs w:val="26"/>
          <w:lang w:val="vi-VN"/>
        </w:rPr>
      </w:pPr>
      <w:r w:rsidRPr="003A4EE4">
        <w:rPr>
          <w:rFonts w:asciiTheme="majorHAnsi" w:hAnsiTheme="majorHAnsi" w:cstheme="majorHAnsi"/>
          <w:iCs/>
          <w:sz w:val="26"/>
          <w:szCs w:val="26"/>
        </w:rPr>
        <w:t>3.</w:t>
      </w:r>
      <w:r w:rsidRPr="003A4EE4">
        <w:rPr>
          <w:rFonts w:asciiTheme="majorHAnsi" w:hAnsiTheme="majorHAnsi" w:cstheme="majorHAnsi"/>
          <w:iCs/>
          <w:sz w:val="26"/>
          <w:szCs w:val="26"/>
          <w:lang w:val="vi-VN"/>
        </w:rPr>
        <w:t>2.4. Giới tính</w:t>
      </w:r>
    </w:p>
    <w:p w14:paraId="282409B7" w14:textId="77777777" w:rsidR="00987165" w:rsidRPr="003A4EE4" w:rsidRDefault="00987165" w:rsidP="003A4EE4">
      <w:pPr>
        <w:tabs>
          <w:tab w:val="left" w:pos="540"/>
          <w:tab w:val="left" w:pos="1260"/>
        </w:tabs>
        <w:spacing w:line="312" w:lineRule="auto"/>
        <w:jc w:val="both"/>
        <w:rPr>
          <w:rFonts w:asciiTheme="majorHAnsi" w:hAnsiTheme="majorHAnsi" w:cstheme="majorHAnsi"/>
          <w:bCs/>
          <w:sz w:val="26"/>
          <w:szCs w:val="26"/>
          <w:lang w:val="vi-VN"/>
        </w:rPr>
      </w:pPr>
      <w:r w:rsidRPr="003A4EE4">
        <w:rPr>
          <w:rFonts w:asciiTheme="majorHAnsi" w:hAnsiTheme="majorHAnsi" w:cstheme="majorHAnsi"/>
          <w:bCs/>
          <w:sz w:val="26"/>
          <w:szCs w:val="26"/>
        </w:rPr>
        <w:t>3.</w:t>
      </w:r>
      <w:r w:rsidRPr="003A4EE4">
        <w:rPr>
          <w:rFonts w:asciiTheme="majorHAnsi" w:hAnsiTheme="majorHAnsi" w:cstheme="majorHAnsi"/>
          <w:bCs/>
          <w:sz w:val="26"/>
          <w:szCs w:val="26"/>
          <w:lang w:val="vi-VN"/>
        </w:rPr>
        <w:t>3. Phân bố không gian của quần thể</w:t>
      </w:r>
    </w:p>
    <w:p w14:paraId="09957C43" w14:textId="2D6B45B7" w:rsidR="00987165" w:rsidRPr="003A4EE4" w:rsidRDefault="00987165" w:rsidP="003A4EE4">
      <w:pPr>
        <w:tabs>
          <w:tab w:val="left" w:pos="540"/>
          <w:tab w:val="left" w:pos="1260"/>
        </w:tabs>
        <w:spacing w:line="312" w:lineRule="auto"/>
        <w:jc w:val="both"/>
        <w:rPr>
          <w:rFonts w:asciiTheme="majorHAnsi" w:hAnsiTheme="majorHAnsi" w:cstheme="majorHAnsi"/>
          <w:bCs/>
          <w:sz w:val="26"/>
          <w:szCs w:val="26"/>
          <w:lang w:val="vi-VN"/>
        </w:rPr>
      </w:pPr>
      <w:r w:rsidRPr="003A4EE4">
        <w:rPr>
          <w:rFonts w:asciiTheme="majorHAnsi" w:hAnsiTheme="majorHAnsi" w:cstheme="majorHAnsi"/>
          <w:bCs/>
          <w:sz w:val="26"/>
          <w:szCs w:val="26"/>
        </w:rPr>
        <w:t>3.</w:t>
      </w:r>
      <w:r w:rsidRPr="003A4EE4">
        <w:rPr>
          <w:rFonts w:asciiTheme="majorHAnsi" w:hAnsiTheme="majorHAnsi" w:cstheme="majorHAnsi"/>
          <w:bCs/>
          <w:sz w:val="26"/>
          <w:szCs w:val="26"/>
          <w:lang w:val="vi-VN"/>
        </w:rPr>
        <w:t>4. Sinh trưởng quần thể</w:t>
      </w:r>
    </w:p>
    <w:p w14:paraId="075E524E" w14:textId="4998CC82" w:rsidR="003A4EE4" w:rsidRPr="003A4EE4" w:rsidRDefault="003A4EE4" w:rsidP="003A4EE4">
      <w:pPr>
        <w:tabs>
          <w:tab w:val="left" w:pos="540"/>
          <w:tab w:val="left" w:pos="1260"/>
        </w:tabs>
        <w:spacing w:line="312" w:lineRule="auto"/>
        <w:jc w:val="both"/>
        <w:rPr>
          <w:rFonts w:asciiTheme="majorHAnsi" w:hAnsiTheme="majorHAnsi" w:cstheme="majorHAnsi"/>
          <w:bCs/>
          <w:sz w:val="26"/>
          <w:szCs w:val="26"/>
          <w:lang w:val="vi-VN"/>
        </w:rPr>
      </w:pPr>
      <w:r w:rsidRPr="003A4EE4">
        <w:rPr>
          <w:rFonts w:asciiTheme="majorHAnsi" w:hAnsiTheme="majorHAnsi" w:cstheme="majorHAnsi"/>
          <w:bCs/>
          <w:sz w:val="26"/>
          <w:szCs w:val="26"/>
          <w:lang w:val="vi-VN"/>
        </w:rPr>
        <w:t>3.5. Các mối quan hệ trong nội bộ quần thể</w:t>
      </w:r>
    </w:p>
    <w:p w14:paraId="014DC48B" w14:textId="6DC5BF32" w:rsidR="00987165" w:rsidRDefault="00987165" w:rsidP="003A4EE4">
      <w:pPr>
        <w:spacing w:line="312" w:lineRule="auto"/>
        <w:jc w:val="both"/>
        <w:rPr>
          <w:rFonts w:asciiTheme="majorHAnsi" w:hAnsiTheme="majorHAnsi" w:cstheme="majorHAnsi"/>
          <w:bCs/>
          <w:sz w:val="26"/>
          <w:szCs w:val="26"/>
          <w:lang w:val="vi-VN"/>
        </w:rPr>
      </w:pPr>
      <w:r w:rsidRPr="003A4EE4">
        <w:rPr>
          <w:rFonts w:asciiTheme="majorHAnsi" w:hAnsiTheme="majorHAnsi" w:cstheme="majorHAnsi"/>
          <w:bCs/>
          <w:sz w:val="26"/>
          <w:szCs w:val="26"/>
        </w:rPr>
        <w:t>3.</w:t>
      </w:r>
      <w:r w:rsidRPr="003A4EE4">
        <w:rPr>
          <w:rFonts w:asciiTheme="majorHAnsi" w:hAnsiTheme="majorHAnsi" w:cstheme="majorHAnsi"/>
          <w:bCs/>
          <w:sz w:val="26"/>
          <w:szCs w:val="26"/>
          <w:lang w:val="vi-VN"/>
        </w:rPr>
        <w:t>6. Biến động quần thể</w:t>
      </w:r>
    </w:p>
    <w:p w14:paraId="47573CB6" w14:textId="77777777" w:rsidR="0057678E" w:rsidRPr="003A4EE4" w:rsidRDefault="0057678E" w:rsidP="003A4EE4">
      <w:pPr>
        <w:spacing w:line="312" w:lineRule="auto"/>
        <w:jc w:val="both"/>
        <w:rPr>
          <w:rFonts w:asciiTheme="majorHAnsi" w:hAnsiTheme="majorHAnsi" w:cstheme="majorHAnsi"/>
          <w:b/>
          <w:sz w:val="26"/>
          <w:szCs w:val="26"/>
          <w:lang w:val="vi-VN"/>
        </w:rPr>
      </w:pPr>
    </w:p>
    <w:p w14:paraId="5F6841AC" w14:textId="78C0F9AA" w:rsidR="00987165" w:rsidRPr="003A4EE4" w:rsidRDefault="00987165" w:rsidP="003A4EE4">
      <w:pPr>
        <w:spacing w:line="312" w:lineRule="auto"/>
        <w:jc w:val="center"/>
        <w:rPr>
          <w:rFonts w:asciiTheme="majorHAnsi" w:hAnsiTheme="majorHAnsi" w:cstheme="majorHAnsi"/>
          <w:b/>
          <w:sz w:val="26"/>
          <w:szCs w:val="26"/>
        </w:rPr>
      </w:pPr>
      <w:r w:rsidRPr="003A4EE4">
        <w:rPr>
          <w:rFonts w:asciiTheme="majorHAnsi" w:hAnsiTheme="majorHAnsi" w:cstheme="majorHAnsi"/>
          <w:b/>
          <w:sz w:val="26"/>
          <w:szCs w:val="26"/>
        </w:rPr>
        <w:t>Chương 4. QUẦN XÃ THỦY SINH VẬT</w:t>
      </w:r>
    </w:p>
    <w:p w14:paraId="2F2A76E7" w14:textId="40A96CFF" w:rsidR="0057678E" w:rsidRPr="003A4EE4" w:rsidRDefault="0057678E" w:rsidP="003A4EE4">
      <w:pPr>
        <w:spacing w:line="312" w:lineRule="auto"/>
        <w:jc w:val="center"/>
        <w:rPr>
          <w:rFonts w:asciiTheme="majorHAnsi" w:hAnsiTheme="majorHAnsi" w:cstheme="majorHAnsi"/>
          <w:i/>
          <w:sz w:val="26"/>
          <w:szCs w:val="26"/>
          <w:lang w:val="vi-VN"/>
        </w:rPr>
      </w:pPr>
      <w:r w:rsidRPr="003A4EE4">
        <w:rPr>
          <w:rFonts w:asciiTheme="majorHAnsi" w:hAnsiTheme="majorHAnsi" w:cstheme="majorHAnsi"/>
          <w:i/>
          <w:sz w:val="26"/>
          <w:szCs w:val="26"/>
          <w:lang w:val="vi-VN"/>
        </w:rPr>
        <w:t xml:space="preserve">Tổng số: </w:t>
      </w:r>
      <w:r w:rsidRPr="003A4EE4">
        <w:rPr>
          <w:rFonts w:asciiTheme="majorHAnsi" w:hAnsiTheme="majorHAnsi" w:cstheme="majorHAnsi"/>
          <w:i/>
          <w:sz w:val="26"/>
          <w:szCs w:val="26"/>
          <w:lang w:val="vi-VN"/>
        </w:rPr>
        <w:t>9</w:t>
      </w:r>
      <w:r w:rsidRPr="003A4EE4">
        <w:rPr>
          <w:rFonts w:asciiTheme="majorHAnsi" w:hAnsiTheme="majorHAnsi" w:cstheme="majorHAnsi"/>
          <w:i/>
          <w:sz w:val="26"/>
          <w:szCs w:val="26"/>
          <w:lang w:val="vi-VN"/>
        </w:rPr>
        <w:t xml:space="preserve"> tiết, trong đó Lý thuyết: </w:t>
      </w:r>
      <w:r w:rsidRPr="003A4EE4">
        <w:rPr>
          <w:rFonts w:asciiTheme="majorHAnsi" w:hAnsiTheme="majorHAnsi" w:cstheme="majorHAnsi"/>
          <w:i/>
          <w:sz w:val="26"/>
          <w:szCs w:val="26"/>
          <w:lang w:val="vi-VN"/>
        </w:rPr>
        <w:t>3</w:t>
      </w:r>
      <w:r w:rsidRPr="003A4EE4">
        <w:rPr>
          <w:rFonts w:asciiTheme="majorHAnsi" w:hAnsiTheme="majorHAnsi" w:cstheme="majorHAnsi"/>
          <w:i/>
          <w:sz w:val="26"/>
          <w:szCs w:val="26"/>
          <w:lang w:val="vi-VN"/>
        </w:rPr>
        <w:t xml:space="preserve"> tiết, Thảo luận: </w:t>
      </w:r>
      <w:r w:rsidRPr="003A4EE4">
        <w:rPr>
          <w:rFonts w:asciiTheme="majorHAnsi" w:hAnsiTheme="majorHAnsi" w:cstheme="majorHAnsi"/>
          <w:i/>
          <w:sz w:val="26"/>
          <w:szCs w:val="26"/>
          <w:lang w:val="vi-VN"/>
        </w:rPr>
        <w:t>6</w:t>
      </w:r>
      <w:r w:rsidRPr="003A4EE4">
        <w:rPr>
          <w:rFonts w:asciiTheme="majorHAnsi" w:hAnsiTheme="majorHAnsi" w:cstheme="majorHAnsi"/>
          <w:i/>
          <w:sz w:val="26"/>
          <w:szCs w:val="26"/>
          <w:lang w:val="vi-VN"/>
        </w:rPr>
        <w:t xml:space="preserve"> Tiết; Tự học: </w:t>
      </w:r>
      <w:r w:rsidRPr="003A4EE4">
        <w:rPr>
          <w:rFonts w:asciiTheme="majorHAnsi" w:hAnsiTheme="majorHAnsi" w:cstheme="majorHAnsi"/>
          <w:i/>
          <w:sz w:val="26"/>
          <w:szCs w:val="26"/>
          <w:lang w:val="vi-VN"/>
        </w:rPr>
        <w:t>12</w:t>
      </w:r>
      <w:r w:rsidRPr="003A4EE4">
        <w:rPr>
          <w:rFonts w:asciiTheme="majorHAnsi" w:hAnsiTheme="majorHAnsi" w:cstheme="majorHAnsi"/>
          <w:i/>
          <w:sz w:val="26"/>
          <w:szCs w:val="26"/>
          <w:lang w:val="vi-VN"/>
        </w:rPr>
        <w:t xml:space="preserve"> giờ</w:t>
      </w:r>
    </w:p>
    <w:p w14:paraId="3CC8745D" w14:textId="77777777" w:rsidR="0057678E" w:rsidRPr="003A4EE4" w:rsidRDefault="0057678E" w:rsidP="003A4EE4">
      <w:pPr>
        <w:spacing w:line="312" w:lineRule="auto"/>
        <w:jc w:val="center"/>
        <w:rPr>
          <w:rFonts w:asciiTheme="majorHAnsi" w:hAnsiTheme="majorHAnsi" w:cstheme="majorHAnsi"/>
          <w:b/>
          <w:sz w:val="26"/>
          <w:szCs w:val="26"/>
        </w:rPr>
      </w:pPr>
    </w:p>
    <w:p w14:paraId="3DAC41AB" w14:textId="77777777" w:rsidR="00987165" w:rsidRPr="003A4EE4" w:rsidRDefault="00987165" w:rsidP="003A4EE4">
      <w:pPr>
        <w:spacing w:line="312" w:lineRule="auto"/>
        <w:jc w:val="both"/>
        <w:rPr>
          <w:rFonts w:asciiTheme="majorHAnsi" w:hAnsiTheme="majorHAnsi" w:cstheme="majorHAnsi"/>
          <w:sz w:val="26"/>
          <w:szCs w:val="26"/>
        </w:rPr>
      </w:pPr>
      <w:r w:rsidRPr="003A4EE4">
        <w:rPr>
          <w:rFonts w:asciiTheme="majorHAnsi" w:hAnsiTheme="majorHAnsi" w:cstheme="majorHAnsi"/>
          <w:sz w:val="26"/>
          <w:szCs w:val="26"/>
        </w:rPr>
        <w:t>4.1. Cấu trúc thành phần loài quần xã</w:t>
      </w:r>
    </w:p>
    <w:p w14:paraId="14602354" w14:textId="77777777" w:rsidR="00987165" w:rsidRPr="003A4EE4" w:rsidRDefault="00987165" w:rsidP="003A4EE4">
      <w:pPr>
        <w:spacing w:line="312" w:lineRule="auto"/>
        <w:jc w:val="both"/>
        <w:rPr>
          <w:rFonts w:asciiTheme="majorHAnsi" w:hAnsiTheme="majorHAnsi" w:cstheme="majorHAnsi"/>
          <w:sz w:val="26"/>
          <w:szCs w:val="26"/>
        </w:rPr>
      </w:pPr>
    </w:p>
    <w:p w14:paraId="4737F7B3" w14:textId="77777777" w:rsidR="00987165" w:rsidRPr="003A4EE4" w:rsidRDefault="00987165" w:rsidP="003A4EE4">
      <w:pPr>
        <w:spacing w:line="312" w:lineRule="auto"/>
        <w:jc w:val="both"/>
        <w:rPr>
          <w:rFonts w:asciiTheme="majorHAnsi" w:hAnsiTheme="majorHAnsi" w:cstheme="majorHAnsi"/>
          <w:sz w:val="26"/>
          <w:szCs w:val="26"/>
        </w:rPr>
      </w:pPr>
      <w:r w:rsidRPr="003A4EE4">
        <w:rPr>
          <w:rFonts w:asciiTheme="majorHAnsi" w:hAnsiTheme="majorHAnsi" w:cstheme="majorHAnsi"/>
          <w:sz w:val="26"/>
          <w:szCs w:val="26"/>
        </w:rPr>
        <w:t>4.2. Cấu trúc dinh dưỡng của quần xã</w:t>
      </w:r>
    </w:p>
    <w:p w14:paraId="492671FB" w14:textId="77777777" w:rsidR="00987165" w:rsidRPr="003A4EE4" w:rsidRDefault="00987165" w:rsidP="003A4EE4">
      <w:pPr>
        <w:spacing w:line="312" w:lineRule="auto"/>
        <w:jc w:val="both"/>
        <w:rPr>
          <w:rFonts w:asciiTheme="majorHAnsi" w:hAnsiTheme="majorHAnsi" w:cstheme="majorHAnsi"/>
          <w:sz w:val="26"/>
          <w:szCs w:val="26"/>
        </w:rPr>
      </w:pPr>
    </w:p>
    <w:p w14:paraId="72847ACF" w14:textId="065CE553" w:rsidR="00987165" w:rsidRPr="003A4EE4" w:rsidRDefault="00987165" w:rsidP="003A4EE4">
      <w:pPr>
        <w:spacing w:line="312" w:lineRule="auto"/>
        <w:jc w:val="both"/>
        <w:rPr>
          <w:rFonts w:asciiTheme="majorHAnsi" w:hAnsiTheme="majorHAnsi" w:cstheme="majorHAnsi"/>
          <w:sz w:val="26"/>
          <w:szCs w:val="26"/>
        </w:rPr>
      </w:pPr>
      <w:r w:rsidRPr="003A4EE4">
        <w:rPr>
          <w:rFonts w:asciiTheme="majorHAnsi" w:hAnsiTheme="majorHAnsi" w:cstheme="majorHAnsi"/>
          <w:sz w:val="26"/>
          <w:szCs w:val="26"/>
        </w:rPr>
        <w:t>4.3. Các mối quan hệ khác loài trong quần xã</w:t>
      </w:r>
    </w:p>
    <w:p w14:paraId="1D039B77" w14:textId="649B0D07" w:rsidR="00987165" w:rsidRPr="003A4EE4" w:rsidRDefault="00987165" w:rsidP="003A4EE4">
      <w:pPr>
        <w:tabs>
          <w:tab w:val="left" w:pos="540"/>
          <w:tab w:val="left" w:pos="1260"/>
        </w:tabs>
        <w:spacing w:line="312" w:lineRule="auto"/>
        <w:jc w:val="center"/>
        <w:rPr>
          <w:rFonts w:asciiTheme="majorHAnsi" w:hAnsiTheme="majorHAnsi" w:cstheme="majorHAnsi"/>
          <w:b/>
          <w:sz w:val="26"/>
          <w:szCs w:val="26"/>
          <w:lang w:val="vi-VN"/>
        </w:rPr>
      </w:pPr>
      <w:r w:rsidRPr="003A4EE4">
        <w:rPr>
          <w:rFonts w:asciiTheme="majorHAnsi" w:hAnsiTheme="majorHAnsi" w:cstheme="majorHAnsi"/>
          <w:b/>
          <w:sz w:val="26"/>
          <w:szCs w:val="26"/>
          <w:lang w:val="vi-VN"/>
        </w:rPr>
        <w:t>Chương 5. HỆ SINH THÁI THỦY SINH VẬT</w:t>
      </w:r>
    </w:p>
    <w:p w14:paraId="5BD78277" w14:textId="7F436CEA" w:rsidR="0057678E" w:rsidRPr="003A4EE4" w:rsidRDefault="0057678E" w:rsidP="005C15EF">
      <w:pPr>
        <w:spacing w:line="312" w:lineRule="auto"/>
        <w:rPr>
          <w:rFonts w:asciiTheme="majorHAnsi" w:hAnsiTheme="majorHAnsi" w:cstheme="majorHAnsi"/>
          <w:i/>
          <w:sz w:val="26"/>
          <w:szCs w:val="26"/>
          <w:lang w:val="vi-VN"/>
        </w:rPr>
      </w:pPr>
      <w:r w:rsidRPr="003A4EE4">
        <w:rPr>
          <w:rFonts w:asciiTheme="majorHAnsi" w:hAnsiTheme="majorHAnsi" w:cstheme="majorHAnsi"/>
          <w:i/>
          <w:sz w:val="26"/>
          <w:szCs w:val="26"/>
          <w:lang w:val="vi-VN"/>
        </w:rPr>
        <w:t xml:space="preserve">Tổng số: </w:t>
      </w:r>
      <w:r w:rsidRPr="003A4EE4">
        <w:rPr>
          <w:rFonts w:asciiTheme="majorHAnsi" w:hAnsiTheme="majorHAnsi" w:cstheme="majorHAnsi"/>
          <w:i/>
          <w:sz w:val="26"/>
          <w:szCs w:val="26"/>
          <w:lang w:val="vi-VN"/>
        </w:rPr>
        <w:t>6</w:t>
      </w:r>
      <w:r w:rsidRPr="003A4EE4">
        <w:rPr>
          <w:rFonts w:asciiTheme="majorHAnsi" w:hAnsiTheme="majorHAnsi" w:cstheme="majorHAnsi"/>
          <w:i/>
          <w:sz w:val="26"/>
          <w:szCs w:val="26"/>
          <w:lang w:val="vi-VN"/>
        </w:rPr>
        <w:t xml:space="preserve"> tiết, trong đó Lý thuyết:</w:t>
      </w:r>
      <w:r w:rsidRPr="003A4EE4">
        <w:rPr>
          <w:rFonts w:asciiTheme="majorHAnsi" w:hAnsiTheme="majorHAnsi" w:cstheme="majorHAnsi"/>
          <w:i/>
          <w:sz w:val="26"/>
          <w:szCs w:val="26"/>
          <w:lang w:val="vi-VN"/>
        </w:rPr>
        <w:t xml:space="preserve"> 2</w:t>
      </w:r>
      <w:r w:rsidRPr="003A4EE4">
        <w:rPr>
          <w:rFonts w:asciiTheme="majorHAnsi" w:hAnsiTheme="majorHAnsi" w:cstheme="majorHAnsi"/>
          <w:i/>
          <w:sz w:val="26"/>
          <w:szCs w:val="26"/>
          <w:lang w:val="vi-VN"/>
        </w:rPr>
        <w:t xml:space="preserve"> tiết,</w:t>
      </w:r>
      <w:r w:rsidR="005C15EF">
        <w:rPr>
          <w:rFonts w:asciiTheme="majorHAnsi" w:hAnsiTheme="majorHAnsi" w:cstheme="majorHAnsi"/>
          <w:i/>
          <w:sz w:val="26"/>
          <w:szCs w:val="26"/>
          <w:lang w:val="vi-VN"/>
        </w:rPr>
        <w:t xml:space="preserve"> Kiểm tra: 1 tiết; </w:t>
      </w:r>
      <w:r w:rsidRPr="003A4EE4">
        <w:rPr>
          <w:rFonts w:asciiTheme="majorHAnsi" w:hAnsiTheme="majorHAnsi" w:cstheme="majorHAnsi"/>
          <w:i/>
          <w:sz w:val="26"/>
          <w:szCs w:val="26"/>
          <w:lang w:val="vi-VN"/>
        </w:rPr>
        <w:t xml:space="preserve"> Thảo luận: </w:t>
      </w:r>
      <w:r w:rsidR="005C15EF">
        <w:rPr>
          <w:rFonts w:asciiTheme="majorHAnsi" w:hAnsiTheme="majorHAnsi" w:cstheme="majorHAnsi"/>
          <w:i/>
          <w:sz w:val="26"/>
          <w:szCs w:val="26"/>
          <w:lang w:val="vi-VN"/>
        </w:rPr>
        <w:t>3</w:t>
      </w:r>
      <w:r w:rsidRPr="003A4EE4">
        <w:rPr>
          <w:rFonts w:asciiTheme="majorHAnsi" w:hAnsiTheme="majorHAnsi" w:cstheme="majorHAnsi"/>
          <w:i/>
          <w:sz w:val="26"/>
          <w:szCs w:val="26"/>
          <w:lang w:val="vi-VN"/>
        </w:rPr>
        <w:t xml:space="preserve"> Tiết; Tự học: </w:t>
      </w:r>
      <w:r w:rsidRPr="003A4EE4">
        <w:rPr>
          <w:rFonts w:asciiTheme="majorHAnsi" w:hAnsiTheme="majorHAnsi" w:cstheme="majorHAnsi"/>
          <w:i/>
          <w:sz w:val="26"/>
          <w:szCs w:val="26"/>
          <w:lang w:val="vi-VN"/>
        </w:rPr>
        <w:t>8</w:t>
      </w:r>
      <w:r w:rsidRPr="003A4EE4">
        <w:rPr>
          <w:rFonts w:asciiTheme="majorHAnsi" w:hAnsiTheme="majorHAnsi" w:cstheme="majorHAnsi"/>
          <w:i/>
          <w:sz w:val="26"/>
          <w:szCs w:val="26"/>
          <w:lang w:val="vi-VN"/>
        </w:rPr>
        <w:t xml:space="preserve"> giờ</w:t>
      </w:r>
    </w:p>
    <w:p w14:paraId="2B4FA261" w14:textId="77777777" w:rsidR="0057678E" w:rsidRPr="003A4EE4" w:rsidRDefault="0057678E" w:rsidP="003A4EE4">
      <w:pPr>
        <w:tabs>
          <w:tab w:val="left" w:pos="540"/>
          <w:tab w:val="left" w:pos="1260"/>
        </w:tabs>
        <w:spacing w:line="312" w:lineRule="auto"/>
        <w:jc w:val="center"/>
        <w:rPr>
          <w:rFonts w:asciiTheme="majorHAnsi" w:hAnsiTheme="majorHAnsi" w:cstheme="majorHAnsi"/>
          <w:b/>
          <w:sz w:val="26"/>
          <w:szCs w:val="26"/>
          <w:lang w:val="vi-VN"/>
        </w:rPr>
      </w:pPr>
    </w:p>
    <w:p w14:paraId="5DAF5304" w14:textId="49171A7B" w:rsidR="0057678E" w:rsidRPr="003A4EE4" w:rsidRDefault="0057678E" w:rsidP="003A4EE4">
      <w:pPr>
        <w:tabs>
          <w:tab w:val="left" w:pos="540"/>
          <w:tab w:val="left" w:pos="1260"/>
        </w:tabs>
        <w:spacing w:line="312" w:lineRule="auto"/>
        <w:jc w:val="both"/>
        <w:rPr>
          <w:rFonts w:asciiTheme="majorHAnsi" w:hAnsiTheme="majorHAnsi" w:cstheme="majorHAnsi"/>
          <w:bCs/>
          <w:sz w:val="26"/>
          <w:szCs w:val="26"/>
          <w:lang w:val="vi-VN"/>
        </w:rPr>
      </w:pPr>
      <w:r w:rsidRPr="003A4EE4">
        <w:rPr>
          <w:rFonts w:asciiTheme="majorHAnsi" w:hAnsiTheme="majorHAnsi" w:cstheme="majorHAnsi"/>
          <w:bCs/>
          <w:sz w:val="26"/>
          <w:szCs w:val="26"/>
          <w:lang w:val="vi-VN"/>
        </w:rPr>
        <w:t xml:space="preserve">5.1. </w:t>
      </w:r>
      <w:r w:rsidRPr="003A4EE4">
        <w:rPr>
          <w:rFonts w:asciiTheme="majorHAnsi" w:hAnsiTheme="majorHAnsi" w:cstheme="majorHAnsi"/>
          <w:sz w:val="26"/>
          <w:szCs w:val="26"/>
          <w:lang w:val="vi-VN"/>
        </w:rPr>
        <w:t>Khái niệm và nguyên lý hoạt động của hệ sinh thái</w:t>
      </w:r>
    </w:p>
    <w:p w14:paraId="15F4D26F" w14:textId="77DFBF00" w:rsidR="00987165" w:rsidRPr="003A4EE4" w:rsidRDefault="00987165" w:rsidP="003A4EE4">
      <w:pPr>
        <w:tabs>
          <w:tab w:val="left" w:pos="540"/>
          <w:tab w:val="left" w:pos="1260"/>
        </w:tabs>
        <w:spacing w:line="312" w:lineRule="auto"/>
        <w:jc w:val="both"/>
        <w:rPr>
          <w:rFonts w:asciiTheme="majorHAnsi" w:hAnsiTheme="majorHAnsi" w:cstheme="majorHAnsi"/>
          <w:bCs/>
          <w:sz w:val="26"/>
          <w:szCs w:val="26"/>
          <w:lang w:val="vi-VN"/>
        </w:rPr>
      </w:pPr>
      <w:r w:rsidRPr="003A4EE4">
        <w:rPr>
          <w:rFonts w:asciiTheme="majorHAnsi" w:hAnsiTheme="majorHAnsi" w:cstheme="majorHAnsi"/>
          <w:bCs/>
          <w:sz w:val="26"/>
          <w:szCs w:val="26"/>
        </w:rPr>
        <w:t>5.</w:t>
      </w:r>
      <w:r w:rsidRPr="003A4EE4">
        <w:rPr>
          <w:rFonts w:asciiTheme="majorHAnsi" w:hAnsiTheme="majorHAnsi" w:cstheme="majorHAnsi"/>
          <w:bCs/>
          <w:sz w:val="26"/>
          <w:szCs w:val="26"/>
          <w:lang w:val="vi-VN"/>
        </w:rPr>
        <w:t>2. Các hệ sinh thái thủy sinh cơ bản</w:t>
      </w:r>
    </w:p>
    <w:p w14:paraId="6C39AF02" w14:textId="77777777" w:rsidR="00987165" w:rsidRPr="003A4EE4" w:rsidRDefault="00987165" w:rsidP="003A4EE4">
      <w:pPr>
        <w:tabs>
          <w:tab w:val="left" w:pos="540"/>
          <w:tab w:val="left" w:pos="1260"/>
        </w:tabs>
        <w:spacing w:line="312" w:lineRule="auto"/>
        <w:jc w:val="both"/>
        <w:rPr>
          <w:rFonts w:asciiTheme="majorHAnsi" w:hAnsiTheme="majorHAnsi" w:cstheme="majorHAnsi"/>
          <w:sz w:val="26"/>
          <w:szCs w:val="26"/>
          <w:lang w:val="vi-VN"/>
        </w:rPr>
      </w:pPr>
      <w:r w:rsidRPr="003A4EE4">
        <w:rPr>
          <w:rFonts w:asciiTheme="majorHAnsi" w:hAnsiTheme="majorHAnsi" w:cstheme="majorHAnsi"/>
          <w:sz w:val="26"/>
          <w:szCs w:val="26"/>
        </w:rPr>
        <w:t>5.</w:t>
      </w:r>
      <w:r w:rsidRPr="003A4EE4">
        <w:rPr>
          <w:rFonts w:asciiTheme="majorHAnsi" w:hAnsiTheme="majorHAnsi" w:cstheme="majorHAnsi"/>
          <w:sz w:val="26"/>
          <w:szCs w:val="26"/>
          <w:lang w:val="vi-VN"/>
        </w:rPr>
        <w:t>2.1. Hệ sinh thái biển, đại dương</w:t>
      </w:r>
    </w:p>
    <w:p w14:paraId="7BFBD2E3" w14:textId="77777777" w:rsidR="00987165" w:rsidRPr="003A4EE4" w:rsidRDefault="00987165" w:rsidP="003A4EE4">
      <w:pPr>
        <w:tabs>
          <w:tab w:val="left" w:pos="540"/>
          <w:tab w:val="left" w:pos="1260"/>
        </w:tabs>
        <w:spacing w:line="312" w:lineRule="auto"/>
        <w:jc w:val="both"/>
        <w:rPr>
          <w:rFonts w:asciiTheme="majorHAnsi" w:hAnsiTheme="majorHAnsi" w:cstheme="majorHAnsi"/>
          <w:sz w:val="26"/>
          <w:szCs w:val="26"/>
          <w:lang w:val="vi-VN"/>
        </w:rPr>
      </w:pPr>
      <w:r w:rsidRPr="003A4EE4">
        <w:rPr>
          <w:rFonts w:asciiTheme="majorHAnsi" w:hAnsiTheme="majorHAnsi" w:cstheme="majorHAnsi"/>
          <w:sz w:val="26"/>
          <w:szCs w:val="26"/>
        </w:rPr>
        <w:t>5.</w:t>
      </w:r>
      <w:r w:rsidRPr="003A4EE4">
        <w:rPr>
          <w:rFonts w:asciiTheme="majorHAnsi" w:hAnsiTheme="majorHAnsi" w:cstheme="majorHAnsi"/>
          <w:sz w:val="26"/>
          <w:szCs w:val="26"/>
          <w:lang w:val="vi-VN"/>
        </w:rPr>
        <w:t>2.2. Các hệ sinh thái nước ngọt, nội địa</w:t>
      </w:r>
    </w:p>
    <w:p w14:paraId="34D6518F" w14:textId="4B65D5E9" w:rsidR="00987165" w:rsidRDefault="00987165" w:rsidP="003A4EE4">
      <w:pPr>
        <w:tabs>
          <w:tab w:val="left" w:pos="3285"/>
        </w:tabs>
        <w:spacing w:line="312" w:lineRule="auto"/>
        <w:jc w:val="both"/>
        <w:rPr>
          <w:rFonts w:asciiTheme="majorHAnsi" w:hAnsiTheme="majorHAnsi" w:cstheme="majorHAnsi"/>
          <w:sz w:val="26"/>
          <w:szCs w:val="26"/>
          <w:lang w:val="vi-VN"/>
        </w:rPr>
      </w:pPr>
      <w:r w:rsidRPr="003A4EE4">
        <w:rPr>
          <w:rFonts w:asciiTheme="majorHAnsi" w:hAnsiTheme="majorHAnsi" w:cstheme="majorHAnsi"/>
          <w:sz w:val="26"/>
          <w:szCs w:val="26"/>
        </w:rPr>
        <w:t>5.</w:t>
      </w:r>
      <w:r w:rsidRPr="003A4EE4">
        <w:rPr>
          <w:rFonts w:asciiTheme="majorHAnsi" w:hAnsiTheme="majorHAnsi" w:cstheme="majorHAnsi"/>
          <w:sz w:val="26"/>
          <w:szCs w:val="26"/>
          <w:lang w:val="vi-VN"/>
        </w:rPr>
        <w:t>2.3. Hệ sinh thái cửa sông</w:t>
      </w:r>
      <w:r w:rsidR="0057678E" w:rsidRPr="003A4EE4">
        <w:rPr>
          <w:rFonts w:asciiTheme="majorHAnsi" w:hAnsiTheme="majorHAnsi" w:cstheme="majorHAnsi"/>
          <w:sz w:val="26"/>
          <w:szCs w:val="26"/>
          <w:lang w:val="vi-VN"/>
        </w:rPr>
        <w:tab/>
      </w:r>
    </w:p>
    <w:p w14:paraId="1CCC2DA7" w14:textId="5B71D7FA" w:rsidR="005C15EF" w:rsidRPr="003A4EE4" w:rsidRDefault="005C15EF" w:rsidP="003A4EE4">
      <w:pPr>
        <w:tabs>
          <w:tab w:val="left" w:pos="3285"/>
        </w:tabs>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Kiểm tra 1 tiết</w:t>
      </w:r>
    </w:p>
    <w:p w14:paraId="17A8BC2C" w14:textId="3B7619F1" w:rsidR="0057678E" w:rsidRPr="003A4EE4" w:rsidRDefault="0057678E" w:rsidP="003A4EE4">
      <w:pPr>
        <w:tabs>
          <w:tab w:val="left" w:pos="3285"/>
        </w:tabs>
        <w:spacing w:line="312" w:lineRule="auto"/>
        <w:jc w:val="both"/>
        <w:rPr>
          <w:rFonts w:asciiTheme="majorHAnsi" w:hAnsiTheme="majorHAnsi" w:cstheme="majorHAnsi"/>
          <w:i/>
          <w:sz w:val="26"/>
          <w:szCs w:val="26"/>
          <w:lang w:val="vi-VN"/>
        </w:rPr>
      </w:pPr>
    </w:p>
    <w:p w14:paraId="1DFDC74D" w14:textId="39413EFF" w:rsidR="00987165" w:rsidRPr="003A4EE4" w:rsidRDefault="00987165" w:rsidP="003A4EE4">
      <w:pPr>
        <w:tabs>
          <w:tab w:val="left" w:pos="540"/>
          <w:tab w:val="left" w:pos="1260"/>
        </w:tabs>
        <w:spacing w:line="312" w:lineRule="auto"/>
        <w:jc w:val="center"/>
        <w:rPr>
          <w:rFonts w:asciiTheme="majorHAnsi" w:hAnsiTheme="majorHAnsi" w:cstheme="majorHAnsi"/>
          <w:b/>
          <w:sz w:val="26"/>
          <w:szCs w:val="26"/>
        </w:rPr>
      </w:pPr>
      <w:r w:rsidRPr="003A4EE4">
        <w:rPr>
          <w:rFonts w:asciiTheme="majorHAnsi" w:hAnsiTheme="majorHAnsi" w:cstheme="majorHAnsi"/>
          <w:b/>
          <w:sz w:val="26"/>
          <w:szCs w:val="26"/>
        </w:rPr>
        <w:t>Chương 6. NHỮNG GIẢI PHÁP KHOA HỌC NHẰM DUY TRÌ, PHÁT TRIỂN NGUỒN LỢI VÀ BẢO VỆ MÔI TRƯỜNG THỦY QUYỂN CHO PHÁT TRIỂN BỀN VỮNG</w:t>
      </w:r>
    </w:p>
    <w:p w14:paraId="6F3178D7" w14:textId="73559D04" w:rsidR="0057678E" w:rsidRPr="003A4EE4" w:rsidRDefault="0057678E" w:rsidP="003A4EE4">
      <w:pPr>
        <w:spacing w:line="312" w:lineRule="auto"/>
        <w:jc w:val="center"/>
        <w:rPr>
          <w:rFonts w:asciiTheme="majorHAnsi" w:hAnsiTheme="majorHAnsi" w:cstheme="majorHAnsi"/>
          <w:i/>
          <w:sz w:val="26"/>
          <w:szCs w:val="26"/>
          <w:lang w:val="vi-VN"/>
        </w:rPr>
      </w:pPr>
      <w:r w:rsidRPr="003A4EE4">
        <w:rPr>
          <w:rFonts w:asciiTheme="majorHAnsi" w:hAnsiTheme="majorHAnsi" w:cstheme="majorHAnsi"/>
          <w:i/>
          <w:sz w:val="26"/>
          <w:szCs w:val="26"/>
          <w:lang w:val="vi-VN"/>
        </w:rPr>
        <w:t xml:space="preserve">Tổng số: </w:t>
      </w:r>
      <w:r w:rsidRPr="003A4EE4">
        <w:rPr>
          <w:rFonts w:asciiTheme="majorHAnsi" w:hAnsiTheme="majorHAnsi" w:cstheme="majorHAnsi"/>
          <w:i/>
          <w:sz w:val="26"/>
          <w:szCs w:val="26"/>
          <w:lang w:val="vi-VN"/>
        </w:rPr>
        <w:t>6</w:t>
      </w:r>
      <w:r w:rsidRPr="003A4EE4">
        <w:rPr>
          <w:rFonts w:asciiTheme="majorHAnsi" w:hAnsiTheme="majorHAnsi" w:cstheme="majorHAnsi"/>
          <w:i/>
          <w:sz w:val="26"/>
          <w:szCs w:val="26"/>
          <w:lang w:val="vi-VN"/>
        </w:rPr>
        <w:t xml:space="preserve"> tiết, trong đó Lý thuyết: </w:t>
      </w:r>
      <w:r w:rsidRPr="003A4EE4">
        <w:rPr>
          <w:rFonts w:asciiTheme="majorHAnsi" w:hAnsiTheme="majorHAnsi" w:cstheme="majorHAnsi"/>
          <w:i/>
          <w:sz w:val="26"/>
          <w:szCs w:val="26"/>
          <w:lang w:val="vi-VN"/>
        </w:rPr>
        <w:t>2</w:t>
      </w:r>
      <w:r w:rsidRPr="003A4EE4">
        <w:rPr>
          <w:rFonts w:asciiTheme="majorHAnsi" w:hAnsiTheme="majorHAnsi" w:cstheme="majorHAnsi"/>
          <w:i/>
          <w:sz w:val="26"/>
          <w:szCs w:val="26"/>
          <w:lang w:val="vi-VN"/>
        </w:rPr>
        <w:t xml:space="preserve"> tiết, Thảo luận: </w:t>
      </w:r>
      <w:r w:rsidRPr="003A4EE4">
        <w:rPr>
          <w:rFonts w:asciiTheme="majorHAnsi" w:hAnsiTheme="majorHAnsi" w:cstheme="majorHAnsi"/>
          <w:i/>
          <w:sz w:val="26"/>
          <w:szCs w:val="26"/>
          <w:lang w:val="vi-VN"/>
        </w:rPr>
        <w:t>4</w:t>
      </w:r>
      <w:r w:rsidRPr="003A4EE4">
        <w:rPr>
          <w:rFonts w:asciiTheme="majorHAnsi" w:hAnsiTheme="majorHAnsi" w:cstheme="majorHAnsi"/>
          <w:i/>
          <w:sz w:val="26"/>
          <w:szCs w:val="26"/>
          <w:lang w:val="vi-VN"/>
        </w:rPr>
        <w:t xml:space="preserve"> Tiết; Tự học: </w:t>
      </w:r>
      <w:r w:rsidRPr="003A4EE4">
        <w:rPr>
          <w:rFonts w:asciiTheme="majorHAnsi" w:hAnsiTheme="majorHAnsi" w:cstheme="majorHAnsi"/>
          <w:i/>
          <w:sz w:val="26"/>
          <w:szCs w:val="26"/>
          <w:lang w:val="vi-VN"/>
        </w:rPr>
        <w:t>8</w:t>
      </w:r>
      <w:r w:rsidRPr="003A4EE4">
        <w:rPr>
          <w:rFonts w:asciiTheme="majorHAnsi" w:hAnsiTheme="majorHAnsi" w:cstheme="majorHAnsi"/>
          <w:i/>
          <w:sz w:val="26"/>
          <w:szCs w:val="26"/>
          <w:lang w:val="vi-VN"/>
        </w:rPr>
        <w:t xml:space="preserve"> giờ</w:t>
      </w:r>
    </w:p>
    <w:p w14:paraId="2BD3A406" w14:textId="77777777" w:rsidR="00987165" w:rsidRPr="003A4EE4" w:rsidRDefault="00987165" w:rsidP="003A4EE4">
      <w:pPr>
        <w:tabs>
          <w:tab w:val="left" w:pos="540"/>
          <w:tab w:val="left" w:pos="1260"/>
        </w:tabs>
        <w:spacing w:line="312" w:lineRule="auto"/>
        <w:jc w:val="both"/>
        <w:rPr>
          <w:rFonts w:asciiTheme="majorHAnsi" w:hAnsiTheme="majorHAnsi" w:cstheme="majorHAnsi"/>
          <w:sz w:val="26"/>
          <w:szCs w:val="26"/>
        </w:rPr>
      </w:pPr>
      <w:r w:rsidRPr="003A4EE4">
        <w:rPr>
          <w:rFonts w:asciiTheme="majorHAnsi" w:hAnsiTheme="majorHAnsi" w:cstheme="majorHAnsi"/>
          <w:sz w:val="26"/>
          <w:szCs w:val="26"/>
        </w:rPr>
        <w:t>6.1. Những thách thức đối với đời sống thủy vực gây ra bởi hoạt động của con người</w:t>
      </w:r>
    </w:p>
    <w:p w14:paraId="714845DB" w14:textId="77777777" w:rsidR="00987165" w:rsidRPr="003A4EE4" w:rsidRDefault="00987165" w:rsidP="003A4EE4">
      <w:pPr>
        <w:tabs>
          <w:tab w:val="left" w:pos="540"/>
          <w:tab w:val="left" w:pos="1260"/>
        </w:tabs>
        <w:spacing w:line="312" w:lineRule="auto"/>
        <w:jc w:val="both"/>
        <w:rPr>
          <w:rFonts w:asciiTheme="majorHAnsi" w:hAnsiTheme="majorHAnsi" w:cstheme="majorHAnsi"/>
          <w:sz w:val="26"/>
          <w:szCs w:val="26"/>
        </w:rPr>
      </w:pPr>
      <w:r w:rsidRPr="003A4EE4">
        <w:rPr>
          <w:rFonts w:asciiTheme="majorHAnsi" w:hAnsiTheme="majorHAnsi" w:cstheme="majorHAnsi"/>
          <w:sz w:val="26"/>
          <w:szCs w:val="26"/>
        </w:rPr>
        <w:t>6.2. Khả năng tự làm sạch nước của thủy sinh vật</w:t>
      </w:r>
    </w:p>
    <w:p w14:paraId="758C2F41" w14:textId="7CACCDED" w:rsidR="00987165" w:rsidRPr="003A4EE4" w:rsidRDefault="00987165" w:rsidP="003A4EE4">
      <w:pPr>
        <w:spacing w:line="312" w:lineRule="auto"/>
        <w:jc w:val="both"/>
        <w:rPr>
          <w:rFonts w:asciiTheme="majorHAnsi" w:hAnsiTheme="majorHAnsi" w:cstheme="majorHAnsi"/>
          <w:b/>
          <w:bCs/>
          <w:sz w:val="26"/>
          <w:szCs w:val="26"/>
          <w:lang w:val="vi-VN"/>
        </w:rPr>
      </w:pPr>
      <w:r w:rsidRPr="003A4EE4">
        <w:rPr>
          <w:rFonts w:asciiTheme="majorHAnsi" w:hAnsiTheme="majorHAnsi" w:cstheme="majorHAnsi"/>
          <w:sz w:val="26"/>
          <w:szCs w:val="26"/>
        </w:rPr>
        <w:t>6.3. Những biện pháp quản lý chất lượng nước, đa dạng sinh học thủy sinh vật và bảo vệ sự trong sạch của các thủy vực</w:t>
      </w:r>
    </w:p>
    <w:p w14:paraId="2D5458DD" w14:textId="77777777" w:rsidR="00622D24" w:rsidRPr="003A4EE4" w:rsidRDefault="00622D24" w:rsidP="003A4EE4">
      <w:pPr>
        <w:spacing w:line="312" w:lineRule="auto"/>
        <w:jc w:val="both"/>
        <w:rPr>
          <w:rFonts w:asciiTheme="majorHAnsi" w:hAnsiTheme="majorHAnsi" w:cstheme="majorHAnsi"/>
          <w:b/>
          <w:bCs/>
          <w:sz w:val="26"/>
          <w:szCs w:val="26"/>
          <w:lang w:val="vi-VN"/>
        </w:rPr>
      </w:pPr>
    </w:p>
    <w:p w14:paraId="630BCB2C" w14:textId="77777777" w:rsidR="00EC178B" w:rsidRPr="003A4EE4" w:rsidRDefault="00EC178B" w:rsidP="003A4EE4">
      <w:pPr>
        <w:widowControl/>
        <w:spacing w:line="312" w:lineRule="auto"/>
        <w:jc w:val="both"/>
        <w:rPr>
          <w:rFonts w:asciiTheme="majorHAnsi" w:eastAsia="SimSun" w:hAnsiTheme="majorHAnsi" w:cstheme="majorHAnsi"/>
          <w:b/>
          <w:sz w:val="26"/>
          <w:szCs w:val="26"/>
          <w:lang w:val="vi-VN" w:eastAsia="zh-CN"/>
        </w:rPr>
      </w:pPr>
      <w:r w:rsidRPr="003A4EE4">
        <w:rPr>
          <w:rFonts w:asciiTheme="majorHAnsi" w:eastAsia="SimSun" w:hAnsiTheme="majorHAnsi" w:cstheme="majorHAnsi"/>
          <w:b/>
          <w:sz w:val="26"/>
          <w:szCs w:val="26"/>
          <w:lang w:val="vi-VN" w:eastAsia="zh-CN"/>
        </w:rPr>
        <w:t xml:space="preserve">15. Phương pháp đánh giá học phần </w:t>
      </w:r>
    </w:p>
    <w:p w14:paraId="567E53D0" w14:textId="77777777" w:rsidR="00EC178B" w:rsidRPr="003A4EE4" w:rsidRDefault="00EC178B" w:rsidP="003A4EE4">
      <w:pPr>
        <w:widowControl/>
        <w:spacing w:line="312" w:lineRule="auto"/>
        <w:jc w:val="both"/>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22"/>
        <w:gridCol w:w="623"/>
        <w:gridCol w:w="629"/>
        <w:gridCol w:w="623"/>
        <w:gridCol w:w="630"/>
        <w:gridCol w:w="624"/>
        <w:gridCol w:w="630"/>
        <w:gridCol w:w="624"/>
        <w:gridCol w:w="630"/>
        <w:gridCol w:w="624"/>
        <w:gridCol w:w="630"/>
        <w:gridCol w:w="624"/>
        <w:gridCol w:w="630"/>
        <w:gridCol w:w="573"/>
        <w:gridCol w:w="575"/>
      </w:tblGrid>
      <w:tr w:rsidR="00C201BF" w:rsidRPr="003A4EE4" w14:paraId="710029A6" w14:textId="77777777" w:rsidTr="005651FE">
        <w:trPr>
          <w:jc w:val="center"/>
        </w:trPr>
        <w:tc>
          <w:tcPr>
            <w:tcW w:w="564" w:type="dxa"/>
            <w:vMerge w:val="restart"/>
            <w:tcBorders>
              <w:top w:val="single" w:sz="4" w:space="0" w:color="auto"/>
              <w:left w:val="single" w:sz="4" w:space="0" w:color="auto"/>
              <w:right w:val="single" w:sz="4" w:space="0" w:color="auto"/>
            </w:tcBorders>
            <w:vAlign w:val="center"/>
          </w:tcPr>
          <w:p w14:paraId="476243EE" w14:textId="77777777" w:rsidR="00C201BF" w:rsidRPr="003A4EE4" w:rsidRDefault="00C201BF" w:rsidP="003A4EE4">
            <w:pPr>
              <w:widowControl/>
              <w:spacing w:line="312" w:lineRule="auto"/>
              <w:jc w:val="center"/>
              <w:rPr>
                <w:rFonts w:asciiTheme="majorHAnsi" w:eastAsia="SimSun" w:hAnsiTheme="majorHAnsi" w:cstheme="majorHAnsi"/>
                <w:sz w:val="26"/>
                <w:szCs w:val="26"/>
                <w:lang w:eastAsia="zh-CN"/>
              </w:rPr>
            </w:pPr>
            <w:r w:rsidRPr="003A4EE4">
              <w:rPr>
                <w:rFonts w:asciiTheme="majorHAnsi" w:eastAsia="SimSun" w:hAnsiTheme="majorHAnsi" w:cstheme="majorHAnsi"/>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14:paraId="1FD4D47C" w14:textId="77777777" w:rsidR="00C201BF" w:rsidRPr="003A4EE4" w:rsidRDefault="00C201BF" w:rsidP="003A4EE4">
            <w:pPr>
              <w:widowControl/>
              <w:spacing w:line="312" w:lineRule="auto"/>
              <w:jc w:val="center"/>
              <w:rPr>
                <w:rFonts w:asciiTheme="majorHAnsi" w:eastAsia="SimSun" w:hAnsiTheme="majorHAnsi" w:cstheme="majorHAnsi"/>
                <w:b/>
                <w:bCs/>
                <w:sz w:val="26"/>
                <w:szCs w:val="26"/>
                <w:lang w:eastAsia="zh-CN"/>
              </w:rPr>
            </w:pPr>
            <w:r w:rsidRPr="003A4EE4">
              <w:rPr>
                <w:rFonts w:asciiTheme="majorHAnsi" w:eastAsia="SimSun" w:hAnsiTheme="majorHAnsi" w:cstheme="majorHAnsi"/>
                <w:b/>
                <w:bCs/>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14:paraId="42E8566A" w14:textId="77777777" w:rsidR="00C201BF" w:rsidRPr="003A4EE4" w:rsidRDefault="00C201BF" w:rsidP="003A4EE4">
            <w:pPr>
              <w:widowControl/>
              <w:spacing w:line="312" w:lineRule="auto"/>
              <w:jc w:val="center"/>
              <w:rPr>
                <w:rFonts w:asciiTheme="majorHAnsi" w:eastAsia="SimSun" w:hAnsiTheme="majorHAnsi" w:cstheme="majorHAnsi"/>
                <w:b/>
                <w:bCs/>
                <w:sz w:val="26"/>
                <w:szCs w:val="26"/>
                <w:lang w:eastAsia="zh-CN"/>
              </w:rPr>
            </w:pPr>
            <w:r w:rsidRPr="003A4EE4">
              <w:rPr>
                <w:rFonts w:asciiTheme="majorHAnsi" w:eastAsia="SimSun" w:hAnsiTheme="majorHAnsi" w:cstheme="majorHAnsi"/>
                <w:b/>
                <w:bCs/>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14:paraId="6647F147" w14:textId="77777777" w:rsidR="00C201BF" w:rsidRPr="003A4EE4" w:rsidRDefault="00C201BF" w:rsidP="003A4EE4">
            <w:pPr>
              <w:widowControl/>
              <w:spacing w:line="312" w:lineRule="auto"/>
              <w:jc w:val="center"/>
              <w:rPr>
                <w:rFonts w:asciiTheme="majorHAnsi" w:eastAsia="SimSun" w:hAnsiTheme="majorHAnsi" w:cstheme="majorHAnsi"/>
                <w:b/>
                <w:bCs/>
                <w:sz w:val="26"/>
                <w:szCs w:val="26"/>
                <w:lang w:eastAsia="zh-CN"/>
              </w:rPr>
            </w:pPr>
            <w:r w:rsidRPr="003A4EE4">
              <w:rPr>
                <w:rFonts w:asciiTheme="majorHAnsi" w:eastAsia="SimSun" w:hAnsiTheme="majorHAnsi" w:cstheme="majorHAnsi"/>
                <w:b/>
                <w:bCs/>
                <w:sz w:val="26"/>
                <w:szCs w:val="26"/>
                <w:lang w:eastAsia="zh-CN"/>
              </w:rPr>
              <w:t>Thi</w:t>
            </w:r>
          </w:p>
        </w:tc>
      </w:tr>
      <w:tr w:rsidR="00C201BF" w:rsidRPr="003A4EE4" w14:paraId="73B0F83F" w14:textId="77777777" w:rsidTr="005651FE">
        <w:trPr>
          <w:jc w:val="center"/>
        </w:trPr>
        <w:tc>
          <w:tcPr>
            <w:tcW w:w="564" w:type="dxa"/>
            <w:vMerge/>
            <w:tcBorders>
              <w:left w:val="single" w:sz="4" w:space="0" w:color="auto"/>
              <w:bottom w:val="single" w:sz="4" w:space="0" w:color="auto"/>
              <w:right w:val="single" w:sz="4" w:space="0" w:color="auto"/>
            </w:tcBorders>
            <w:vAlign w:val="center"/>
          </w:tcPr>
          <w:p w14:paraId="2E4AC4FC"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14:paraId="0573BECF" w14:textId="77777777" w:rsidR="00C201BF" w:rsidRPr="003A4EE4" w:rsidRDefault="00C201BF" w:rsidP="003A4EE4">
            <w:pPr>
              <w:widowControl/>
              <w:spacing w:line="312" w:lineRule="auto"/>
              <w:jc w:val="center"/>
              <w:rPr>
                <w:rFonts w:asciiTheme="majorHAnsi" w:eastAsia="SimSun" w:hAnsiTheme="majorHAnsi" w:cstheme="majorHAnsi"/>
                <w:b/>
                <w:bCs/>
                <w:sz w:val="26"/>
                <w:szCs w:val="26"/>
                <w:lang w:eastAsia="zh-CN"/>
              </w:rPr>
            </w:pPr>
            <w:r w:rsidRPr="003A4EE4">
              <w:rPr>
                <w:rFonts w:asciiTheme="majorHAnsi" w:eastAsia="SimSun" w:hAnsiTheme="majorHAnsi" w:cstheme="majorHAnsi"/>
                <w:b/>
                <w:bCs/>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14:paraId="446BB4B6" w14:textId="77777777" w:rsidR="00C201BF" w:rsidRPr="003A4EE4" w:rsidRDefault="00C201BF" w:rsidP="003A4EE4">
            <w:pPr>
              <w:widowControl/>
              <w:spacing w:line="312" w:lineRule="auto"/>
              <w:jc w:val="center"/>
              <w:rPr>
                <w:rFonts w:asciiTheme="majorHAnsi" w:eastAsia="SimSun" w:hAnsiTheme="majorHAnsi" w:cstheme="majorHAnsi"/>
                <w:b/>
                <w:bCs/>
                <w:sz w:val="26"/>
                <w:szCs w:val="26"/>
                <w:lang w:eastAsia="zh-CN"/>
              </w:rPr>
            </w:pPr>
            <w:r w:rsidRPr="003A4EE4">
              <w:rPr>
                <w:rFonts w:asciiTheme="majorHAnsi" w:eastAsia="SimSun" w:hAnsiTheme="majorHAnsi" w:cstheme="majorHAnsi"/>
                <w:b/>
                <w:bCs/>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14:paraId="730075B8" w14:textId="77777777" w:rsidR="00C201BF" w:rsidRPr="003A4EE4" w:rsidRDefault="00C201BF" w:rsidP="003A4EE4">
            <w:pPr>
              <w:widowControl/>
              <w:spacing w:line="312" w:lineRule="auto"/>
              <w:jc w:val="center"/>
              <w:rPr>
                <w:rFonts w:asciiTheme="majorHAnsi" w:eastAsia="SimSun" w:hAnsiTheme="majorHAnsi" w:cstheme="majorHAnsi"/>
                <w:b/>
                <w:bCs/>
                <w:sz w:val="26"/>
                <w:szCs w:val="26"/>
                <w:lang w:eastAsia="zh-CN"/>
              </w:rPr>
            </w:pPr>
            <w:r w:rsidRPr="003A4EE4">
              <w:rPr>
                <w:rFonts w:asciiTheme="majorHAnsi" w:eastAsia="SimSun" w:hAnsiTheme="majorHAnsi" w:cstheme="majorHAnsi"/>
                <w:b/>
                <w:bCs/>
                <w:sz w:val="26"/>
                <w:szCs w:val="26"/>
                <w:lang w:eastAsia="zh-CN"/>
              </w:rPr>
              <w:t>60%</w:t>
            </w:r>
          </w:p>
        </w:tc>
      </w:tr>
      <w:tr w:rsidR="00C201BF" w:rsidRPr="003A4EE4" w14:paraId="06EE83EF" w14:textId="77777777" w:rsidTr="00692B7E">
        <w:trPr>
          <w:jc w:val="center"/>
        </w:trPr>
        <w:tc>
          <w:tcPr>
            <w:tcW w:w="564" w:type="dxa"/>
            <w:vMerge w:val="restart"/>
            <w:tcBorders>
              <w:top w:val="single" w:sz="4" w:space="0" w:color="auto"/>
              <w:left w:val="single" w:sz="4" w:space="0" w:color="auto"/>
              <w:right w:val="single" w:sz="4" w:space="0" w:color="auto"/>
            </w:tcBorders>
            <w:vAlign w:val="center"/>
          </w:tcPr>
          <w:p w14:paraId="67307202"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4892B0EF"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14:paraId="3E9AA47B"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4DA4CC7D"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4645AE07"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14:paraId="7A321B7B" w14:textId="77777777" w:rsidR="00C201BF" w:rsidRPr="003A4EE4" w:rsidRDefault="00C201BF" w:rsidP="003A4EE4">
            <w:pPr>
              <w:widowControl/>
              <w:spacing w:line="312" w:lineRule="auto"/>
              <w:jc w:val="center"/>
              <w:rPr>
                <w:rFonts w:asciiTheme="majorHAnsi" w:eastAsia="SimSun" w:hAnsiTheme="majorHAnsi" w:cstheme="majorHAnsi"/>
                <w:sz w:val="26"/>
                <w:szCs w:val="26"/>
                <w:lang w:eastAsia="zh-CN"/>
              </w:rPr>
            </w:pPr>
            <w:r w:rsidRPr="003A4EE4">
              <w:rPr>
                <w:rFonts w:asciiTheme="majorHAnsi" w:eastAsia="SimSun" w:hAnsiTheme="majorHAnsi" w:cstheme="majorHAnsi"/>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14:paraId="6F552ED3" w14:textId="77777777" w:rsidR="00C201BF" w:rsidRPr="003A4EE4" w:rsidRDefault="00C201BF" w:rsidP="003A4EE4">
            <w:pPr>
              <w:widowControl/>
              <w:spacing w:line="312" w:lineRule="auto"/>
              <w:jc w:val="center"/>
              <w:rPr>
                <w:rFonts w:asciiTheme="majorHAnsi" w:eastAsia="SimSun" w:hAnsiTheme="majorHAnsi" w:cstheme="majorHAnsi"/>
                <w:sz w:val="26"/>
                <w:szCs w:val="26"/>
                <w:lang w:eastAsia="zh-CN"/>
              </w:rPr>
            </w:pPr>
            <w:r w:rsidRPr="003A4EE4">
              <w:rPr>
                <w:rFonts w:asciiTheme="majorHAnsi" w:eastAsia="SimSun" w:hAnsiTheme="majorHAnsi" w:cstheme="majorHAnsi"/>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14:paraId="31F23948" w14:textId="77777777" w:rsidR="00C201BF" w:rsidRPr="003A4EE4" w:rsidRDefault="00C201BF" w:rsidP="003A4EE4">
            <w:pPr>
              <w:widowControl/>
              <w:spacing w:line="312" w:lineRule="auto"/>
              <w:jc w:val="center"/>
              <w:rPr>
                <w:rFonts w:asciiTheme="majorHAnsi" w:eastAsia="SimSun" w:hAnsiTheme="majorHAnsi" w:cstheme="majorHAnsi"/>
                <w:sz w:val="26"/>
                <w:szCs w:val="26"/>
                <w:lang w:eastAsia="zh-CN"/>
              </w:rPr>
            </w:pPr>
            <w:r w:rsidRPr="003A4EE4">
              <w:rPr>
                <w:rFonts w:asciiTheme="majorHAnsi" w:eastAsia="SimSun" w:hAnsiTheme="majorHAnsi" w:cstheme="majorHAnsi"/>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14:paraId="348C56E6" w14:textId="77777777" w:rsidR="00C201BF" w:rsidRPr="003A4EE4" w:rsidRDefault="00C201BF" w:rsidP="003A4EE4">
            <w:pPr>
              <w:widowControl/>
              <w:spacing w:line="312" w:lineRule="auto"/>
              <w:jc w:val="center"/>
              <w:rPr>
                <w:rFonts w:asciiTheme="majorHAnsi" w:eastAsia="SimSun" w:hAnsiTheme="majorHAnsi" w:cstheme="majorHAnsi"/>
                <w:sz w:val="26"/>
                <w:szCs w:val="26"/>
                <w:lang w:eastAsia="zh-CN"/>
              </w:rPr>
            </w:pPr>
            <w:r w:rsidRPr="003A4EE4">
              <w:rPr>
                <w:rFonts w:asciiTheme="majorHAnsi" w:eastAsia="SimSun" w:hAnsiTheme="majorHAnsi" w:cstheme="majorHAnsi"/>
                <w:sz w:val="26"/>
                <w:szCs w:val="26"/>
                <w:lang w:eastAsia="zh-CN"/>
              </w:rPr>
              <w:t>(8)</w:t>
            </w:r>
          </w:p>
        </w:tc>
      </w:tr>
      <w:tr w:rsidR="00C201BF" w:rsidRPr="003A4EE4" w14:paraId="0FB9D54A" w14:textId="77777777" w:rsidTr="00692B7E">
        <w:trPr>
          <w:jc w:val="center"/>
        </w:trPr>
        <w:tc>
          <w:tcPr>
            <w:tcW w:w="564" w:type="dxa"/>
            <w:vMerge/>
            <w:tcBorders>
              <w:left w:val="single" w:sz="4" w:space="0" w:color="auto"/>
              <w:bottom w:val="single" w:sz="4" w:space="0" w:color="auto"/>
              <w:right w:val="single" w:sz="4" w:space="0" w:color="auto"/>
            </w:tcBorders>
            <w:vAlign w:val="center"/>
          </w:tcPr>
          <w:p w14:paraId="07481B27"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4466AE6"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14:paraId="4C80018D"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14:paraId="65C84BC5"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500FC4B1"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14:paraId="07F9AB5F"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103012AA"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14:paraId="1F48AB3F"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41DE5F29"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14:paraId="0AF5887B"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08818F55"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14:paraId="6D646FA4"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411BD685"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14:paraId="6401948A"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14:paraId="2BAC6560" w14:textId="77777777" w:rsidR="00C201BF" w:rsidRPr="003A4EE4" w:rsidRDefault="00C201BF" w:rsidP="003A4EE4">
            <w:pPr>
              <w:widowControl/>
              <w:spacing w:line="312" w:lineRule="auto"/>
              <w:jc w:val="center"/>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HS</w:t>
            </w:r>
          </w:p>
        </w:tc>
      </w:tr>
      <w:tr w:rsidR="00443762" w:rsidRPr="003A4EE4" w14:paraId="27EADCF4" w14:textId="77777777" w:rsidTr="00443762">
        <w:trPr>
          <w:jc w:val="center"/>
        </w:trPr>
        <w:tc>
          <w:tcPr>
            <w:tcW w:w="564" w:type="dxa"/>
            <w:tcBorders>
              <w:top w:val="single" w:sz="4" w:space="0" w:color="auto"/>
              <w:left w:val="single" w:sz="4" w:space="0" w:color="auto"/>
              <w:bottom w:val="single" w:sz="4" w:space="0" w:color="auto"/>
              <w:right w:val="single" w:sz="4" w:space="0" w:color="auto"/>
            </w:tcBorders>
            <w:vAlign w:val="center"/>
          </w:tcPr>
          <w:p w14:paraId="6738414F" w14:textId="77777777" w:rsidR="00443762" w:rsidRPr="003A4EE4" w:rsidRDefault="00443762" w:rsidP="003A4EE4">
            <w:pPr>
              <w:widowControl/>
              <w:spacing w:line="312" w:lineRule="auto"/>
              <w:jc w:val="center"/>
              <w:rPr>
                <w:rFonts w:asciiTheme="majorHAnsi" w:eastAsia="SimSun" w:hAnsiTheme="majorHAnsi" w:cstheme="majorHAnsi"/>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42E7433" w14:textId="77777777" w:rsidR="00443762" w:rsidRPr="003A4EE4" w:rsidRDefault="00C201BF" w:rsidP="003A4EE4">
            <w:pPr>
              <w:widowControl/>
              <w:spacing w:line="312" w:lineRule="auto"/>
              <w:jc w:val="center"/>
              <w:rPr>
                <w:rFonts w:asciiTheme="majorHAnsi" w:eastAsia="SimSun" w:hAnsiTheme="majorHAnsi" w:cstheme="majorHAnsi"/>
                <w:sz w:val="26"/>
                <w:szCs w:val="26"/>
                <w:lang w:eastAsia="zh-CN"/>
              </w:rPr>
            </w:pPr>
            <w:r w:rsidRPr="003A4EE4">
              <w:rPr>
                <w:rFonts w:asciiTheme="majorHAnsi" w:eastAsia="SimSun" w:hAnsiTheme="majorHAnsi" w:cstheme="majorHAnsi"/>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14:paraId="352CB613" w14:textId="77777777" w:rsidR="00443762" w:rsidRPr="003A4EE4" w:rsidRDefault="00C201BF" w:rsidP="003A4EE4">
            <w:pPr>
              <w:widowControl/>
              <w:spacing w:line="312" w:lineRule="auto"/>
              <w:jc w:val="center"/>
              <w:rPr>
                <w:rFonts w:asciiTheme="majorHAnsi" w:eastAsia="SimSun" w:hAnsiTheme="majorHAnsi" w:cstheme="majorHAnsi"/>
                <w:sz w:val="26"/>
                <w:szCs w:val="26"/>
                <w:lang w:eastAsia="zh-CN"/>
              </w:rPr>
            </w:pPr>
            <w:r w:rsidRPr="003A4EE4">
              <w:rPr>
                <w:rFonts w:asciiTheme="majorHAnsi" w:eastAsia="SimSun" w:hAnsiTheme="majorHAnsi" w:cstheme="majorHAnsi"/>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0F51BFF6" w14:textId="77777777" w:rsidR="00443762" w:rsidRPr="003A4EE4" w:rsidRDefault="00443762" w:rsidP="003A4EE4">
            <w:pPr>
              <w:widowControl/>
              <w:spacing w:line="312" w:lineRule="auto"/>
              <w:jc w:val="center"/>
              <w:rPr>
                <w:rFonts w:asciiTheme="majorHAnsi" w:eastAsia="SimSun" w:hAnsiTheme="majorHAnsi" w:cstheme="majorHAnsi"/>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4E3DF7AA" w14:textId="77777777" w:rsidR="00443762" w:rsidRPr="003A4EE4" w:rsidRDefault="00443762" w:rsidP="003A4EE4">
            <w:pPr>
              <w:widowControl/>
              <w:spacing w:line="312"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A53108C" w14:textId="77777777" w:rsidR="00443762" w:rsidRPr="003A4EE4" w:rsidRDefault="00C201BF" w:rsidP="003A4EE4">
            <w:pPr>
              <w:widowControl/>
              <w:spacing w:line="312" w:lineRule="auto"/>
              <w:jc w:val="center"/>
              <w:rPr>
                <w:rFonts w:asciiTheme="majorHAnsi" w:eastAsia="SimSun" w:hAnsiTheme="majorHAnsi" w:cstheme="majorHAnsi"/>
                <w:sz w:val="26"/>
                <w:szCs w:val="26"/>
                <w:lang w:eastAsia="zh-CN"/>
              </w:rPr>
            </w:pPr>
            <w:r w:rsidRPr="003A4EE4">
              <w:rPr>
                <w:rFonts w:asciiTheme="majorHAnsi" w:eastAsia="SimSun" w:hAnsiTheme="majorHAnsi" w:cstheme="majorHAnsi"/>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14:paraId="1FAE91E5" w14:textId="77777777" w:rsidR="00443762" w:rsidRPr="003A4EE4" w:rsidRDefault="00C201BF" w:rsidP="003A4EE4">
            <w:pPr>
              <w:widowControl/>
              <w:spacing w:line="312" w:lineRule="auto"/>
              <w:jc w:val="center"/>
              <w:rPr>
                <w:rFonts w:asciiTheme="majorHAnsi" w:eastAsia="SimSun" w:hAnsiTheme="majorHAnsi" w:cstheme="majorHAnsi"/>
                <w:sz w:val="26"/>
                <w:szCs w:val="26"/>
                <w:lang w:eastAsia="zh-CN"/>
              </w:rPr>
            </w:pPr>
            <w:r w:rsidRPr="003A4EE4">
              <w:rPr>
                <w:rFonts w:asciiTheme="majorHAnsi" w:eastAsia="SimSun" w:hAnsiTheme="majorHAnsi" w:cstheme="majorHAnsi"/>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14:paraId="071FB92A" w14:textId="77777777" w:rsidR="00443762" w:rsidRPr="003A4EE4" w:rsidRDefault="00443762" w:rsidP="003A4EE4">
            <w:pPr>
              <w:widowControl/>
              <w:spacing w:line="312" w:lineRule="auto"/>
              <w:jc w:val="center"/>
              <w:rPr>
                <w:rFonts w:asciiTheme="majorHAnsi" w:eastAsia="SimSun" w:hAnsiTheme="majorHAnsi" w:cstheme="majorHAnsi"/>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670F31DC" w14:textId="77777777" w:rsidR="00443762" w:rsidRPr="003A4EE4" w:rsidRDefault="00443762" w:rsidP="003A4EE4">
            <w:pPr>
              <w:widowControl/>
              <w:spacing w:line="312"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4CF8A834" w14:textId="77777777" w:rsidR="00443762" w:rsidRPr="003A4EE4" w:rsidRDefault="00443762" w:rsidP="003A4EE4">
            <w:pPr>
              <w:widowControl/>
              <w:spacing w:line="312" w:lineRule="auto"/>
              <w:jc w:val="center"/>
              <w:rPr>
                <w:rFonts w:asciiTheme="majorHAnsi" w:eastAsia="SimSun" w:hAnsiTheme="majorHAnsi" w:cstheme="majorHAnsi"/>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7A59A037" w14:textId="77777777" w:rsidR="00443762" w:rsidRPr="003A4EE4" w:rsidRDefault="00443762" w:rsidP="003A4EE4">
            <w:pPr>
              <w:widowControl/>
              <w:spacing w:line="312"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5B644934" w14:textId="77777777" w:rsidR="00443762" w:rsidRPr="003A4EE4" w:rsidRDefault="00C201BF" w:rsidP="003A4EE4">
            <w:pPr>
              <w:widowControl/>
              <w:spacing w:line="312" w:lineRule="auto"/>
              <w:jc w:val="center"/>
              <w:rPr>
                <w:rFonts w:asciiTheme="majorHAnsi" w:eastAsia="SimSun" w:hAnsiTheme="majorHAnsi" w:cstheme="majorHAnsi"/>
                <w:sz w:val="26"/>
                <w:szCs w:val="26"/>
                <w:lang w:eastAsia="zh-CN"/>
              </w:rPr>
            </w:pPr>
            <w:r w:rsidRPr="003A4EE4">
              <w:rPr>
                <w:rFonts w:asciiTheme="majorHAnsi" w:eastAsia="SimSun" w:hAnsiTheme="majorHAnsi" w:cstheme="majorHAnsi"/>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14:paraId="31592709" w14:textId="77777777" w:rsidR="00443762" w:rsidRPr="003A4EE4" w:rsidRDefault="00C201BF" w:rsidP="003A4EE4">
            <w:pPr>
              <w:widowControl/>
              <w:spacing w:line="312" w:lineRule="auto"/>
              <w:jc w:val="center"/>
              <w:rPr>
                <w:rFonts w:asciiTheme="majorHAnsi" w:eastAsia="SimSun" w:hAnsiTheme="majorHAnsi" w:cstheme="majorHAnsi"/>
                <w:sz w:val="26"/>
                <w:szCs w:val="26"/>
                <w:lang w:eastAsia="zh-CN"/>
              </w:rPr>
            </w:pPr>
            <w:r w:rsidRPr="003A4EE4">
              <w:rPr>
                <w:rFonts w:asciiTheme="majorHAnsi" w:eastAsia="SimSun" w:hAnsiTheme="majorHAnsi" w:cstheme="majorHAnsi"/>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14:paraId="443B4143" w14:textId="77777777" w:rsidR="00443762" w:rsidRPr="003A4EE4" w:rsidRDefault="00C201BF" w:rsidP="003A4EE4">
            <w:pPr>
              <w:widowControl/>
              <w:spacing w:line="312" w:lineRule="auto"/>
              <w:jc w:val="center"/>
              <w:rPr>
                <w:rFonts w:asciiTheme="majorHAnsi" w:eastAsia="SimSun" w:hAnsiTheme="majorHAnsi" w:cstheme="majorHAnsi"/>
                <w:sz w:val="26"/>
                <w:szCs w:val="26"/>
                <w:lang w:eastAsia="zh-CN"/>
              </w:rPr>
            </w:pPr>
            <w:r w:rsidRPr="003A4EE4">
              <w:rPr>
                <w:rFonts w:asciiTheme="majorHAnsi" w:eastAsia="SimSun" w:hAnsiTheme="majorHAnsi" w:cstheme="majorHAnsi"/>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14:paraId="30437BA3" w14:textId="77777777" w:rsidR="00443762" w:rsidRPr="003A4EE4" w:rsidRDefault="00C201BF" w:rsidP="003A4EE4">
            <w:pPr>
              <w:widowControl/>
              <w:spacing w:line="312" w:lineRule="auto"/>
              <w:jc w:val="center"/>
              <w:rPr>
                <w:rFonts w:asciiTheme="majorHAnsi" w:eastAsia="SimSun" w:hAnsiTheme="majorHAnsi" w:cstheme="majorHAnsi"/>
                <w:sz w:val="26"/>
                <w:szCs w:val="26"/>
                <w:lang w:eastAsia="zh-CN"/>
              </w:rPr>
            </w:pPr>
            <w:r w:rsidRPr="003A4EE4">
              <w:rPr>
                <w:rFonts w:asciiTheme="majorHAnsi" w:eastAsia="SimSun" w:hAnsiTheme="majorHAnsi" w:cstheme="majorHAnsi"/>
                <w:sz w:val="26"/>
                <w:szCs w:val="26"/>
                <w:lang w:eastAsia="zh-CN"/>
              </w:rPr>
              <w:t>1</w:t>
            </w:r>
          </w:p>
        </w:tc>
      </w:tr>
      <w:tr w:rsidR="00310E8F" w:rsidRPr="003A4EE4" w14:paraId="6EBAB84D" w14:textId="77777777" w:rsidTr="002E7E1A">
        <w:trPr>
          <w:jc w:val="center"/>
        </w:trPr>
        <w:tc>
          <w:tcPr>
            <w:tcW w:w="564" w:type="dxa"/>
            <w:vMerge w:val="restart"/>
            <w:tcBorders>
              <w:top w:val="single" w:sz="4" w:space="0" w:color="auto"/>
              <w:left w:val="single" w:sz="4" w:space="0" w:color="auto"/>
              <w:right w:val="single" w:sz="4" w:space="0" w:color="auto"/>
            </w:tcBorders>
            <w:textDirection w:val="tbRl"/>
            <w:vAlign w:val="center"/>
          </w:tcPr>
          <w:p w14:paraId="782B5414" w14:textId="77777777" w:rsidR="00310E8F" w:rsidRPr="003A4EE4" w:rsidRDefault="00310E8F" w:rsidP="003A4EE4">
            <w:pPr>
              <w:widowControl/>
              <w:spacing w:line="312" w:lineRule="auto"/>
              <w:ind w:left="113" w:right="113"/>
              <w:jc w:val="center"/>
              <w:rPr>
                <w:rFonts w:asciiTheme="majorHAnsi" w:eastAsia="SimSun" w:hAnsiTheme="majorHAnsi" w:cstheme="majorHAnsi"/>
                <w:sz w:val="26"/>
                <w:szCs w:val="26"/>
                <w:lang w:eastAsia="zh-CN"/>
              </w:rPr>
            </w:pPr>
            <w:r w:rsidRPr="003A4EE4">
              <w:rPr>
                <w:rFonts w:asciiTheme="majorHAnsi" w:eastAsia="SimSun" w:hAnsiTheme="majorHAnsi" w:cstheme="majorHAnsi"/>
                <w:sz w:val="26"/>
                <w:szCs w:val="26"/>
                <w:lang w:eastAsia="zh-CN"/>
              </w:rPr>
              <w:lastRenderedPageBreak/>
              <w:t xml:space="preserve">Liên hệ với </w:t>
            </w:r>
            <w:r w:rsidR="002E7E1A" w:rsidRPr="003A4EE4">
              <w:rPr>
                <w:rFonts w:asciiTheme="majorHAnsi" w:eastAsia="SimSun" w:hAnsiTheme="majorHAnsi" w:cstheme="majorHAnsi"/>
                <w:sz w:val="26"/>
                <w:szCs w:val="26"/>
                <w:lang w:eastAsia="zh-CN"/>
              </w:rPr>
              <w:t>9.2</w:t>
            </w:r>
          </w:p>
        </w:tc>
        <w:tc>
          <w:tcPr>
            <w:tcW w:w="628" w:type="dxa"/>
            <w:tcBorders>
              <w:top w:val="single" w:sz="4" w:space="0" w:color="auto"/>
              <w:left w:val="single" w:sz="4" w:space="0" w:color="auto"/>
              <w:bottom w:val="single" w:sz="4" w:space="0" w:color="auto"/>
              <w:right w:val="single" w:sz="4" w:space="0" w:color="auto"/>
            </w:tcBorders>
            <w:vAlign w:val="center"/>
          </w:tcPr>
          <w:p w14:paraId="3145827F"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52AC0619"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2C72BD42"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48D34E17"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6D679C46"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AE3140E"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48522D8"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7296966D"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1615CB43"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5D237FF6"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35F0EA2B"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76543960"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182A1C33"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2288A1FA"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r>
      <w:tr w:rsidR="00310E8F" w:rsidRPr="003A4EE4" w14:paraId="077391C6" w14:textId="77777777" w:rsidTr="00916489">
        <w:trPr>
          <w:jc w:val="center"/>
        </w:trPr>
        <w:tc>
          <w:tcPr>
            <w:tcW w:w="564" w:type="dxa"/>
            <w:vMerge/>
            <w:tcBorders>
              <w:left w:val="single" w:sz="4" w:space="0" w:color="auto"/>
              <w:right w:val="single" w:sz="4" w:space="0" w:color="auto"/>
            </w:tcBorders>
            <w:vAlign w:val="center"/>
          </w:tcPr>
          <w:p w14:paraId="0C3D62EE"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2A08E8CE"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32D7DDFC"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1E6BDA66"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2AA64A55"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87E5919"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22CF318"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1769F7D"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ED121A0"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7803DF33"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4796984B"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775D5D52"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53D1F817"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39277A60"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3A8E7D8E"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r>
      <w:tr w:rsidR="00310E8F" w:rsidRPr="003A4EE4" w14:paraId="40797CE8" w14:textId="77777777" w:rsidTr="00916489">
        <w:trPr>
          <w:jc w:val="center"/>
        </w:trPr>
        <w:tc>
          <w:tcPr>
            <w:tcW w:w="564" w:type="dxa"/>
            <w:vMerge/>
            <w:tcBorders>
              <w:left w:val="single" w:sz="4" w:space="0" w:color="auto"/>
              <w:right w:val="single" w:sz="4" w:space="0" w:color="auto"/>
            </w:tcBorders>
            <w:vAlign w:val="center"/>
          </w:tcPr>
          <w:p w14:paraId="77ABFC98"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1C063EBE"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36A1CBAD"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80F7EB7"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57D2EA4"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E72FC4E"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C46150E"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7A26FF5"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2DADFAD9"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067D1F97"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0931A5A5"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50AC70D9"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027220BC"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6F5E6EFC"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14D4BD93"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r>
      <w:tr w:rsidR="00310E8F" w:rsidRPr="003A4EE4" w14:paraId="6EFA0D71" w14:textId="77777777" w:rsidTr="00916489">
        <w:trPr>
          <w:jc w:val="center"/>
        </w:trPr>
        <w:tc>
          <w:tcPr>
            <w:tcW w:w="564" w:type="dxa"/>
            <w:vMerge/>
            <w:tcBorders>
              <w:left w:val="single" w:sz="4" w:space="0" w:color="auto"/>
              <w:right w:val="single" w:sz="4" w:space="0" w:color="auto"/>
            </w:tcBorders>
            <w:vAlign w:val="center"/>
          </w:tcPr>
          <w:p w14:paraId="0FB99538"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5D9E3D04"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1A979AB9"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45175DA2"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2C6FF30F"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DCC4CCE"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1AB6A2F"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8153D68"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51E17854"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51D20C2D"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0229F624"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1ED463C0"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550377B8"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0114BCD1"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139C51C7"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r>
      <w:tr w:rsidR="00310E8F" w:rsidRPr="003A4EE4" w14:paraId="4D8E6288" w14:textId="77777777" w:rsidTr="00916489">
        <w:trPr>
          <w:jc w:val="center"/>
        </w:trPr>
        <w:tc>
          <w:tcPr>
            <w:tcW w:w="564" w:type="dxa"/>
            <w:vMerge/>
            <w:tcBorders>
              <w:left w:val="single" w:sz="4" w:space="0" w:color="auto"/>
              <w:bottom w:val="single" w:sz="4" w:space="0" w:color="auto"/>
              <w:right w:val="single" w:sz="4" w:space="0" w:color="auto"/>
            </w:tcBorders>
            <w:vAlign w:val="center"/>
          </w:tcPr>
          <w:p w14:paraId="09E29EB4"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55EF17D0"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507157C9"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27418FF7"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193CB752"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9518E4B"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58CCB45A"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02FCA1F"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469D08C"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6A7230B2"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39C31274" w14:textId="77777777" w:rsidR="00310E8F" w:rsidRPr="003A4EE4" w:rsidRDefault="00310E8F" w:rsidP="003A4EE4">
            <w:pPr>
              <w:widowControl/>
              <w:spacing w:line="312"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0BA7B44D"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3BBC9E60"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4E14AFC0"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0AA741A7" w14:textId="77777777" w:rsidR="00310E8F" w:rsidRPr="003A4EE4" w:rsidRDefault="00310E8F" w:rsidP="003A4EE4">
            <w:pPr>
              <w:widowControl/>
              <w:spacing w:line="312" w:lineRule="auto"/>
              <w:jc w:val="center"/>
              <w:rPr>
                <w:rFonts w:asciiTheme="majorHAnsi" w:eastAsia="SimSun" w:hAnsiTheme="majorHAnsi" w:cstheme="majorHAnsi"/>
                <w:sz w:val="26"/>
                <w:szCs w:val="26"/>
                <w:lang w:eastAsia="zh-CN"/>
              </w:rPr>
            </w:pPr>
          </w:p>
        </w:tc>
      </w:tr>
    </w:tbl>
    <w:p w14:paraId="6A66E474" w14:textId="77777777" w:rsidR="002E7E1A" w:rsidRPr="003A4EE4" w:rsidRDefault="002E7E1A" w:rsidP="003A4EE4">
      <w:pPr>
        <w:widowControl/>
        <w:spacing w:line="312" w:lineRule="auto"/>
        <w:jc w:val="both"/>
        <w:rPr>
          <w:rFonts w:asciiTheme="majorHAnsi" w:eastAsia="SimSun" w:hAnsiTheme="majorHAnsi" w:cstheme="majorHAnsi"/>
          <w:sz w:val="26"/>
          <w:szCs w:val="26"/>
          <w:lang w:eastAsia="zh-CN"/>
        </w:rPr>
      </w:pPr>
      <w:r w:rsidRPr="003A4EE4">
        <w:rPr>
          <w:rFonts w:asciiTheme="majorHAnsi" w:eastAsia="SimSun" w:hAnsiTheme="majorHAnsi" w:cstheme="majorHAnsi"/>
          <w:sz w:val="26"/>
          <w:szCs w:val="26"/>
          <w:lang w:eastAsia="zh-CN"/>
        </w:rPr>
        <w:t>Tích (X) nếu bài kiểm tra, đánh giá liên quan đến những nội dung cần đạt tại mục 9.2</w:t>
      </w:r>
    </w:p>
    <w:p w14:paraId="0857294F" w14:textId="77777777" w:rsidR="002E7E1A" w:rsidRPr="003A4EE4" w:rsidRDefault="002E7E1A" w:rsidP="003A4EE4">
      <w:pPr>
        <w:widowControl/>
        <w:spacing w:line="312" w:lineRule="auto"/>
        <w:jc w:val="both"/>
        <w:rPr>
          <w:rFonts w:asciiTheme="majorHAnsi" w:eastAsia="SimSun" w:hAnsiTheme="majorHAnsi" w:cstheme="majorHAnsi"/>
          <w:sz w:val="26"/>
          <w:szCs w:val="26"/>
          <w:lang w:eastAsia="zh-CN"/>
        </w:rPr>
      </w:pPr>
    </w:p>
    <w:p w14:paraId="12D87625" w14:textId="77777777" w:rsidR="00B32A1A" w:rsidRPr="003A4EE4" w:rsidRDefault="00B32A1A" w:rsidP="003A4EE4">
      <w:pPr>
        <w:widowControl/>
        <w:spacing w:line="312" w:lineRule="auto"/>
        <w:jc w:val="both"/>
        <w:rPr>
          <w:rFonts w:asciiTheme="majorHAnsi" w:eastAsia="SimSun" w:hAnsiTheme="majorHAnsi" w:cstheme="majorHAnsi"/>
          <w:sz w:val="26"/>
          <w:szCs w:val="26"/>
          <w:lang w:eastAsia="zh-CN"/>
        </w:rPr>
      </w:pPr>
      <w:r w:rsidRPr="003A4EE4">
        <w:rPr>
          <w:rFonts w:asciiTheme="majorHAnsi" w:eastAsia="SimSun" w:hAnsiTheme="majorHAnsi" w:cstheme="majorHAnsi"/>
          <w:sz w:val="26"/>
          <w:szCs w:val="26"/>
          <w:lang w:val="vi-VN" w:eastAsia="zh-CN"/>
        </w:rPr>
        <w:t>(</w:t>
      </w:r>
      <w:r w:rsidRPr="003A4EE4">
        <w:rPr>
          <w:rFonts w:asciiTheme="majorHAnsi" w:eastAsia="SimSun" w:hAnsiTheme="majorHAnsi" w:cstheme="majorHAnsi"/>
          <w:sz w:val="26"/>
          <w:szCs w:val="26"/>
          <w:lang w:eastAsia="zh-CN"/>
        </w:rPr>
        <w:t>1</w:t>
      </w:r>
      <w:r w:rsidRPr="003A4EE4">
        <w:rPr>
          <w:rFonts w:asciiTheme="majorHAnsi" w:eastAsia="SimSun" w:hAnsiTheme="majorHAnsi" w:cstheme="majorHAnsi"/>
          <w:sz w:val="26"/>
          <w:szCs w:val="26"/>
          <w:lang w:val="vi-VN" w:eastAsia="zh-CN"/>
        </w:rPr>
        <w:t>) Điểm chuyên cần (vắng học 2% tổng số tiết trừ 1 điểm, tính theo thang điểm 10)</w:t>
      </w:r>
    </w:p>
    <w:p w14:paraId="153936FF" w14:textId="77777777" w:rsidR="00EC178B" w:rsidRPr="003A4EE4" w:rsidRDefault="00EC178B" w:rsidP="003A4EE4">
      <w:pPr>
        <w:widowControl/>
        <w:spacing w:line="312" w:lineRule="auto"/>
        <w:jc w:val="both"/>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w:t>
      </w:r>
      <w:r w:rsidR="00B32A1A" w:rsidRPr="003A4EE4">
        <w:rPr>
          <w:rFonts w:asciiTheme="majorHAnsi" w:eastAsia="SimSun" w:hAnsiTheme="majorHAnsi" w:cstheme="majorHAnsi"/>
          <w:sz w:val="26"/>
          <w:szCs w:val="26"/>
          <w:lang w:eastAsia="zh-CN"/>
        </w:rPr>
        <w:t>2</w:t>
      </w:r>
      <w:r w:rsidRPr="003A4EE4">
        <w:rPr>
          <w:rFonts w:asciiTheme="majorHAnsi" w:eastAsia="SimSun" w:hAnsiTheme="majorHAnsi" w:cstheme="majorHAnsi"/>
          <w:sz w:val="26"/>
          <w:szCs w:val="26"/>
          <w:lang w:val="vi-VN" w:eastAsia="zh-CN"/>
        </w:rPr>
        <w:t>) Điểm kiểm tra thường xuyên trong quá trình học tập;</w:t>
      </w:r>
    </w:p>
    <w:p w14:paraId="4EFF8809" w14:textId="77777777" w:rsidR="00EC178B" w:rsidRPr="003A4EE4" w:rsidRDefault="00EC178B" w:rsidP="003A4EE4">
      <w:pPr>
        <w:widowControl/>
        <w:spacing w:line="312" w:lineRule="auto"/>
        <w:jc w:val="both"/>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w:t>
      </w:r>
      <w:r w:rsidR="00B32A1A" w:rsidRPr="003A4EE4">
        <w:rPr>
          <w:rFonts w:asciiTheme="majorHAnsi" w:eastAsia="SimSun" w:hAnsiTheme="majorHAnsi" w:cstheme="majorHAnsi"/>
          <w:sz w:val="26"/>
          <w:szCs w:val="26"/>
          <w:lang w:val="vi-VN" w:eastAsia="zh-CN"/>
        </w:rPr>
        <w:t>3</w:t>
      </w:r>
      <w:r w:rsidRPr="003A4EE4">
        <w:rPr>
          <w:rFonts w:asciiTheme="majorHAnsi" w:eastAsia="SimSun" w:hAnsiTheme="majorHAnsi" w:cstheme="majorHAnsi"/>
          <w:sz w:val="26"/>
          <w:szCs w:val="26"/>
          <w:lang w:val="vi-VN" w:eastAsia="zh-CN"/>
        </w:rPr>
        <w:t>) Điểm đánh giá nhận thức và thái độ tham gia thảo luận;</w:t>
      </w:r>
    </w:p>
    <w:p w14:paraId="3C12B256" w14:textId="77777777" w:rsidR="00EC178B" w:rsidRPr="003A4EE4" w:rsidRDefault="00EC178B" w:rsidP="003A4EE4">
      <w:pPr>
        <w:widowControl/>
        <w:spacing w:line="312" w:lineRule="auto"/>
        <w:jc w:val="both"/>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w:t>
      </w:r>
      <w:r w:rsidR="00B32A1A" w:rsidRPr="003A4EE4">
        <w:rPr>
          <w:rFonts w:asciiTheme="majorHAnsi" w:eastAsia="SimSun" w:hAnsiTheme="majorHAnsi" w:cstheme="majorHAnsi"/>
          <w:sz w:val="26"/>
          <w:szCs w:val="26"/>
          <w:lang w:val="vi-VN" w:eastAsia="zh-CN"/>
        </w:rPr>
        <w:t>4</w:t>
      </w:r>
      <w:r w:rsidRPr="003A4EE4">
        <w:rPr>
          <w:rFonts w:asciiTheme="majorHAnsi" w:eastAsia="SimSun" w:hAnsiTheme="majorHAnsi" w:cstheme="majorHAnsi"/>
          <w:sz w:val="26"/>
          <w:szCs w:val="26"/>
          <w:lang w:val="vi-VN" w:eastAsia="zh-CN"/>
        </w:rPr>
        <w:t>) Điểm đánh giá thực hiện bài tập, thực hành;</w:t>
      </w:r>
    </w:p>
    <w:p w14:paraId="34506AC1" w14:textId="77777777" w:rsidR="00B32A1A" w:rsidRPr="003A4EE4" w:rsidRDefault="00B32A1A" w:rsidP="003A4EE4">
      <w:pPr>
        <w:widowControl/>
        <w:spacing w:line="312" w:lineRule="auto"/>
        <w:jc w:val="both"/>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(5) Điểm thi giữa kỳ;</w:t>
      </w:r>
    </w:p>
    <w:p w14:paraId="0C1C3BF8" w14:textId="77777777" w:rsidR="00B32A1A" w:rsidRPr="003A4EE4" w:rsidRDefault="00B32A1A" w:rsidP="003A4EE4">
      <w:pPr>
        <w:widowControl/>
        <w:spacing w:line="312" w:lineRule="auto"/>
        <w:jc w:val="both"/>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(6) Điểm đánh giá định kỳ;</w:t>
      </w:r>
    </w:p>
    <w:p w14:paraId="32354201" w14:textId="77777777" w:rsidR="00443762" w:rsidRPr="003A4EE4" w:rsidRDefault="00443762" w:rsidP="003A4EE4">
      <w:pPr>
        <w:widowControl/>
        <w:spacing w:line="312" w:lineRule="auto"/>
        <w:jc w:val="both"/>
        <w:rPr>
          <w:rFonts w:asciiTheme="majorHAnsi" w:eastAsia="SimSun" w:hAnsiTheme="majorHAnsi" w:cstheme="majorHAnsi"/>
          <w:sz w:val="26"/>
          <w:szCs w:val="26"/>
          <w:lang w:val="vi-VN" w:eastAsia="zh-CN"/>
        </w:rPr>
      </w:pPr>
      <w:r w:rsidRPr="003A4EE4">
        <w:rPr>
          <w:rFonts w:asciiTheme="majorHAnsi" w:eastAsia="SimSun" w:hAnsiTheme="majorHAnsi" w:cstheme="majorHAnsi"/>
          <w:sz w:val="26"/>
          <w:szCs w:val="26"/>
          <w:lang w:val="vi-VN" w:eastAsia="zh-CN"/>
        </w:rPr>
        <w:t>(7</w:t>
      </w:r>
      <w:r w:rsidR="00B32A1A" w:rsidRPr="003A4EE4">
        <w:rPr>
          <w:rFonts w:asciiTheme="majorHAnsi" w:eastAsia="SimSun" w:hAnsiTheme="majorHAnsi" w:cstheme="majorHAnsi"/>
          <w:sz w:val="26"/>
          <w:szCs w:val="26"/>
          <w:lang w:val="vi-VN" w:eastAsia="zh-CN"/>
        </w:rPr>
        <w:t>) Thi kết thúc học phần</w:t>
      </w:r>
      <w:r w:rsidRPr="003A4EE4">
        <w:rPr>
          <w:rFonts w:asciiTheme="majorHAnsi" w:eastAsia="SimSun" w:hAnsiTheme="majorHAnsi" w:cstheme="majorHAnsi"/>
          <w:sz w:val="26"/>
          <w:szCs w:val="26"/>
          <w:lang w:val="vi-VN" w:eastAsia="zh-CN"/>
        </w:rPr>
        <w:t xml:space="preserve"> hoặc Điểm tiểu luận.</w:t>
      </w:r>
    </w:p>
    <w:p w14:paraId="403200F2" w14:textId="77777777" w:rsidR="00EC178B" w:rsidRPr="003A4EE4" w:rsidRDefault="00B32A1A" w:rsidP="003A4EE4">
      <w:pPr>
        <w:widowControl/>
        <w:spacing w:line="312" w:lineRule="auto"/>
        <w:jc w:val="both"/>
        <w:rPr>
          <w:rFonts w:asciiTheme="majorHAnsi" w:eastAsia="SimSun" w:hAnsiTheme="majorHAnsi" w:cstheme="majorHAnsi"/>
          <w:sz w:val="26"/>
          <w:szCs w:val="26"/>
          <w:lang w:eastAsia="zh-CN"/>
        </w:rPr>
      </w:pPr>
      <w:r w:rsidRPr="003A4EE4">
        <w:rPr>
          <w:rFonts w:asciiTheme="majorHAnsi" w:eastAsia="SimSun" w:hAnsiTheme="majorHAnsi" w:cstheme="majorHAnsi"/>
          <w:sz w:val="26"/>
          <w:szCs w:val="26"/>
          <w:lang w:val="vi-VN" w:eastAsia="zh-CN"/>
        </w:rPr>
        <w:tab/>
      </w:r>
      <w:r w:rsidR="00EC178B" w:rsidRPr="003A4EE4">
        <w:rPr>
          <w:rFonts w:asciiTheme="majorHAnsi" w:eastAsia="SimSun" w:hAnsiTheme="majorHAnsi" w:cstheme="majorHAnsi"/>
          <w:sz w:val="26"/>
          <w:szCs w:val="26"/>
          <w:lang w:val="vi-VN" w:eastAsia="zh-CN"/>
        </w:rPr>
        <w:t>Điểm thi kết thúc học phần có trọng số 60%. Hình thức thi: Thi viết.</w:t>
      </w:r>
    </w:p>
    <w:p w14:paraId="2DC46F94" w14:textId="77777777" w:rsidR="00EC178B" w:rsidRPr="003A4EE4" w:rsidRDefault="00EC178B" w:rsidP="003A4EE4">
      <w:pPr>
        <w:widowControl/>
        <w:spacing w:line="312" w:lineRule="auto"/>
        <w:jc w:val="both"/>
        <w:rPr>
          <w:rFonts w:asciiTheme="majorHAnsi" w:eastAsia="SimSun" w:hAnsiTheme="majorHAnsi" w:cstheme="majorHAnsi"/>
          <w:b/>
          <w:sz w:val="26"/>
          <w:szCs w:val="26"/>
          <w:lang w:val="vi-VN" w:eastAsia="zh-CN"/>
        </w:rPr>
      </w:pPr>
      <w:r w:rsidRPr="003A4EE4">
        <w:rPr>
          <w:rFonts w:asciiTheme="majorHAnsi" w:eastAsia="SimSun" w:hAnsiTheme="majorHAnsi" w:cstheme="majorHAnsi"/>
          <w:b/>
          <w:sz w:val="26"/>
          <w:szCs w:val="26"/>
          <w:lang w:val="vi-VN" w:eastAsia="zh-CN"/>
        </w:rPr>
        <w:t xml:space="preserve">16. Phương pháp dạy và học: </w:t>
      </w:r>
      <w:r w:rsidRPr="003A4EE4">
        <w:rPr>
          <w:rFonts w:asciiTheme="majorHAnsi" w:eastAsia="SimSun" w:hAnsiTheme="majorHAnsi" w:cstheme="majorHAnsi"/>
          <w:sz w:val="26"/>
          <w:szCs w:val="26"/>
          <w:lang w:val="vi-VN" w:eastAsia="zh-CN"/>
        </w:rPr>
        <w:t>Giảng dạy lý thuyết kết hợp với thực hành.</w:t>
      </w:r>
    </w:p>
    <w:p w14:paraId="63F93B22" w14:textId="77777777" w:rsidR="0023748E" w:rsidRPr="003A4EE4" w:rsidRDefault="0023748E" w:rsidP="003A4EE4">
      <w:pPr>
        <w:spacing w:line="312" w:lineRule="auto"/>
        <w:rPr>
          <w:rFonts w:asciiTheme="majorHAnsi" w:hAnsiTheme="majorHAnsi" w:cstheme="majorHAnsi"/>
          <w:sz w:val="26"/>
          <w:szCs w:val="26"/>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021EA6" w:rsidRPr="003A4EE4" w14:paraId="20994FB0" w14:textId="77777777" w:rsidTr="00021EA6">
        <w:trPr>
          <w:jc w:val="center"/>
        </w:trPr>
        <w:tc>
          <w:tcPr>
            <w:tcW w:w="2322" w:type="dxa"/>
            <w:vAlign w:val="center"/>
          </w:tcPr>
          <w:p w14:paraId="6B5E744C" w14:textId="77777777" w:rsidR="00021EA6" w:rsidRPr="003A4EE4" w:rsidRDefault="00021EA6" w:rsidP="003A4EE4">
            <w:pPr>
              <w:spacing w:line="312" w:lineRule="auto"/>
              <w:jc w:val="center"/>
              <w:rPr>
                <w:rFonts w:asciiTheme="majorHAnsi" w:hAnsiTheme="majorHAnsi" w:cstheme="majorHAnsi"/>
                <w:b/>
                <w:sz w:val="26"/>
                <w:szCs w:val="26"/>
              </w:rPr>
            </w:pPr>
            <w:r w:rsidRPr="003A4EE4">
              <w:rPr>
                <w:rFonts w:asciiTheme="majorHAnsi" w:hAnsiTheme="majorHAnsi" w:cstheme="majorHAnsi"/>
                <w:b/>
                <w:sz w:val="26"/>
                <w:szCs w:val="26"/>
              </w:rPr>
              <w:t>Ban Giám hiệu</w:t>
            </w:r>
          </w:p>
        </w:tc>
        <w:tc>
          <w:tcPr>
            <w:tcW w:w="2323" w:type="dxa"/>
            <w:vAlign w:val="center"/>
          </w:tcPr>
          <w:p w14:paraId="21A0657F" w14:textId="732490AC" w:rsidR="00021EA6" w:rsidRPr="003A4EE4" w:rsidRDefault="0071732D" w:rsidP="003A4EE4">
            <w:pPr>
              <w:spacing w:line="312" w:lineRule="auto"/>
              <w:jc w:val="center"/>
              <w:rPr>
                <w:rFonts w:asciiTheme="majorHAnsi" w:hAnsiTheme="majorHAnsi" w:cstheme="majorHAnsi"/>
                <w:b/>
                <w:sz w:val="26"/>
                <w:szCs w:val="26"/>
              </w:rPr>
            </w:pPr>
            <w:r w:rsidRPr="003A4EE4">
              <w:rPr>
                <w:rFonts w:asciiTheme="majorHAnsi" w:hAnsiTheme="majorHAnsi" w:cstheme="majorHAnsi"/>
                <w:b/>
                <w:sz w:val="26"/>
                <w:szCs w:val="26"/>
                <w:lang w:val="vi-VN"/>
              </w:rPr>
              <w:t xml:space="preserve">         </w:t>
            </w:r>
            <w:r w:rsidR="00021EA6" w:rsidRPr="003A4EE4">
              <w:rPr>
                <w:rFonts w:asciiTheme="majorHAnsi" w:hAnsiTheme="majorHAnsi" w:cstheme="majorHAnsi"/>
                <w:b/>
                <w:sz w:val="26"/>
                <w:szCs w:val="26"/>
              </w:rPr>
              <w:t>Trưởng khoa</w:t>
            </w:r>
          </w:p>
        </w:tc>
        <w:tc>
          <w:tcPr>
            <w:tcW w:w="2323" w:type="dxa"/>
            <w:vAlign w:val="center"/>
          </w:tcPr>
          <w:p w14:paraId="2162838B" w14:textId="3C48F6D9" w:rsidR="00021EA6" w:rsidRPr="003A4EE4" w:rsidRDefault="00021EA6" w:rsidP="003A4EE4">
            <w:pPr>
              <w:spacing w:line="312" w:lineRule="auto"/>
              <w:rPr>
                <w:rFonts w:asciiTheme="majorHAnsi" w:hAnsiTheme="majorHAnsi" w:cstheme="majorHAnsi"/>
                <w:b/>
                <w:sz w:val="26"/>
                <w:szCs w:val="26"/>
              </w:rPr>
            </w:pPr>
          </w:p>
        </w:tc>
        <w:tc>
          <w:tcPr>
            <w:tcW w:w="2323" w:type="dxa"/>
            <w:vAlign w:val="center"/>
          </w:tcPr>
          <w:p w14:paraId="5B5D2D22" w14:textId="77777777" w:rsidR="00021EA6" w:rsidRPr="003A4EE4" w:rsidRDefault="00021EA6" w:rsidP="003A4EE4">
            <w:pPr>
              <w:spacing w:line="312" w:lineRule="auto"/>
              <w:jc w:val="center"/>
              <w:rPr>
                <w:rFonts w:asciiTheme="majorHAnsi" w:hAnsiTheme="majorHAnsi" w:cstheme="majorHAnsi"/>
                <w:b/>
                <w:sz w:val="26"/>
                <w:szCs w:val="26"/>
              </w:rPr>
            </w:pPr>
            <w:r w:rsidRPr="003A4EE4">
              <w:rPr>
                <w:rFonts w:asciiTheme="majorHAnsi" w:hAnsiTheme="majorHAnsi" w:cstheme="majorHAnsi"/>
                <w:b/>
                <w:sz w:val="26"/>
                <w:szCs w:val="26"/>
              </w:rPr>
              <w:t>Người soạn</w:t>
            </w:r>
          </w:p>
        </w:tc>
      </w:tr>
    </w:tbl>
    <w:p w14:paraId="3492E0B7" w14:textId="5CCEFCAF" w:rsidR="00021EA6" w:rsidRPr="003A4EE4" w:rsidRDefault="00021EA6" w:rsidP="003A4EE4">
      <w:pPr>
        <w:spacing w:line="312" w:lineRule="auto"/>
        <w:rPr>
          <w:rFonts w:asciiTheme="majorHAnsi" w:hAnsiTheme="majorHAnsi" w:cstheme="majorHAnsi"/>
          <w:sz w:val="26"/>
          <w:szCs w:val="26"/>
          <w:lang w:val="vi-VN"/>
        </w:rPr>
      </w:pPr>
    </w:p>
    <w:p w14:paraId="0BC0BC7D" w14:textId="7C0BC4FF" w:rsidR="0071732D" w:rsidRPr="003A4EE4" w:rsidRDefault="0071732D" w:rsidP="003A4EE4">
      <w:pPr>
        <w:spacing w:line="312" w:lineRule="auto"/>
        <w:rPr>
          <w:rFonts w:asciiTheme="majorHAnsi" w:hAnsiTheme="majorHAnsi" w:cstheme="majorHAnsi"/>
          <w:sz w:val="26"/>
          <w:szCs w:val="26"/>
          <w:lang w:val="vi-VN"/>
        </w:rPr>
      </w:pPr>
    </w:p>
    <w:p w14:paraId="6A9176AD" w14:textId="6982B76B" w:rsidR="0071732D" w:rsidRPr="003A4EE4" w:rsidRDefault="0071732D" w:rsidP="003A4EE4">
      <w:pPr>
        <w:spacing w:line="312" w:lineRule="auto"/>
        <w:rPr>
          <w:rFonts w:asciiTheme="majorHAnsi" w:hAnsiTheme="majorHAnsi" w:cstheme="majorHAnsi"/>
          <w:sz w:val="26"/>
          <w:szCs w:val="26"/>
          <w:lang w:val="vi-VN"/>
        </w:rPr>
      </w:pPr>
    </w:p>
    <w:p w14:paraId="56C36547" w14:textId="211133BB" w:rsidR="0071732D" w:rsidRPr="003A4EE4" w:rsidRDefault="0071732D" w:rsidP="003A4EE4">
      <w:pPr>
        <w:spacing w:line="312" w:lineRule="auto"/>
        <w:rPr>
          <w:rFonts w:asciiTheme="majorHAnsi" w:hAnsiTheme="majorHAnsi" w:cstheme="majorHAnsi"/>
          <w:sz w:val="26"/>
          <w:szCs w:val="26"/>
          <w:lang w:val="vi-VN"/>
        </w:rPr>
      </w:pPr>
    </w:p>
    <w:p w14:paraId="2BFA45BB" w14:textId="4786DF83" w:rsidR="0071732D" w:rsidRPr="003A4EE4" w:rsidRDefault="0071732D" w:rsidP="003A4EE4">
      <w:pPr>
        <w:spacing w:line="312" w:lineRule="auto"/>
        <w:rPr>
          <w:rFonts w:asciiTheme="majorHAnsi" w:hAnsiTheme="majorHAnsi" w:cstheme="majorHAnsi"/>
          <w:b/>
          <w:bCs/>
          <w:sz w:val="26"/>
          <w:szCs w:val="26"/>
          <w:lang w:val="vi-VN"/>
        </w:rPr>
      </w:pPr>
      <w:r w:rsidRPr="003A4EE4">
        <w:rPr>
          <w:rFonts w:asciiTheme="majorHAnsi" w:hAnsiTheme="majorHAnsi" w:cstheme="majorHAnsi"/>
          <w:sz w:val="26"/>
          <w:szCs w:val="26"/>
          <w:lang w:val="vi-VN"/>
        </w:rPr>
        <w:tab/>
      </w:r>
      <w:r w:rsidRPr="003A4EE4">
        <w:rPr>
          <w:rFonts w:asciiTheme="majorHAnsi" w:hAnsiTheme="majorHAnsi" w:cstheme="majorHAnsi"/>
          <w:sz w:val="26"/>
          <w:szCs w:val="26"/>
          <w:lang w:val="vi-VN"/>
        </w:rPr>
        <w:tab/>
      </w:r>
      <w:r w:rsidRPr="003A4EE4">
        <w:rPr>
          <w:rFonts w:asciiTheme="majorHAnsi" w:hAnsiTheme="majorHAnsi" w:cstheme="majorHAnsi"/>
          <w:sz w:val="26"/>
          <w:szCs w:val="26"/>
          <w:lang w:val="vi-VN"/>
        </w:rPr>
        <w:tab/>
      </w:r>
      <w:r w:rsidRPr="003A4EE4">
        <w:rPr>
          <w:rFonts w:asciiTheme="majorHAnsi" w:hAnsiTheme="majorHAnsi" w:cstheme="majorHAnsi"/>
          <w:sz w:val="26"/>
          <w:szCs w:val="26"/>
          <w:lang w:val="vi-VN"/>
        </w:rPr>
        <w:tab/>
      </w:r>
      <w:r w:rsidRPr="003A4EE4">
        <w:rPr>
          <w:rFonts w:asciiTheme="majorHAnsi" w:hAnsiTheme="majorHAnsi" w:cstheme="majorHAnsi"/>
          <w:sz w:val="26"/>
          <w:szCs w:val="26"/>
          <w:lang w:val="vi-VN"/>
        </w:rPr>
        <w:tab/>
      </w:r>
      <w:r w:rsidRPr="003A4EE4">
        <w:rPr>
          <w:rFonts w:asciiTheme="majorHAnsi" w:hAnsiTheme="majorHAnsi" w:cstheme="majorHAnsi"/>
          <w:sz w:val="26"/>
          <w:szCs w:val="26"/>
          <w:lang w:val="vi-VN"/>
        </w:rPr>
        <w:tab/>
      </w:r>
      <w:r w:rsidRPr="003A4EE4">
        <w:rPr>
          <w:rFonts w:asciiTheme="majorHAnsi" w:hAnsiTheme="majorHAnsi" w:cstheme="majorHAnsi"/>
          <w:sz w:val="26"/>
          <w:szCs w:val="26"/>
          <w:lang w:val="vi-VN"/>
        </w:rPr>
        <w:tab/>
      </w:r>
      <w:r w:rsidRPr="003A4EE4">
        <w:rPr>
          <w:rFonts w:asciiTheme="majorHAnsi" w:hAnsiTheme="majorHAnsi" w:cstheme="majorHAnsi"/>
          <w:sz w:val="26"/>
          <w:szCs w:val="26"/>
          <w:lang w:val="vi-VN"/>
        </w:rPr>
        <w:tab/>
      </w:r>
      <w:r w:rsidRPr="003A4EE4">
        <w:rPr>
          <w:rFonts w:asciiTheme="majorHAnsi" w:hAnsiTheme="majorHAnsi" w:cstheme="majorHAnsi"/>
          <w:sz w:val="26"/>
          <w:szCs w:val="26"/>
          <w:lang w:val="vi-VN"/>
        </w:rPr>
        <w:tab/>
      </w:r>
      <w:r w:rsidRPr="003A4EE4">
        <w:rPr>
          <w:rFonts w:asciiTheme="majorHAnsi" w:hAnsiTheme="majorHAnsi" w:cstheme="majorHAnsi"/>
          <w:sz w:val="26"/>
          <w:szCs w:val="26"/>
          <w:lang w:val="vi-VN"/>
        </w:rPr>
        <w:tab/>
      </w:r>
      <w:r w:rsidRPr="003A4EE4">
        <w:rPr>
          <w:rFonts w:asciiTheme="majorHAnsi" w:hAnsiTheme="majorHAnsi" w:cstheme="majorHAnsi"/>
          <w:b/>
          <w:bCs/>
          <w:sz w:val="26"/>
          <w:szCs w:val="26"/>
          <w:lang w:val="vi-VN"/>
        </w:rPr>
        <w:t>Ngô Thị Hoản</w:t>
      </w:r>
    </w:p>
    <w:sectPr w:rsidR="0071732D" w:rsidRPr="003A4EE4"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6108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97F"/>
    <w:rsid w:val="00002A3B"/>
    <w:rsid w:val="0000711A"/>
    <w:rsid w:val="00021EA6"/>
    <w:rsid w:val="00041E5C"/>
    <w:rsid w:val="001309F7"/>
    <w:rsid w:val="001533B9"/>
    <w:rsid w:val="00160B3D"/>
    <w:rsid w:val="00181C51"/>
    <w:rsid w:val="001D5009"/>
    <w:rsid w:val="0023748E"/>
    <w:rsid w:val="00245661"/>
    <w:rsid w:val="002D6030"/>
    <w:rsid w:val="002E3428"/>
    <w:rsid w:val="002E7E1A"/>
    <w:rsid w:val="00310E8F"/>
    <w:rsid w:val="003A4EE4"/>
    <w:rsid w:val="003B23B7"/>
    <w:rsid w:val="00400E7D"/>
    <w:rsid w:val="0042457A"/>
    <w:rsid w:val="004371C5"/>
    <w:rsid w:val="00443762"/>
    <w:rsid w:val="004D128C"/>
    <w:rsid w:val="00525B78"/>
    <w:rsid w:val="0057678E"/>
    <w:rsid w:val="005C15EF"/>
    <w:rsid w:val="00622D24"/>
    <w:rsid w:val="00667F4F"/>
    <w:rsid w:val="00690DE9"/>
    <w:rsid w:val="006C4DC0"/>
    <w:rsid w:val="006D52C7"/>
    <w:rsid w:val="006F0AD9"/>
    <w:rsid w:val="0071732D"/>
    <w:rsid w:val="007F048D"/>
    <w:rsid w:val="00831BEB"/>
    <w:rsid w:val="008461A2"/>
    <w:rsid w:val="008A1669"/>
    <w:rsid w:val="009642A1"/>
    <w:rsid w:val="00987165"/>
    <w:rsid w:val="00B32A1A"/>
    <w:rsid w:val="00B36FB7"/>
    <w:rsid w:val="00BA3BF2"/>
    <w:rsid w:val="00BB380D"/>
    <w:rsid w:val="00BC294B"/>
    <w:rsid w:val="00BF7DCA"/>
    <w:rsid w:val="00C201BF"/>
    <w:rsid w:val="00CA497F"/>
    <w:rsid w:val="00CC3D36"/>
    <w:rsid w:val="00CF371F"/>
    <w:rsid w:val="00CF6286"/>
    <w:rsid w:val="00D411A8"/>
    <w:rsid w:val="00D9234F"/>
    <w:rsid w:val="00DA6A87"/>
    <w:rsid w:val="00DA7FAC"/>
    <w:rsid w:val="00E81239"/>
    <w:rsid w:val="00EC178B"/>
    <w:rsid w:val="00EF249F"/>
    <w:rsid w:val="00EF44CD"/>
    <w:rsid w:val="00F35295"/>
    <w:rsid w:val="00F7137B"/>
    <w:rsid w:val="00F8153B"/>
    <w:rsid w:val="00F910E1"/>
    <w:rsid w:val="00FA356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C7B9"/>
  <w15:docId w15:val="{CA031728-94CB-4884-B0C2-C3485766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paragraph" w:styleId="Heading3">
    <w:name w:val="heading 3"/>
    <w:basedOn w:val="Normal"/>
    <w:next w:val="Normal"/>
    <w:link w:val="Heading3Char"/>
    <w:unhideWhenUsed/>
    <w:qFormat/>
    <w:rsid w:val="00160B3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customStyle="1" w:styleId="Heading3Char">
    <w:name w:val="Heading 3 Char"/>
    <w:basedOn w:val="DefaultParagraphFont"/>
    <w:link w:val="Heading3"/>
    <w:rsid w:val="00160B3D"/>
    <w:rPr>
      <w:rFonts w:asciiTheme="majorHAnsi" w:eastAsiaTheme="majorEastAsia" w:hAnsiTheme="majorHAnsi" w:cstheme="majorBidi"/>
      <w:color w:val="243F60" w:themeColor="accent1" w:themeShade="7F"/>
      <w:sz w:val="24"/>
      <w:szCs w:val="24"/>
      <w:lang w:val="en-US"/>
    </w:rPr>
  </w:style>
  <w:style w:type="character" w:styleId="Hyperlink">
    <w:name w:val="Hyperlink"/>
    <w:basedOn w:val="DefaultParagraphFont"/>
    <w:uiPriority w:val="99"/>
    <w:rsid w:val="004371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09%09%09%09%09BrowseSearch.aspx?mnuid=141&amp;search_field=author&amp;search_value=V&#361;%20Trung%20T&#7841;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09%09%09%09%09BrowseSearch.aspx?mnuid=141&amp;search_field=author&amp;search_value=V&#361;%20Trung%20T&#7841;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461D-2010-403A-ADE7-60EC2029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Admin</cp:lastModifiedBy>
  <cp:revision>34</cp:revision>
  <dcterms:created xsi:type="dcterms:W3CDTF">2021-04-15T01:14:00Z</dcterms:created>
  <dcterms:modified xsi:type="dcterms:W3CDTF">2022-12-20T15:32:00Z</dcterms:modified>
</cp:coreProperties>
</file>