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E624E5" w14:paraId="491146E1" w14:textId="77777777" w:rsidTr="00E624E5">
        <w:trPr>
          <w:cantSplit/>
        </w:trPr>
        <w:tc>
          <w:tcPr>
            <w:tcW w:w="3968" w:type="dxa"/>
            <w:tcBorders>
              <w:top w:val="nil"/>
              <w:left w:val="nil"/>
              <w:bottom w:val="nil"/>
              <w:right w:val="nil"/>
            </w:tcBorders>
            <w:tcMar>
              <w:left w:w="68" w:type="dxa"/>
              <w:right w:w="68" w:type="dxa"/>
            </w:tcMar>
          </w:tcPr>
          <w:p w14:paraId="4954EA1A" w14:textId="5E2F89F5" w:rsidR="0032105A" w:rsidRPr="00E624E5" w:rsidRDefault="0032105A" w:rsidP="00E624E5">
            <w:pPr>
              <w:spacing w:line="276" w:lineRule="auto"/>
              <w:jc w:val="center"/>
              <w:rPr>
                <w:b/>
                <w:bCs/>
                <w:sz w:val="26"/>
                <w:szCs w:val="26"/>
                <w:lang w:val="vi-VN"/>
              </w:rPr>
            </w:pPr>
            <w:r w:rsidRPr="00E624E5">
              <w:rPr>
                <w:b/>
                <w:bCs/>
                <w:sz w:val="26"/>
                <w:szCs w:val="26"/>
                <w:lang w:val="vi-VN"/>
              </w:rPr>
              <w:t xml:space="preserve">TRƯỜNG ĐẠI HỌC </w:t>
            </w:r>
            <w:r w:rsidR="00212AF5" w:rsidRPr="00E624E5">
              <w:rPr>
                <w:b/>
                <w:bCs/>
                <w:sz w:val="26"/>
                <w:szCs w:val="26"/>
              </w:rPr>
              <w:t>HẠ LONG</w:t>
            </w:r>
          </w:p>
        </w:tc>
        <w:tc>
          <w:tcPr>
            <w:tcW w:w="5881" w:type="dxa"/>
            <w:tcBorders>
              <w:top w:val="nil"/>
              <w:left w:val="nil"/>
              <w:bottom w:val="nil"/>
              <w:right w:val="nil"/>
            </w:tcBorders>
            <w:tcMar>
              <w:left w:w="68" w:type="dxa"/>
              <w:right w:w="68" w:type="dxa"/>
            </w:tcMar>
          </w:tcPr>
          <w:p w14:paraId="59A5CF5F" w14:textId="77777777" w:rsidR="0032105A" w:rsidRPr="00E624E5" w:rsidRDefault="0032105A" w:rsidP="00E624E5">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14:paraId="0529A3AC" w14:textId="77777777" w:rsidTr="00E624E5">
        <w:trPr>
          <w:cantSplit/>
        </w:trPr>
        <w:tc>
          <w:tcPr>
            <w:tcW w:w="3968" w:type="dxa"/>
            <w:tcBorders>
              <w:top w:val="nil"/>
              <w:left w:val="nil"/>
              <w:bottom w:val="nil"/>
              <w:right w:val="nil"/>
            </w:tcBorders>
            <w:tcMar>
              <w:left w:w="68" w:type="dxa"/>
              <w:right w:w="68" w:type="dxa"/>
            </w:tcMar>
          </w:tcPr>
          <w:p w14:paraId="36D8F7A3" w14:textId="6CBBF971" w:rsidR="0032105A" w:rsidRPr="00E624E5" w:rsidRDefault="0032105A" w:rsidP="00E624E5">
            <w:pPr>
              <w:spacing w:line="276" w:lineRule="auto"/>
              <w:jc w:val="center"/>
              <w:rPr>
                <w:b/>
                <w:bCs/>
                <w:sz w:val="26"/>
                <w:szCs w:val="26"/>
              </w:rPr>
            </w:pPr>
            <w:r w:rsidRPr="00E624E5">
              <w:rPr>
                <w:b/>
                <w:bCs/>
                <w:sz w:val="26"/>
                <w:szCs w:val="26"/>
                <w:lang w:val="vi-VN"/>
              </w:rPr>
              <w:t>Khoa</w:t>
            </w:r>
            <w:r w:rsidRPr="00E624E5">
              <w:rPr>
                <w:b/>
                <w:bCs/>
                <w:sz w:val="26"/>
                <w:szCs w:val="26"/>
              </w:rPr>
              <w:t xml:space="preserve"> </w:t>
            </w:r>
            <w:r w:rsidR="00E624E5" w:rsidRPr="00E624E5">
              <w:rPr>
                <w:b/>
                <w:bCs/>
                <w:sz w:val="26"/>
                <w:szCs w:val="26"/>
              </w:rPr>
              <w:t>Thủy sản</w:t>
            </w:r>
          </w:p>
        </w:tc>
        <w:tc>
          <w:tcPr>
            <w:tcW w:w="5881" w:type="dxa"/>
            <w:tcBorders>
              <w:top w:val="nil"/>
              <w:left w:val="nil"/>
              <w:bottom w:val="nil"/>
              <w:right w:val="nil"/>
            </w:tcBorders>
            <w:tcMar>
              <w:left w:w="68" w:type="dxa"/>
              <w:right w:w="68" w:type="dxa"/>
            </w:tcMar>
          </w:tcPr>
          <w:p w14:paraId="3CA0F026" w14:textId="37DB4FB6" w:rsidR="0032105A" w:rsidRPr="00E624E5" w:rsidRDefault="00E624E5" w:rsidP="00E624E5">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60800" behindDoc="0" locked="0" layoutInCell="1" allowOverlap="1" wp14:anchorId="1E79804D" wp14:editId="4CB3B547">
                      <wp:simplePos x="0" y="0"/>
                      <wp:positionH relativeFrom="column">
                        <wp:posOffset>952500</wp:posOffset>
                      </wp:positionH>
                      <wp:positionV relativeFrom="paragraph">
                        <wp:posOffset>194945</wp:posOffset>
                      </wp:positionV>
                      <wp:extent cx="18288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66991" id="_x0000_t32" coordsize="21600,21600" o:spt="32" o:oned="t" path="m,l21600,21600e" filled="f">
                      <v:path arrowok="t" fillok="f" o:connecttype="none"/>
                      <o:lock v:ext="edit" shapetype="t"/>
                    </v:shapetype>
                    <v:shape id="AutoShape 2" o:spid="_x0000_s1026" type="#_x0000_t32" style="position:absolute;margin-left:75pt;margin-top:15.35pt;width:2in;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"/>
                  </w:pict>
                </mc:Fallback>
              </mc:AlternateContent>
            </w:r>
            <w:r w:rsidR="0032105A" w:rsidRPr="00E624E5">
              <w:rPr>
                <w:b/>
                <w:bCs/>
                <w:sz w:val="26"/>
                <w:szCs w:val="26"/>
                <w:lang w:val="vi-VN"/>
              </w:rPr>
              <w:t xml:space="preserve"> Độc Lập - Tự Do - Hạnh Phúc</w:t>
            </w:r>
          </w:p>
        </w:tc>
      </w:tr>
      <w:tr w:rsidR="0032105A" w:rsidRPr="00E624E5" w14:paraId="50318CF0" w14:textId="77777777" w:rsidTr="00E624E5">
        <w:trPr>
          <w:cantSplit/>
        </w:trPr>
        <w:tc>
          <w:tcPr>
            <w:tcW w:w="3968" w:type="dxa"/>
            <w:tcBorders>
              <w:top w:val="nil"/>
              <w:left w:val="nil"/>
              <w:bottom w:val="nil"/>
              <w:right w:val="nil"/>
            </w:tcBorders>
            <w:tcMar>
              <w:left w:w="68" w:type="dxa"/>
              <w:right w:w="68" w:type="dxa"/>
            </w:tcMar>
          </w:tcPr>
          <w:p w14:paraId="2978A400" w14:textId="77777777" w:rsidR="0032105A" w:rsidRPr="00E624E5" w:rsidRDefault="0032105A" w:rsidP="00E624E5">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14:paraId="1438556A" w14:textId="3E5E0464" w:rsidR="0032105A" w:rsidRPr="00E624E5" w:rsidRDefault="0032105A" w:rsidP="00E624E5">
            <w:pPr>
              <w:spacing w:line="276" w:lineRule="auto"/>
              <w:jc w:val="center"/>
              <w:rPr>
                <w:b/>
                <w:bCs/>
                <w:sz w:val="26"/>
                <w:szCs w:val="26"/>
                <w:lang w:val="vi-VN"/>
              </w:rPr>
            </w:pPr>
          </w:p>
        </w:tc>
      </w:tr>
    </w:tbl>
    <w:p w14:paraId="17F8AD54"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2234"/>
      </w:tblGrid>
      <w:tr w:rsidR="0032105A" w:rsidRPr="00E624E5" w14:paraId="342539EF" w14:textId="77777777" w:rsidTr="00E624E5">
        <w:tc>
          <w:tcPr>
            <w:tcW w:w="9464" w:type="dxa"/>
            <w:gridSpan w:val="3"/>
          </w:tcPr>
          <w:p w14:paraId="3A1E36B3" w14:textId="77777777" w:rsidR="0032105A" w:rsidRPr="00E624E5" w:rsidRDefault="0032105A" w:rsidP="00E624E5">
            <w:pPr>
              <w:tabs>
                <w:tab w:val="left" w:pos="2325"/>
              </w:tabs>
              <w:spacing w:line="276" w:lineRule="auto"/>
              <w:jc w:val="center"/>
              <w:rPr>
                <w:b/>
                <w:bCs/>
                <w:sz w:val="26"/>
                <w:szCs w:val="26"/>
                <w:lang w:val="vi-VN"/>
              </w:rPr>
            </w:pPr>
            <w:r w:rsidRPr="00E624E5">
              <w:rPr>
                <w:b/>
                <w:bCs/>
                <w:sz w:val="26"/>
                <w:szCs w:val="26"/>
                <w:lang w:val="vi-VN"/>
              </w:rPr>
              <w:t>CHƯƠNG TRÌNH GIÁO DỤC ĐẠI HỌC</w:t>
            </w:r>
          </w:p>
        </w:tc>
      </w:tr>
      <w:tr w:rsidR="0032105A" w:rsidRPr="00E624E5" w14:paraId="74A79E8B" w14:textId="77777777" w:rsidTr="00E624E5">
        <w:tc>
          <w:tcPr>
            <w:tcW w:w="3173" w:type="dxa"/>
          </w:tcPr>
          <w:p w14:paraId="132C558D" w14:textId="77777777" w:rsidR="0032105A" w:rsidRPr="00E624E5" w:rsidRDefault="0032105A" w:rsidP="00E624E5">
            <w:pPr>
              <w:tabs>
                <w:tab w:val="left" w:pos="2325"/>
              </w:tabs>
              <w:spacing w:line="276" w:lineRule="auto"/>
              <w:rPr>
                <w:b/>
                <w:bCs/>
                <w:sz w:val="26"/>
                <w:szCs w:val="26"/>
                <w:lang w:val="vi-VN"/>
              </w:rPr>
            </w:pPr>
            <w:r w:rsidRPr="00E624E5">
              <w:rPr>
                <w:b/>
                <w:bCs/>
                <w:sz w:val="26"/>
                <w:szCs w:val="26"/>
                <w:lang w:val="vi-VN"/>
              </w:rPr>
              <w:t>Trình độ đào tạo: Đại học</w:t>
            </w:r>
          </w:p>
        </w:tc>
        <w:tc>
          <w:tcPr>
            <w:tcW w:w="4057" w:type="dxa"/>
          </w:tcPr>
          <w:p w14:paraId="26DABFE4" w14:textId="53FE78BC" w:rsidR="0032105A" w:rsidRPr="00E624E5" w:rsidRDefault="00F342AA" w:rsidP="00E624E5">
            <w:pPr>
              <w:tabs>
                <w:tab w:val="left" w:pos="2325"/>
              </w:tabs>
              <w:spacing w:line="276" w:lineRule="auto"/>
              <w:rPr>
                <w:b/>
                <w:bCs/>
                <w:sz w:val="26"/>
                <w:szCs w:val="26"/>
              </w:rPr>
            </w:pPr>
            <w:r w:rsidRPr="00E624E5">
              <w:rPr>
                <w:b/>
                <w:bCs/>
                <w:sz w:val="26"/>
                <w:szCs w:val="26"/>
                <w:lang w:val="vi-VN"/>
              </w:rPr>
              <w:t xml:space="preserve">   </w:t>
            </w:r>
            <w:r w:rsidR="0032105A" w:rsidRPr="00E624E5">
              <w:rPr>
                <w:b/>
                <w:bCs/>
                <w:sz w:val="26"/>
                <w:szCs w:val="26"/>
                <w:lang w:val="vi-VN"/>
              </w:rPr>
              <w:t xml:space="preserve">Ngành: </w:t>
            </w:r>
            <w:r w:rsidR="00E624E5" w:rsidRPr="00E624E5">
              <w:rPr>
                <w:b/>
                <w:bCs/>
                <w:sz w:val="26"/>
                <w:szCs w:val="26"/>
              </w:rPr>
              <w:t>Nuôi trồng thủy sản</w:t>
            </w:r>
          </w:p>
        </w:tc>
        <w:tc>
          <w:tcPr>
            <w:tcW w:w="2234" w:type="dxa"/>
          </w:tcPr>
          <w:p w14:paraId="3100541D" w14:textId="5CE3215B" w:rsidR="0032105A" w:rsidRPr="00E624E5" w:rsidRDefault="0032105A" w:rsidP="00E624E5">
            <w:pPr>
              <w:tabs>
                <w:tab w:val="left" w:pos="2325"/>
              </w:tabs>
              <w:spacing w:line="276" w:lineRule="auto"/>
              <w:rPr>
                <w:b/>
                <w:bCs/>
                <w:sz w:val="26"/>
                <w:szCs w:val="26"/>
              </w:rPr>
            </w:pPr>
            <w:r w:rsidRPr="00E624E5">
              <w:rPr>
                <w:b/>
                <w:bCs/>
                <w:sz w:val="26"/>
                <w:szCs w:val="26"/>
                <w:lang w:val="vi-VN"/>
              </w:rPr>
              <w:t xml:space="preserve">Mã số: </w:t>
            </w:r>
          </w:p>
        </w:tc>
      </w:tr>
    </w:tbl>
    <w:p w14:paraId="5D7A3BAC"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33"/>
      </w:tblGrid>
      <w:tr w:rsidR="0032105A" w:rsidRPr="00E624E5" w14:paraId="17D54BBC" w14:textId="77777777" w:rsidTr="0046702D">
        <w:tc>
          <w:tcPr>
            <w:tcW w:w="9469" w:type="dxa"/>
            <w:gridSpan w:val="2"/>
          </w:tcPr>
          <w:p w14:paraId="35501505" w14:textId="77777777" w:rsidR="0032105A" w:rsidRPr="00E624E5" w:rsidRDefault="0032105A" w:rsidP="00E624E5">
            <w:pPr>
              <w:spacing w:line="276" w:lineRule="auto"/>
              <w:jc w:val="center"/>
              <w:rPr>
                <w:b/>
                <w:bCs/>
                <w:sz w:val="26"/>
                <w:szCs w:val="26"/>
                <w:lang w:val="vi-VN"/>
              </w:rPr>
            </w:pPr>
            <w:r w:rsidRPr="00E624E5">
              <w:rPr>
                <w:b/>
                <w:bCs/>
                <w:sz w:val="26"/>
                <w:szCs w:val="26"/>
                <w:lang w:val="vi-VN"/>
              </w:rPr>
              <w:t>ĐỀ CƯƠNG CHI TIẾT HỌC PHẦN</w:t>
            </w:r>
          </w:p>
          <w:p w14:paraId="0DDC9A8C" w14:textId="77777777" w:rsidR="0032105A" w:rsidRPr="00E624E5" w:rsidRDefault="0032105A" w:rsidP="00E624E5">
            <w:pPr>
              <w:spacing w:line="276" w:lineRule="auto"/>
              <w:jc w:val="center"/>
              <w:rPr>
                <w:bCs/>
                <w:sz w:val="26"/>
                <w:szCs w:val="26"/>
                <w:lang w:val="vi-VN"/>
              </w:rPr>
            </w:pPr>
          </w:p>
          <w:p w14:paraId="63219F36" w14:textId="536294B8" w:rsidR="0032105A" w:rsidRPr="00E624E5" w:rsidRDefault="00C441B0" w:rsidP="00C441B0">
            <w:pPr>
              <w:spacing w:line="276" w:lineRule="auto"/>
              <w:rPr>
                <w:i/>
                <w:sz w:val="26"/>
                <w:szCs w:val="26"/>
              </w:rPr>
            </w:pPr>
            <w:r>
              <w:rPr>
                <w:b/>
                <w:sz w:val="26"/>
                <w:szCs w:val="26"/>
              </w:rPr>
              <w:t xml:space="preserve">1. </w:t>
            </w:r>
            <w:r w:rsidR="00736E6A">
              <w:rPr>
                <w:b/>
                <w:sz w:val="26"/>
                <w:szCs w:val="26"/>
              </w:rPr>
              <w:t>Thông tin chung về học phần</w:t>
            </w:r>
          </w:p>
          <w:p w14:paraId="5C432AFE" w14:textId="77777777" w:rsidR="0032105A" w:rsidRPr="00E624E5" w:rsidRDefault="0032105A" w:rsidP="00E624E5">
            <w:pPr>
              <w:spacing w:line="276" w:lineRule="auto"/>
              <w:jc w:val="center"/>
              <w:rPr>
                <w:bCs/>
                <w:sz w:val="26"/>
                <w:szCs w:val="26"/>
                <w:lang w:val="vi-VN"/>
              </w:rPr>
            </w:pPr>
          </w:p>
        </w:tc>
      </w:tr>
      <w:tr w:rsidR="0032105A" w:rsidRPr="00E624E5" w14:paraId="7F80F5CE" w14:textId="77777777" w:rsidTr="0046702D">
        <w:tc>
          <w:tcPr>
            <w:tcW w:w="4536" w:type="dxa"/>
          </w:tcPr>
          <w:p w14:paraId="6CC72FA1" w14:textId="36E030AE"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1.1. </w:t>
            </w:r>
            <w:r w:rsidR="0032105A" w:rsidRPr="00092EEE">
              <w:rPr>
                <w:b/>
                <w:bCs/>
                <w:i/>
                <w:sz w:val="26"/>
                <w:szCs w:val="26"/>
                <w:lang w:val="vi-VN"/>
              </w:rPr>
              <w:t>Mã học phần:</w:t>
            </w:r>
            <w:r w:rsidR="00212AF5" w:rsidRPr="00092EEE">
              <w:rPr>
                <w:b/>
                <w:bCs/>
                <w:i/>
                <w:sz w:val="26"/>
                <w:szCs w:val="26"/>
              </w:rPr>
              <w:t xml:space="preserve"> </w:t>
            </w:r>
          </w:p>
        </w:tc>
        <w:tc>
          <w:tcPr>
            <w:tcW w:w="4933" w:type="dxa"/>
          </w:tcPr>
          <w:p w14:paraId="307B2681" w14:textId="33AA7684" w:rsidR="0032105A" w:rsidRPr="005510BB" w:rsidRDefault="0032105A" w:rsidP="00E624E5">
            <w:pPr>
              <w:autoSpaceDE w:val="0"/>
              <w:autoSpaceDN w:val="0"/>
              <w:adjustRightInd w:val="0"/>
              <w:spacing w:before="60" w:after="60" w:line="276" w:lineRule="auto"/>
              <w:rPr>
                <w:b/>
                <w:bCs/>
                <w:sz w:val="26"/>
                <w:szCs w:val="26"/>
              </w:rPr>
            </w:pPr>
          </w:p>
        </w:tc>
      </w:tr>
      <w:tr w:rsidR="0032105A" w:rsidRPr="00E624E5" w14:paraId="2213B834" w14:textId="77777777" w:rsidTr="0046702D">
        <w:tc>
          <w:tcPr>
            <w:tcW w:w="4536" w:type="dxa"/>
          </w:tcPr>
          <w:p w14:paraId="1162E2F7" w14:textId="51B85209"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1.2. </w:t>
            </w:r>
            <w:r w:rsidR="00477CB2" w:rsidRPr="00092EEE">
              <w:rPr>
                <w:b/>
                <w:bCs/>
                <w:i/>
                <w:sz w:val="26"/>
                <w:szCs w:val="26"/>
                <w:lang w:val="vi-VN"/>
              </w:rPr>
              <w:t xml:space="preserve">Tên học phần: </w:t>
            </w:r>
          </w:p>
        </w:tc>
        <w:tc>
          <w:tcPr>
            <w:tcW w:w="4933" w:type="dxa"/>
          </w:tcPr>
          <w:p w14:paraId="19A9CC6A" w14:textId="6BC8071B" w:rsidR="0032105A" w:rsidRPr="00E624E5" w:rsidRDefault="00F73C86" w:rsidP="00E624E5">
            <w:pPr>
              <w:autoSpaceDE w:val="0"/>
              <w:autoSpaceDN w:val="0"/>
              <w:adjustRightInd w:val="0"/>
              <w:spacing w:before="60" w:after="60" w:line="276" w:lineRule="auto"/>
              <w:rPr>
                <w:b/>
                <w:bCs/>
                <w:sz w:val="26"/>
                <w:szCs w:val="26"/>
                <w:lang w:val="vi-VN"/>
              </w:rPr>
            </w:pPr>
            <w:r>
              <w:rPr>
                <w:b/>
                <w:bCs/>
                <w:sz w:val="26"/>
                <w:szCs w:val="26"/>
              </w:rPr>
              <w:t>Mô phôi động vật thủy sản</w:t>
            </w:r>
          </w:p>
        </w:tc>
      </w:tr>
      <w:tr w:rsidR="00477CB2" w:rsidRPr="00E624E5" w14:paraId="1CE52B51" w14:textId="77777777" w:rsidTr="0046702D">
        <w:tc>
          <w:tcPr>
            <w:tcW w:w="4536" w:type="dxa"/>
          </w:tcPr>
          <w:p w14:paraId="2BD72BAF" w14:textId="27300068" w:rsidR="00477CB2"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1.3. </w:t>
            </w:r>
            <w:r w:rsidR="00477CB2" w:rsidRPr="00092EEE">
              <w:rPr>
                <w:b/>
                <w:bCs/>
                <w:i/>
                <w:sz w:val="26"/>
                <w:szCs w:val="26"/>
                <w:lang w:val="vi-VN"/>
              </w:rPr>
              <w:t xml:space="preserve">Tên tiếng Anh: </w:t>
            </w:r>
          </w:p>
        </w:tc>
        <w:tc>
          <w:tcPr>
            <w:tcW w:w="4933" w:type="dxa"/>
          </w:tcPr>
          <w:p w14:paraId="78B39843" w14:textId="5EBDE6D9" w:rsidR="00477CB2" w:rsidRPr="00E624E5" w:rsidRDefault="00477CB2" w:rsidP="00E624E5">
            <w:pPr>
              <w:autoSpaceDE w:val="0"/>
              <w:autoSpaceDN w:val="0"/>
              <w:adjustRightInd w:val="0"/>
              <w:spacing w:before="60" w:after="60" w:line="276" w:lineRule="auto"/>
              <w:rPr>
                <w:b/>
                <w:bCs/>
                <w:sz w:val="26"/>
                <w:szCs w:val="26"/>
                <w:lang w:val="vi-VN"/>
              </w:rPr>
            </w:pPr>
          </w:p>
        </w:tc>
      </w:tr>
      <w:tr w:rsidR="0032105A" w:rsidRPr="00E624E5" w14:paraId="780E9659" w14:textId="77777777" w:rsidTr="0046702D">
        <w:tc>
          <w:tcPr>
            <w:tcW w:w="4536" w:type="dxa"/>
          </w:tcPr>
          <w:p w14:paraId="698E777C" w14:textId="778C6726"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1.4. </w:t>
            </w:r>
            <w:r w:rsidR="0032105A" w:rsidRPr="00092EEE">
              <w:rPr>
                <w:b/>
                <w:bCs/>
                <w:i/>
                <w:sz w:val="26"/>
                <w:szCs w:val="26"/>
                <w:lang w:val="vi-VN"/>
              </w:rPr>
              <w:t xml:space="preserve">Số tín chỉ: </w:t>
            </w:r>
          </w:p>
        </w:tc>
        <w:tc>
          <w:tcPr>
            <w:tcW w:w="4933" w:type="dxa"/>
          </w:tcPr>
          <w:p w14:paraId="198AACA9" w14:textId="13AA1DF2" w:rsidR="0032105A" w:rsidRPr="00E624E5" w:rsidRDefault="0032105A" w:rsidP="009A3948">
            <w:pPr>
              <w:tabs>
                <w:tab w:val="left" w:pos="2325"/>
              </w:tabs>
              <w:spacing w:before="60" w:after="60" w:line="276" w:lineRule="auto"/>
              <w:rPr>
                <w:bCs/>
                <w:sz w:val="26"/>
                <w:szCs w:val="26"/>
              </w:rPr>
            </w:pPr>
            <w:r w:rsidRPr="00E624E5">
              <w:rPr>
                <w:bCs/>
                <w:sz w:val="26"/>
                <w:szCs w:val="26"/>
                <w:lang w:val="vi-VN"/>
              </w:rPr>
              <w:t>0</w:t>
            </w:r>
            <w:r w:rsidR="00F73C86">
              <w:rPr>
                <w:bCs/>
                <w:sz w:val="26"/>
                <w:szCs w:val="26"/>
              </w:rPr>
              <w:t>3</w:t>
            </w:r>
            <w:r w:rsidR="00F33C56" w:rsidRPr="00E624E5">
              <w:rPr>
                <w:bCs/>
                <w:sz w:val="26"/>
                <w:szCs w:val="26"/>
              </w:rPr>
              <w:t xml:space="preserve"> (</w:t>
            </w:r>
            <w:r w:rsidR="00F73C86">
              <w:rPr>
                <w:bCs/>
                <w:sz w:val="26"/>
                <w:szCs w:val="26"/>
              </w:rPr>
              <w:t>2</w:t>
            </w:r>
            <w:r w:rsidR="00F33C56" w:rsidRPr="00E624E5">
              <w:rPr>
                <w:bCs/>
                <w:sz w:val="26"/>
                <w:szCs w:val="26"/>
              </w:rPr>
              <w:t>LT, 1TH)</w:t>
            </w:r>
          </w:p>
        </w:tc>
      </w:tr>
      <w:tr w:rsidR="0032105A" w:rsidRPr="00E624E5" w14:paraId="3008366B" w14:textId="77777777" w:rsidTr="0046702D">
        <w:tc>
          <w:tcPr>
            <w:tcW w:w="4536" w:type="dxa"/>
          </w:tcPr>
          <w:p w14:paraId="62AAD50F" w14:textId="0F260F9D"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1.5. </w:t>
            </w:r>
            <w:r w:rsidR="009E4704">
              <w:rPr>
                <w:b/>
                <w:bCs/>
                <w:i/>
                <w:sz w:val="26"/>
                <w:szCs w:val="26"/>
                <w:lang w:val="vi-VN"/>
              </w:rPr>
              <w:t>Phân bố thời gian</w:t>
            </w:r>
          </w:p>
        </w:tc>
        <w:tc>
          <w:tcPr>
            <w:tcW w:w="4933" w:type="dxa"/>
          </w:tcPr>
          <w:p w14:paraId="4EBC7CAF" w14:textId="77777777" w:rsidR="0032105A" w:rsidRPr="00E624E5" w:rsidRDefault="0032105A" w:rsidP="00E624E5">
            <w:pPr>
              <w:tabs>
                <w:tab w:val="left" w:pos="2325"/>
              </w:tabs>
              <w:spacing w:before="60" w:after="60" w:line="276" w:lineRule="auto"/>
              <w:jc w:val="center"/>
              <w:rPr>
                <w:b/>
                <w:bCs/>
                <w:sz w:val="26"/>
                <w:szCs w:val="26"/>
                <w:lang w:val="vi-VN"/>
              </w:rPr>
            </w:pPr>
          </w:p>
        </w:tc>
      </w:tr>
      <w:tr w:rsidR="0032105A" w:rsidRPr="00E624E5" w14:paraId="6FC2D6EB" w14:textId="77777777" w:rsidTr="0046702D">
        <w:tc>
          <w:tcPr>
            <w:tcW w:w="4536" w:type="dxa"/>
          </w:tcPr>
          <w:p w14:paraId="461C6F7A" w14:textId="77777777" w:rsidR="0032105A" w:rsidRPr="00E624E5" w:rsidRDefault="0032105A" w:rsidP="00E624E5">
            <w:pPr>
              <w:tabs>
                <w:tab w:val="left" w:pos="284"/>
              </w:tabs>
              <w:spacing w:before="60" w:after="60"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4933" w:type="dxa"/>
          </w:tcPr>
          <w:p w14:paraId="4BED7589" w14:textId="57AB6EA3" w:rsidR="0032105A" w:rsidRPr="00E624E5" w:rsidRDefault="00F73C86" w:rsidP="00E624E5">
            <w:pPr>
              <w:tabs>
                <w:tab w:val="left" w:pos="485"/>
              </w:tabs>
              <w:spacing w:before="60" w:after="60" w:line="276" w:lineRule="auto"/>
              <w:rPr>
                <w:b/>
                <w:bCs/>
                <w:sz w:val="26"/>
                <w:szCs w:val="26"/>
                <w:lang w:val="vi-VN"/>
              </w:rPr>
            </w:pPr>
            <w:r>
              <w:rPr>
                <w:bCs/>
                <w:sz w:val="26"/>
                <w:szCs w:val="26"/>
              </w:rPr>
              <w:t>30</w:t>
            </w:r>
            <w:r w:rsidR="0032105A" w:rsidRPr="00E624E5">
              <w:rPr>
                <w:bCs/>
                <w:sz w:val="26"/>
                <w:szCs w:val="26"/>
                <w:lang w:val="vi-VN"/>
              </w:rPr>
              <w:t xml:space="preserve"> tiết</w:t>
            </w:r>
          </w:p>
        </w:tc>
      </w:tr>
      <w:tr w:rsidR="0032105A" w:rsidRPr="00E624E5" w14:paraId="5A1E68C1" w14:textId="77777777" w:rsidTr="0046702D">
        <w:tc>
          <w:tcPr>
            <w:tcW w:w="4536" w:type="dxa"/>
          </w:tcPr>
          <w:p w14:paraId="20BBE085" w14:textId="3F83CCA3" w:rsidR="0032105A" w:rsidRPr="00E624E5" w:rsidRDefault="0032105A" w:rsidP="009A3948">
            <w:pPr>
              <w:tabs>
                <w:tab w:val="left" w:pos="284"/>
              </w:tabs>
              <w:spacing w:before="60" w:after="60"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14:paraId="62A11E90" w14:textId="7FDC52E4" w:rsidR="0032105A" w:rsidRPr="00E624E5" w:rsidRDefault="00212AF5" w:rsidP="00E624E5">
            <w:pPr>
              <w:tabs>
                <w:tab w:val="left" w:pos="2325"/>
              </w:tabs>
              <w:spacing w:before="60" w:after="60"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14:paraId="05A28020" w14:textId="77777777" w:rsidTr="0046702D">
        <w:tc>
          <w:tcPr>
            <w:tcW w:w="4536" w:type="dxa"/>
          </w:tcPr>
          <w:p w14:paraId="5BA5AA46" w14:textId="77777777" w:rsidR="0032105A" w:rsidRPr="00E624E5" w:rsidRDefault="0032105A" w:rsidP="00E624E5">
            <w:pPr>
              <w:tabs>
                <w:tab w:val="left" w:pos="2325"/>
              </w:tabs>
              <w:spacing w:before="60" w:after="60" w:line="276" w:lineRule="auto"/>
              <w:rPr>
                <w:bCs/>
                <w:sz w:val="26"/>
                <w:szCs w:val="26"/>
                <w:lang w:val="vi-VN"/>
              </w:rPr>
            </w:pPr>
            <w:r w:rsidRPr="00E624E5">
              <w:rPr>
                <w:bCs/>
                <w:sz w:val="26"/>
                <w:szCs w:val="26"/>
                <w:lang w:val="vi-VN"/>
              </w:rPr>
              <w:t xml:space="preserve">- Tự học:      </w:t>
            </w:r>
          </w:p>
        </w:tc>
        <w:tc>
          <w:tcPr>
            <w:tcW w:w="4933" w:type="dxa"/>
            <w:vAlign w:val="center"/>
          </w:tcPr>
          <w:p w14:paraId="7D822A6D" w14:textId="054E0A64" w:rsidR="0032105A" w:rsidRPr="00E624E5" w:rsidRDefault="00F73C86" w:rsidP="00E624E5">
            <w:pPr>
              <w:tabs>
                <w:tab w:val="left" w:pos="2325"/>
              </w:tabs>
              <w:spacing w:before="60" w:after="60" w:line="276" w:lineRule="auto"/>
              <w:rPr>
                <w:b/>
                <w:bCs/>
                <w:sz w:val="26"/>
                <w:szCs w:val="26"/>
                <w:lang w:val="vi-VN"/>
              </w:rPr>
            </w:pPr>
            <w:r>
              <w:rPr>
                <w:bCs/>
                <w:sz w:val="26"/>
                <w:szCs w:val="26"/>
              </w:rPr>
              <w:t>75</w:t>
            </w:r>
            <w:r w:rsidR="0032105A" w:rsidRPr="00E624E5">
              <w:rPr>
                <w:bCs/>
                <w:sz w:val="26"/>
                <w:szCs w:val="26"/>
                <w:lang w:val="vi-VN"/>
              </w:rPr>
              <w:t xml:space="preserve"> tiết</w:t>
            </w:r>
          </w:p>
        </w:tc>
      </w:tr>
      <w:tr w:rsidR="0032105A" w:rsidRPr="00E624E5" w14:paraId="0EFCC46D" w14:textId="77777777" w:rsidTr="0046702D">
        <w:tc>
          <w:tcPr>
            <w:tcW w:w="4536" w:type="dxa"/>
          </w:tcPr>
          <w:p w14:paraId="461A0E16" w14:textId="25FBB742" w:rsidR="0032105A" w:rsidRPr="009E4704" w:rsidRDefault="00E624E5" w:rsidP="00E624E5">
            <w:pPr>
              <w:autoSpaceDE w:val="0"/>
              <w:autoSpaceDN w:val="0"/>
              <w:adjustRightInd w:val="0"/>
              <w:spacing w:before="60" w:after="60" w:line="276" w:lineRule="auto"/>
              <w:rPr>
                <w:b/>
                <w:bCs/>
                <w:i/>
                <w:sz w:val="26"/>
                <w:szCs w:val="26"/>
                <w:lang w:val="vi-VN"/>
              </w:rPr>
            </w:pPr>
            <w:r w:rsidRPr="009E4704">
              <w:rPr>
                <w:b/>
                <w:bCs/>
                <w:i/>
                <w:sz w:val="26"/>
                <w:szCs w:val="26"/>
              </w:rPr>
              <w:t xml:space="preserve">1.6. </w:t>
            </w:r>
            <w:r w:rsidR="00F6604F" w:rsidRPr="009E4704">
              <w:rPr>
                <w:b/>
                <w:bCs/>
                <w:i/>
                <w:sz w:val="26"/>
                <w:szCs w:val="26"/>
              </w:rPr>
              <w:t>Quản lí,</w:t>
            </w:r>
            <w:r w:rsidR="0032105A" w:rsidRPr="009E4704">
              <w:rPr>
                <w:b/>
                <w:bCs/>
                <w:i/>
                <w:sz w:val="26"/>
                <w:szCs w:val="26"/>
                <w:lang w:val="vi-VN"/>
              </w:rPr>
              <w:t xml:space="preserve"> phụ trách học phần</w:t>
            </w:r>
          </w:p>
        </w:tc>
        <w:tc>
          <w:tcPr>
            <w:tcW w:w="4933" w:type="dxa"/>
          </w:tcPr>
          <w:p w14:paraId="709B4040" w14:textId="77777777" w:rsidR="0032105A" w:rsidRPr="00E624E5" w:rsidRDefault="0032105A" w:rsidP="00E624E5">
            <w:pPr>
              <w:tabs>
                <w:tab w:val="left" w:pos="2325"/>
              </w:tabs>
              <w:spacing w:before="60" w:after="60" w:line="276" w:lineRule="auto"/>
              <w:jc w:val="center"/>
              <w:rPr>
                <w:b/>
                <w:bCs/>
                <w:sz w:val="26"/>
                <w:szCs w:val="26"/>
                <w:lang w:val="vi-VN"/>
              </w:rPr>
            </w:pPr>
          </w:p>
        </w:tc>
      </w:tr>
      <w:tr w:rsidR="00F6604F" w:rsidRPr="00E624E5" w14:paraId="4EDFE8D8" w14:textId="77777777" w:rsidTr="0046702D">
        <w:tc>
          <w:tcPr>
            <w:tcW w:w="4536" w:type="dxa"/>
          </w:tcPr>
          <w:p w14:paraId="2064432E" w14:textId="5D5A5991" w:rsidR="00F6604F" w:rsidRPr="00E624E5" w:rsidRDefault="00F6604F" w:rsidP="00E624E5">
            <w:pPr>
              <w:tabs>
                <w:tab w:val="left" w:pos="284"/>
              </w:tabs>
              <w:spacing w:before="60" w:after="60" w:line="276" w:lineRule="auto"/>
              <w:rPr>
                <w:bCs/>
                <w:sz w:val="26"/>
                <w:szCs w:val="26"/>
              </w:rPr>
            </w:pPr>
            <w:r w:rsidRPr="00E624E5">
              <w:rPr>
                <w:bCs/>
                <w:sz w:val="26"/>
                <w:szCs w:val="26"/>
              </w:rPr>
              <w:t>- Khoa quản lí học phần:</w:t>
            </w:r>
          </w:p>
        </w:tc>
        <w:tc>
          <w:tcPr>
            <w:tcW w:w="4933" w:type="dxa"/>
            <w:vAlign w:val="center"/>
          </w:tcPr>
          <w:p w14:paraId="41720969" w14:textId="6CC6D7EA" w:rsidR="00F6604F" w:rsidRPr="00E624E5" w:rsidRDefault="009A3948" w:rsidP="00E624E5">
            <w:pPr>
              <w:tabs>
                <w:tab w:val="left" w:pos="2325"/>
              </w:tabs>
              <w:spacing w:before="60" w:after="60" w:line="276" w:lineRule="auto"/>
              <w:rPr>
                <w:bCs/>
                <w:sz w:val="26"/>
                <w:szCs w:val="26"/>
              </w:rPr>
            </w:pPr>
            <w:r>
              <w:rPr>
                <w:bCs/>
                <w:sz w:val="26"/>
                <w:szCs w:val="26"/>
              </w:rPr>
              <w:t>Khoa Thủy sản</w:t>
            </w:r>
          </w:p>
        </w:tc>
      </w:tr>
      <w:tr w:rsidR="0032105A" w:rsidRPr="00E624E5" w14:paraId="569AE741" w14:textId="77777777" w:rsidTr="0046702D">
        <w:tc>
          <w:tcPr>
            <w:tcW w:w="4536" w:type="dxa"/>
          </w:tcPr>
          <w:p w14:paraId="12082FBD" w14:textId="77777777" w:rsidR="0032105A" w:rsidRPr="00E624E5" w:rsidRDefault="0032105A" w:rsidP="00E624E5">
            <w:pPr>
              <w:tabs>
                <w:tab w:val="left" w:pos="284"/>
              </w:tabs>
              <w:spacing w:before="60" w:after="60" w:line="276" w:lineRule="auto"/>
              <w:rPr>
                <w:b/>
                <w:bCs/>
                <w:sz w:val="26"/>
                <w:szCs w:val="26"/>
                <w:lang w:val="vi-VN"/>
              </w:rPr>
            </w:pPr>
            <w:r w:rsidRPr="00E624E5">
              <w:rPr>
                <w:bCs/>
                <w:sz w:val="26"/>
                <w:szCs w:val="26"/>
                <w:lang w:val="vi-VN"/>
              </w:rPr>
              <w:t xml:space="preserve">- Giảng viên phụ trách chính:  </w:t>
            </w:r>
          </w:p>
        </w:tc>
        <w:tc>
          <w:tcPr>
            <w:tcW w:w="4933" w:type="dxa"/>
            <w:vAlign w:val="center"/>
          </w:tcPr>
          <w:p w14:paraId="5F1C2A98" w14:textId="260F0357" w:rsidR="0032105A" w:rsidRPr="00E624E5" w:rsidRDefault="005015D1" w:rsidP="00E624E5">
            <w:pPr>
              <w:tabs>
                <w:tab w:val="left" w:pos="2325"/>
              </w:tabs>
              <w:spacing w:before="60" w:after="60" w:line="276" w:lineRule="auto"/>
              <w:rPr>
                <w:bCs/>
                <w:sz w:val="26"/>
                <w:szCs w:val="26"/>
              </w:rPr>
            </w:pPr>
            <w:r>
              <w:rPr>
                <w:bCs/>
                <w:sz w:val="26"/>
                <w:szCs w:val="26"/>
              </w:rPr>
              <w:t xml:space="preserve">ThS. </w:t>
            </w:r>
            <w:r w:rsidR="009A3948">
              <w:rPr>
                <w:bCs/>
                <w:sz w:val="26"/>
                <w:szCs w:val="26"/>
              </w:rPr>
              <w:t>Hoàng Văn Hùng</w:t>
            </w:r>
          </w:p>
        </w:tc>
      </w:tr>
      <w:tr w:rsidR="0032105A" w:rsidRPr="00E624E5" w14:paraId="1AA5EE40" w14:textId="77777777" w:rsidTr="0046702D">
        <w:tc>
          <w:tcPr>
            <w:tcW w:w="4536" w:type="dxa"/>
          </w:tcPr>
          <w:p w14:paraId="0FA680E2" w14:textId="77777777" w:rsidR="0032105A" w:rsidRPr="00E624E5" w:rsidRDefault="0032105A" w:rsidP="00E624E5">
            <w:pPr>
              <w:tabs>
                <w:tab w:val="left" w:pos="284"/>
              </w:tabs>
              <w:spacing w:before="60" w:after="60" w:line="276" w:lineRule="auto"/>
              <w:rPr>
                <w:bCs/>
                <w:sz w:val="26"/>
                <w:szCs w:val="26"/>
                <w:lang w:val="vi-VN"/>
              </w:rPr>
            </w:pPr>
            <w:r w:rsidRPr="00E624E5">
              <w:rPr>
                <w:sz w:val="26"/>
                <w:szCs w:val="26"/>
                <w:lang w:val="vi-VN"/>
              </w:rPr>
              <w:t>- Danh sách giảng viên cùng giảng dạy:</w:t>
            </w:r>
          </w:p>
        </w:tc>
        <w:tc>
          <w:tcPr>
            <w:tcW w:w="4933" w:type="dxa"/>
            <w:vAlign w:val="center"/>
          </w:tcPr>
          <w:p w14:paraId="01AB1088" w14:textId="0220D1C6" w:rsidR="0032105A" w:rsidRPr="00E624E5" w:rsidRDefault="00FF5D41" w:rsidP="00E624E5">
            <w:pPr>
              <w:tabs>
                <w:tab w:val="left" w:pos="2325"/>
              </w:tabs>
              <w:spacing w:before="60" w:after="60" w:line="276" w:lineRule="auto"/>
              <w:rPr>
                <w:bCs/>
                <w:sz w:val="26"/>
                <w:szCs w:val="26"/>
              </w:rPr>
            </w:pPr>
            <w:r>
              <w:rPr>
                <w:bCs/>
                <w:sz w:val="26"/>
                <w:szCs w:val="26"/>
              </w:rPr>
              <w:t xml:space="preserve">ThS. </w:t>
            </w:r>
            <w:r w:rsidR="007D5524">
              <w:rPr>
                <w:bCs/>
                <w:sz w:val="26"/>
                <w:szCs w:val="26"/>
              </w:rPr>
              <w:t>Ngô Thị Hoản</w:t>
            </w:r>
          </w:p>
        </w:tc>
      </w:tr>
      <w:tr w:rsidR="0032105A" w:rsidRPr="00E624E5" w14:paraId="5436E5A8" w14:textId="77777777" w:rsidTr="0046702D">
        <w:tc>
          <w:tcPr>
            <w:tcW w:w="4536" w:type="dxa"/>
          </w:tcPr>
          <w:p w14:paraId="6AB1D39C" w14:textId="4231BA66" w:rsidR="0032105A" w:rsidRPr="009E4704" w:rsidRDefault="00E624E5" w:rsidP="00E624E5">
            <w:pPr>
              <w:autoSpaceDE w:val="0"/>
              <w:autoSpaceDN w:val="0"/>
              <w:adjustRightInd w:val="0"/>
              <w:spacing w:before="60" w:after="60" w:line="276" w:lineRule="auto"/>
              <w:rPr>
                <w:bCs/>
                <w:i/>
                <w:sz w:val="26"/>
                <w:szCs w:val="26"/>
                <w:lang w:val="vi-VN"/>
              </w:rPr>
            </w:pPr>
            <w:r w:rsidRPr="009E4704">
              <w:rPr>
                <w:b/>
                <w:bCs/>
                <w:i/>
                <w:sz w:val="26"/>
                <w:szCs w:val="26"/>
              </w:rPr>
              <w:t xml:space="preserve">1.7. </w:t>
            </w:r>
            <w:r w:rsidR="0032105A" w:rsidRPr="009E4704">
              <w:rPr>
                <w:b/>
                <w:bCs/>
                <w:i/>
                <w:sz w:val="26"/>
                <w:szCs w:val="26"/>
                <w:lang w:val="vi-VN"/>
              </w:rPr>
              <w:t>Điều kiện tham gia học phần</w:t>
            </w:r>
          </w:p>
        </w:tc>
        <w:tc>
          <w:tcPr>
            <w:tcW w:w="4933" w:type="dxa"/>
          </w:tcPr>
          <w:p w14:paraId="430FE7A8" w14:textId="77777777" w:rsidR="0032105A" w:rsidRPr="00E624E5" w:rsidRDefault="0032105A" w:rsidP="00E624E5">
            <w:pPr>
              <w:tabs>
                <w:tab w:val="left" w:pos="2325"/>
              </w:tabs>
              <w:spacing w:before="60" w:after="60" w:line="276" w:lineRule="auto"/>
              <w:jc w:val="center"/>
              <w:rPr>
                <w:bCs/>
                <w:sz w:val="26"/>
                <w:szCs w:val="26"/>
                <w:lang w:val="vi-VN"/>
              </w:rPr>
            </w:pPr>
          </w:p>
        </w:tc>
      </w:tr>
      <w:tr w:rsidR="0032105A" w:rsidRPr="00E624E5" w14:paraId="1D6C1BE8" w14:textId="77777777" w:rsidTr="0046702D">
        <w:tc>
          <w:tcPr>
            <w:tcW w:w="4536" w:type="dxa"/>
          </w:tcPr>
          <w:p w14:paraId="59153EC3" w14:textId="77777777" w:rsidR="0032105A" w:rsidRPr="00E624E5" w:rsidRDefault="0032105A" w:rsidP="00E624E5">
            <w:pPr>
              <w:tabs>
                <w:tab w:val="left" w:pos="284"/>
              </w:tabs>
              <w:spacing w:before="60" w:after="60" w:line="276"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4933" w:type="dxa"/>
            <w:vAlign w:val="center"/>
          </w:tcPr>
          <w:p w14:paraId="1F15ABCA" w14:textId="11048406" w:rsidR="0032105A" w:rsidRPr="00E624E5" w:rsidRDefault="00FF5D41" w:rsidP="00E624E5">
            <w:pPr>
              <w:tabs>
                <w:tab w:val="left" w:pos="2325"/>
              </w:tabs>
              <w:spacing w:before="60" w:after="60" w:line="276" w:lineRule="auto"/>
              <w:rPr>
                <w:bCs/>
                <w:sz w:val="26"/>
                <w:szCs w:val="26"/>
              </w:rPr>
            </w:pPr>
            <w:r>
              <w:rPr>
                <w:bCs/>
                <w:sz w:val="26"/>
                <w:szCs w:val="26"/>
              </w:rPr>
              <w:t>Không</w:t>
            </w:r>
          </w:p>
        </w:tc>
      </w:tr>
      <w:tr w:rsidR="0032105A" w:rsidRPr="00E624E5" w14:paraId="085A7DDA" w14:textId="77777777" w:rsidTr="0046702D">
        <w:tc>
          <w:tcPr>
            <w:tcW w:w="4536" w:type="dxa"/>
          </w:tcPr>
          <w:p w14:paraId="57775D9C" w14:textId="77777777" w:rsidR="0032105A" w:rsidRPr="00E624E5" w:rsidRDefault="0032105A" w:rsidP="00E624E5">
            <w:pPr>
              <w:tabs>
                <w:tab w:val="left" w:pos="284"/>
              </w:tabs>
              <w:spacing w:before="60" w:after="60" w:line="276" w:lineRule="auto"/>
              <w:rPr>
                <w:bCs/>
                <w:sz w:val="26"/>
                <w:szCs w:val="26"/>
                <w:lang w:val="vi-VN"/>
              </w:rPr>
            </w:pPr>
            <w:r w:rsidRPr="00E624E5">
              <w:rPr>
                <w:bCs/>
                <w:sz w:val="26"/>
                <w:szCs w:val="26"/>
                <w:lang w:val="vi-VN"/>
              </w:rPr>
              <w:t>- Học phần học trước:</w:t>
            </w:r>
          </w:p>
        </w:tc>
        <w:tc>
          <w:tcPr>
            <w:tcW w:w="4933" w:type="dxa"/>
            <w:vAlign w:val="center"/>
          </w:tcPr>
          <w:p w14:paraId="194F0AB5" w14:textId="37F9F2AF" w:rsidR="0032105A" w:rsidRPr="009A3948" w:rsidRDefault="009A3948" w:rsidP="00E624E5">
            <w:pPr>
              <w:tabs>
                <w:tab w:val="left" w:pos="2325"/>
              </w:tabs>
              <w:spacing w:before="60" w:after="60" w:line="276" w:lineRule="auto"/>
              <w:rPr>
                <w:bCs/>
                <w:sz w:val="26"/>
                <w:szCs w:val="26"/>
              </w:rPr>
            </w:pPr>
            <w:r>
              <w:rPr>
                <w:bCs/>
                <w:sz w:val="26"/>
                <w:szCs w:val="26"/>
              </w:rPr>
              <w:t>Sinh học đại cương</w:t>
            </w:r>
          </w:p>
        </w:tc>
      </w:tr>
      <w:tr w:rsidR="0032105A" w:rsidRPr="00E624E5" w14:paraId="0A70A513" w14:textId="77777777" w:rsidTr="0046702D">
        <w:tc>
          <w:tcPr>
            <w:tcW w:w="4536" w:type="dxa"/>
          </w:tcPr>
          <w:p w14:paraId="129ABB3C" w14:textId="77777777" w:rsidR="0032105A" w:rsidRPr="00E624E5" w:rsidRDefault="0032105A" w:rsidP="00E624E5">
            <w:pPr>
              <w:spacing w:before="60" w:after="60" w:line="276" w:lineRule="auto"/>
              <w:rPr>
                <w:bCs/>
                <w:sz w:val="26"/>
                <w:szCs w:val="26"/>
                <w:lang w:val="vi-VN"/>
              </w:rPr>
            </w:pPr>
            <w:r w:rsidRPr="00E624E5">
              <w:rPr>
                <w:bCs/>
                <w:sz w:val="26"/>
                <w:szCs w:val="26"/>
                <w:lang w:val="vi-VN"/>
              </w:rPr>
              <w:t>- Học phần song hành:</w:t>
            </w:r>
          </w:p>
        </w:tc>
        <w:tc>
          <w:tcPr>
            <w:tcW w:w="4933" w:type="dxa"/>
          </w:tcPr>
          <w:p w14:paraId="550DB8A0" w14:textId="7549A0AF" w:rsidR="0032105A" w:rsidRPr="00FF5D41" w:rsidRDefault="00FF5D41" w:rsidP="00E624E5">
            <w:pPr>
              <w:tabs>
                <w:tab w:val="left" w:pos="2325"/>
              </w:tabs>
              <w:spacing w:before="60" w:after="60" w:line="276" w:lineRule="auto"/>
              <w:rPr>
                <w:bCs/>
                <w:sz w:val="26"/>
                <w:szCs w:val="26"/>
              </w:rPr>
            </w:pPr>
            <w:r>
              <w:rPr>
                <w:bCs/>
                <w:sz w:val="26"/>
                <w:szCs w:val="26"/>
              </w:rPr>
              <w:t>Không</w:t>
            </w:r>
          </w:p>
        </w:tc>
      </w:tr>
    </w:tbl>
    <w:p w14:paraId="541BF63D" w14:textId="77777777" w:rsidR="0013623F" w:rsidRPr="00F73C86" w:rsidRDefault="0013623F" w:rsidP="00E624E5">
      <w:pPr>
        <w:spacing w:line="276" w:lineRule="auto"/>
        <w:jc w:val="both"/>
        <w:rPr>
          <w:sz w:val="18"/>
          <w:szCs w:val="26"/>
          <w:lang w:val="vi-VN"/>
        </w:rPr>
      </w:pPr>
    </w:p>
    <w:p w14:paraId="5928BDE5" w14:textId="27069E8A" w:rsidR="00A97A8F" w:rsidRPr="00E624E5" w:rsidRDefault="00736E6A" w:rsidP="00E624E5">
      <w:pPr>
        <w:spacing w:line="276" w:lineRule="auto"/>
        <w:jc w:val="both"/>
        <w:rPr>
          <w:b/>
          <w:sz w:val="26"/>
          <w:szCs w:val="26"/>
          <w:lang w:val="sv-SE"/>
        </w:rPr>
      </w:pPr>
      <w:r>
        <w:rPr>
          <w:b/>
          <w:sz w:val="26"/>
          <w:szCs w:val="26"/>
          <w:lang w:val="sv-SE"/>
        </w:rPr>
        <w:t>2. Mục tiêu học phần</w:t>
      </w:r>
    </w:p>
    <w:p w14:paraId="0B09D04A" w14:textId="77777777" w:rsidR="00A97A8F" w:rsidRPr="004452DE" w:rsidRDefault="00A97A8F" w:rsidP="00E624E5">
      <w:pPr>
        <w:spacing w:line="276" w:lineRule="auto"/>
        <w:jc w:val="both"/>
        <w:rPr>
          <w:b/>
          <w:i/>
          <w:sz w:val="26"/>
          <w:szCs w:val="26"/>
          <w:lang w:val="sv-SE"/>
        </w:rPr>
      </w:pPr>
      <w:r w:rsidRPr="004452DE">
        <w:rPr>
          <w:b/>
          <w:i/>
          <w:sz w:val="26"/>
          <w:szCs w:val="26"/>
          <w:lang w:val="sv-SE"/>
        </w:rPr>
        <w:t>2.1. Mục tiêu chung</w:t>
      </w:r>
    </w:p>
    <w:p w14:paraId="7A10AEA0" w14:textId="283986C5" w:rsidR="004B0105" w:rsidRDefault="00EF2B35" w:rsidP="009C1999">
      <w:pPr>
        <w:spacing w:line="276" w:lineRule="auto"/>
        <w:ind w:firstLine="567"/>
        <w:jc w:val="both"/>
        <w:rPr>
          <w:sz w:val="26"/>
          <w:szCs w:val="26"/>
          <w:lang w:val="sv-SE"/>
        </w:rPr>
      </w:pPr>
      <w:r>
        <w:rPr>
          <w:sz w:val="26"/>
        </w:rPr>
        <w:t>Học phần trang bị</w:t>
      </w:r>
      <w:r w:rsidRPr="00014C17">
        <w:rPr>
          <w:sz w:val="26"/>
        </w:rPr>
        <w:t xml:space="preserve"> cho </w:t>
      </w:r>
      <w:r>
        <w:rPr>
          <w:sz w:val="26"/>
        </w:rPr>
        <w:t>người học</w:t>
      </w:r>
      <w:r w:rsidRPr="00014C17">
        <w:rPr>
          <w:sz w:val="26"/>
        </w:rPr>
        <w:t xml:space="preserve"> những kiến thức cơ bản về đặc điểm, cấu tạo và chức năng của các tổ chức mô trong cơ thể động vật; các qui luật phá</w:t>
      </w:r>
      <w:r>
        <w:rPr>
          <w:sz w:val="26"/>
        </w:rPr>
        <w:t>t triển phôi và ấu trùng trên</w:t>
      </w:r>
      <w:r w:rsidRPr="00014C17">
        <w:rPr>
          <w:sz w:val="26"/>
        </w:rPr>
        <w:t xml:space="preserve"> các nhó</w:t>
      </w:r>
      <w:r>
        <w:rPr>
          <w:sz w:val="26"/>
        </w:rPr>
        <w:t xml:space="preserve">m động vật thủy sản quan trọng; </w:t>
      </w:r>
      <w:r w:rsidRPr="00014C17">
        <w:rPr>
          <w:sz w:val="26"/>
        </w:rPr>
        <w:t>qui trình kỹ thuật để thực hiện một tiêu bản mô và phôi. Các kiến thức này sẽ phục vụ trực tiếp cho các nghiên cứu về sinh học và sản xuất giống các đối tượng nuôi. Phần thực hành sẽ giúp sinh viên củng cố lý thuyết, hiểu rõ hơn khả năng ứng dụng vào thực tế.</w:t>
      </w:r>
      <w:r>
        <w:rPr>
          <w:sz w:val="26"/>
        </w:rPr>
        <w:t xml:space="preserve"> Thông qua đó, giúp người học vững vàng kiến thức </w:t>
      </w:r>
      <w:r>
        <w:rPr>
          <w:sz w:val="26"/>
        </w:rPr>
        <w:lastRenderedPageBreak/>
        <w:t>về mô phôi động vật thủy sản để ứng dụng vào trong thực tiễn sản xuất giống và nuôi thương phẩm các loài thủy sản đạt hiệu quả cao.</w:t>
      </w:r>
    </w:p>
    <w:p w14:paraId="124D40A0" w14:textId="6750041F" w:rsidR="00A97A8F" w:rsidRPr="004452DE" w:rsidRDefault="004452DE" w:rsidP="00E624E5">
      <w:pPr>
        <w:spacing w:line="276" w:lineRule="auto"/>
        <w:jc w:val="both"/>
        <w:rPr>
          <w:b/>
          <w:i/>
          <w:sz w:val="26"/>
          <w:szCs w:val="26"/>
          <w:lang w:val="sv-SE"/>
        </w:rPr>
      </w:pPr>
      <w:r>
        <w:rPr>
          <w:b/>
          <w:i/>
          <w:sz w:val="26"/>
          <w:szCs w:val="26"/>
          <w:lang w:val="sv-SE"/>
        </w:rPr>
        <w:t>2.2. Mục tiêu</w:t>
      </w:r>
      <w:r w:rsidR="00A97A8F" w:rsidRPr="004452DE">
        <w:rPr>
          <w:b/>
          <w:i/>
          <w:sz w:val="26"/>
          <w:szCs w:val="26"/>
          <w:lang w:val="sv-SE"/>
        </w:rPr>
        <w:t xml:space="preserve"> cụ thể (COs)</w:t>
      </w:r>
    </w:p>
    <w:p w14:paraId="38B4F59E" w14:textId="28751A2B" w:rsidR="00A97A8F" w:rsidRPr="004452DE" w:rsidRDefault="004452DE" w:rsidP="00E624E5">
      <w:pPr>
        <w:spacing w:line="276" w:lineRule="auto"/>
        <w:jc w:val="both"/>
        <w:rPr>
          <w:i/>
          <w:sz w:val="26"/>
          <w:szCs w:val="26"/>
          <w:lang w:val="sv-SE"/>
        </w:rPr>
      </w:pPr>
      <w:r w:rsidRPr="004452DE">
        <w:rPr>
          <w:i/>
          <w:sz w:val="26"/>
          <w:szCs w:val="26"/>
          <w:lang w:val="sv-SE"/>
        </w:rPr>
        <w:t>2.2.1. Về kiến thức</w:t>
      </w:r>
    </w:p>
    <w:p w14:paraId="113F90C8" w14:textId="1D311FC4" w:rsidR="00A97A8F" w:rsidRPr="00E624E5" w:rsidRDefault="00A97A8F" w:rsidP="009C1999">
      <w:pPr>
        <w:spacing w:line="276" w:lineRule="auto"/>
        <w:ind w:firstLine="567"/>
        <w:jc w:val="both"/>
        <w:rPr>
          <w:sz w:val="26"/>
          <w:szCs w:val="26"/>
          <w:lang w:val="sv-SE"/>
        </w:rPr>
      </w:pPr>
      <w:r w:rsidRPr="00E624E5">
        <w:rPr>
          <w:sz w:val="26"/>
          <w:szCs w:val="26"/>
          <w:lang w:val="sv-SE"/>
        </w:rPr>
        <w:t xml:space="preserve">- CO1: Có kiến thức nền tảng </w:t>
      </w:r>
      <w:r w:rsidR="006A059B">
        <w:rPr>
          <w:sz w:val="26"/>
          <w:szCs w:val="26"/>
          <w:lang w:val="sv-SE"/>
        </w:rPr>
        <w:t xml:space="preserve">về cấu tạo, đặc điểm sinh học, sinh lý </w:t>
      </w:r>
      <w:r w:rsidR="00195D1B" w:rsidRPr="00014C17">
        <w:rPr>
          <w:bCs/>
          <w:sz w:val="26"/>
          <w:szCs w:val="26"/>
        </w:rPr>
        <w:t>các loại mô trong cơ thể động vật</w:t>
      </w:r>
      <w:r w:rsidR="00195D1B">
        <w:rPr>
          <w:bCs/>
          <w:sz w:val="26"/>
          <w:szCs w:val="26"/>
        </w:rPr>
        <w:t>;</w:t>
      </w:r>
    </w:p>
    <w:p w14:paraId="4EA20F17" w14:textId="70D91099" w:rsidR="00A97A8F" w:rsidRPr="00E624E5" w:rsidRDefault="00A97A8F" w:rsidP="009C1999">
      <w:pPr>
        <w:spacing w:line="276" w:lineRule="auto"/>
        <w:ind w:firstLine="567"/>
        <w:jc w:val="both"/>
        <w:rPr>
          <w:sz w:val="26"/>
          <w:szCs w:val="26"/>
          <w:lang w:val="sv-SE"/>
        </w:rPr>
      </w:pPr>
      <w:r w:rsidRPr="00AE08A2">
        <w:rPr>
          <w:sz w:val="26"/>
          <w:szCs w:val="26"/>
          <w:lang w:val="sv-SE"/>
        </w:rPr>
        <w:t>- CO2: Có kiến thức về</w:t>
      </w:r>
      <w:r w:rsidR="009F272E" w:rsidRPr="00AE08A2">
        <w:rPr>
          <w:sz w:val="26"/>
          <w:szCs w:val="26"/>
          <w:lang w:val="sv-SE"/>
        </w:rPr>
        <w:t xml:space="preserve"> </w:t>
      </w:r>
      <w:r w:rsidR="009F272E" w:rsidRPr="00014C17">
        <w:rPr>
          <w:sz w:val="26"/>
          <w:szCs w:val="26"/>
        </w:rPr>
        <w:t>quy luật cơ bản các giai đoạn phát triển phôi ở động vật</w:t>
      </w:r>
      <w:r w:rsidR="005A38B4">
        <w:rPr>
          <w:sz w:val="26"/>
          <w:szCs w:val="26"/>
        </w:rPr>
        <w:t xml:space="preserve"> và </w:t>
      </w:r>
      <w:r w:rsidR="005A38B4" w:rsidRPr="00014C17">
        <w:rPr>
          <w:bCs/>
          <w:sz w:val="26"/>
          <w:szCs w:val="26"/>
        </w:rPr>
        <w:t>các giai đoạn phát triển phôi sau khi trứng thụ tinh</w:t>
      </w:r>
      <w:r w:rsidRPr="00AE08A2">
        <w:rPr>
          <w:sz w:val="26"/>
          <w:szCs w:val="26"/>
          <w:lang w:val="sv-SE"/>
        </w:rPr>
        <w:t>.</w:t>
      </w:r>
    </w:p>
    <w:p w14:paraId="3A29B54E" w14:textId="39CA330D" w:rsidR="00A97A8F" w:rsidRPr="004452DE" w:rsidRDefault="004452DE" w:rsidP="00E624E5">
      <w:pPr>
        <w:spacing w:line="276" w:lineRule="auto"/>
        <w:jc w:val="both"/>
        <w:rPr>
          <w:i/>
          <w:sz w:val="26"/>
          <w:szCs w:val="26"/>
          <w:lang w:val="sv-SE"/>
        </w:rPr>
      </w:pPr>
      <w:r w:rsidRPr="004452DE">
        <w:rPr>
          <w:i/>
          <w:sz w:val="26"/>
          <w:szCs w:val="26"/>
          <w:lang w:val="sv-SE"/>
        </w:rPr>
        <w:t>2.2.2. Về kỹ năng</w:t>
      </w:r>
    </w:p>
    <w:p w14:paraId="29CA8091" w14:textId="123A0022" w:rsidR="007D00E8" w:rsidRDefault="00A97A8F" w:rsidP="007D00E8">
      <w:pPr>
        <w:spacing w:line="276" w:lineRule="auto"/>
        <w:ind w:firstLine="567"/>
        <w:jc w:val="both"/>
        <w:rPr>
          <w:b/>
          <w:sz w:val="26"/>
          <w:szCs w:val="26"/>
          <w:lang w:val="sv-SE"/>
        </w:rPr>
      </w:pPr>
      <w:r w:rsidRPr="00AE08A2">
        <w:rPr>
          <w:sz w:val="26"/>
          <w:szCs w:val="26"/>
          <w:lang w:val="sv-SE"/>
        </w:rPr>
        <w:t xml:space="preserve">- CO3: Có kỹ năng </w:t>
      </w:r>
      <w:r w:rsidR="007D00E8">
        <w:rPr>
          <w:sz w:val="26"/>
          <w:szCs w:val="26"/>
          <w:lang w:val="sv-SE"/>
        </w:rPr>
        <w:t>t</w:t>
      </w:r>
      <w:r w:rsidR="007D00E8" w:rsidRPr="00014C17">
        <w:rPr>
          <w:sz w:val="26"/>
        </w:rPr>
        <w:t>hực hiện một tiêu bản sống hay cố định</w:t>
      </w:r>
      <w:r w:rsidR="007D00E8" w:rsidRPr="007D00E8">
        <w:rPr>
          <w:sz w:val="26"/>
          <w:szCs w:val="26"/>
          <w:lang w:val="sv-SE"/>
        </w:rPr>
        <w:t>;</w:t>
      </w:r>
      <w:r w:rsidR="007D00E8">
        <w:rPr>
          <w:sz w:val="26"/>
          <w:szCs w:val="26"/>
          <w:lang w:val="sv-SE"/>
        </w:rPr>
        <w:t xml:space="preserve"> </w:t>
      </w:r>
      <w:r w:rsidR="007D00E8" w:rsidRPr="00014C17">
        <w:rPr>
          <w:sz w:val="26"/>
        </w:rPr>
        <w:t>vận dụng các kiến thức cơ bản về mô và phôi để giải thích cho các quá trình sinh học hay các biến đổi bất thường về chức năng của tổ chức mô</w:t>
      </w:r>
      <w:r w:rsidR="007D00E8">
        <w:rPr>
          <w:sz w:val="26"/>
        </w:rPr>
        <w:t>.</w:t>
      </w:r>
    </w:p>
    <w:p w14:paraId="16C2FB91" w14:textId="58B2FE56" w:rsidR="00A97A8F" w:rsidRPr="004452DE" w:rsidRDefault="00A97A8F" w:rsidP="007F4C89">
      <w:pPr>
        <w:spacing w:line="276" w:lineRule="auto"/>
        <w:jc w:val="both"/>
        <w:rPr>
          <w:i/>
          <w:sz w:val="26"/>
          <w:szCs w:val="26"/>
          <w:lang w:val="sv-SE"/>
        </w:rPr>
      </w:pPr>
      <w:r w:rsidRPr="004452DE">
        <w:rPr>
          <w:i/>
          <w:sz w:val="26"/>
          <w:szCs w:val="26"/>
          <w:lang w:val="sv-SE"/>
        </w:rPr>
        <w:t>2.2.3. Về năng lực tự chủ và trách nhiệm</w:t>
      </w:r>
    </w:p>
    <w:p w14:paraId="2CAA57AF" w14:textId="4C027495" w:rsidR="00A97A8F" w:rsidRPr="00E624E5" w:rsidRDefault="00A97A8F" w:rsidP="00BA4088">
      <w:pPr>
        <w:spacing w:line="276" w:lineRule="auto"/>
        <w:ind w:firstLine="567"/>
        <w:jc w:val="both"/>
        <w:rPr>
          <w:b/>
          <w:sz w:val="26"/>
          <w:szCs w:val="26"/>
          <w:lang w:val="sv-SE"/>
        </w:rPr>
      </w:pPr>
      <w:r w:rsidRPr="00AE08A2">
        <w:rPr>
          <w:sz w:val="26"/>
          <w:szCs w:val="26"/>
          <w:lang w:val="sv-SE"/>
        </w:rPr>
        <w:t xml:space="preserve">- CO4: </w:t>
      </w:r>
      <w:r w:rsidR="00591894" w:rsidRPr="00014C17">
        <w:rPr>
          <w:spacing w:val="-4"/>
          <w:sz w:val="26"/>
        </w:rPr>
        <w:t>Có nhận thức đúng đắn về tầm quan trọng của các kiến thức mô và phôi để minh chứng cho các kết quả nghiên cứu và ứng dụng vào thực tế sản xuất giống.</w:t>
      </w:r>
    </w:p>
    <w:p w14:paraId="00F8BBD5" w14:textId="25CE1B0D" w:rsidR="00C046FE" w:rsidRPr="00E624E5" w:rsidRDefault="009C5481" w:rsidP="00E624E5">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4C71D8">
        <w:rPr>
          <w:b/>
          <w:bCs/>
          <w:sz w:val="26"/>
          <w:szCs w:val="26"/>
          <w:lang w:val="pt-BR"/>
        </w:rPr>
        <w:t xml:space="preserve"> đầu ra của học phần </w:t>
      </w:r>
      <w:r w:rsidR="00A97A8F" w:rsidRPr="00E624E5">
        <w:rPr>
          <w:b/>
          <w:bCs/>
          <w:sz w:val="26"/>
          <w:szCs w:val="26"/>
          <w:lang w:val="pt-BR"/>
        </w:rPr>
        <w:t>(CLOs)</w:t>
      </w:r>
    </w:p>
    <w:p w14:paraId="614A884F" w14:textId="6BB05BE9" w:rsidR="00286058" w:rsidRPr="004C71D8" w:rsidRDefault="00286058" w:rsidP="00EF49B2">
      <w:pPr>
        <w:spacing w:line="276" w:lineRule="auto"/>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4C71D8">
        <w:rPr>
          <w:b/>
          <w:bCs/>
          <w:sz w:val="26"/>
          <w:szCs w:val="26"/>
          <w:lang w:val="vi-VN"/>
        </w:rPr>
        <w:t xml:space="preserve"> của “</w:t>
      </w:r>
      <w:r w:rsidR="004C71D8">
        <w:rPr>
          <w:b/>
          <w:bCs/>
          <w:sz w:val="26"/>
          <w:szCs w:val="26"/>
        </w:rPr>
        <w:t>Mô phôi động vật thủy sản”</w:t>
      </w:r>
    </w:p>
    <w:p w14:paraId="035C25CE" w14:textId="69389D75" w:rsidR="005131A6" w:rsidRDefault="00A97A8F" w:rsidP="00E624E5">
      <w:pPr>
        <w:spacing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p w14:paraId="3B9D16C9" w14:textId="77777777" w:rsidR="004E518C" w:rsidRPr="004E518C" w:rsidRDefault="004E518C" w:rsidP="00E624E5">
      <w:pPr>
        <w:spacing w:line="276" w:lineRule="auto"/>
        <w:ind w:left="450"/>
        <w:rPr>
          <w:bCs/>
          <w:sz w:val="18"/>
          <w:szCs w:val="26"/>
          <w:lang w:val="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557"/>
        <w:gridCol w:w="2126"/>
      </w:tblGrid>
      <w:tr w:rsidR="00A97A8F" w:rsidRPr="00E624E5" w14:paraId="4E9CBAC1" w14:textId="77777777" w:rsidTr="00574658">
        <w:trPr>
          <w:trHeight w:val="515"/>
        </w:trPr>
        <w:tc>
          <w:tcPr>
            <w:tcW w:w="1673" w:type="dxa"/>
            <w:vAlign w:val="center"/>
          </w:tcPr>
          <w:p w14:paraId="172B8EF0" w14:textId="3C655DAF" w:rsidR="00A97A8F" w:rsidRPr="00E624E5" w:rsidRDefault="00A97A8F" w:rsidP="00DA1F20">
            <w:pPr>
              <w:pStyle w:val="FirstLine"/>
              <w:spacing w:after="0" w:line="276" w:lineRule="auto"/>
              <w:ind w:firstLine="0"/>
              <w:jc w:val="center"/>
              <w:rPr>
                <w:b/>
                <w:color w:val="auto"/>
                <w:sz w:val="26"/>
                <w:szCs w:val="26"/>
                <w:lang w:val="vi-VN"/>
              </w:rPr>
            </w:pPr>
            <w:r w:rsidRPr="00E624E5">
              <w:rPr>
                <w:b/>
                <w:color w:val="auto"/>
                <w:sz w:val="26"/>
                <w:szCs w:val="26"/>
              </w:rPr>
              <w:t>Ký hiệu</w:t>
            </w:r>
          </w:p>
        </w:tc>
        <w:tc>
          <w:tcPr>
            <w:tcW w:w="5557" w:type="dxa"/>
            <w:vAlign w:val="center"/>
          </w:tcPr>
          <w:p w14:paraId="7D173F03" w14:textId="77777777" w:rsidR="00A97A8F" w:rsidRPr="00E624E5" w:rsidRDefault="00A97A8F" w:rsidP="00E624E5">
            <w:pPr>
              <w:pStyle w:val="FirstLine"/>
              <w:spacing w:after="0" w:line="276" w:lineRule="auto"/>
              <w:ind w:firstLine="0"/>
              <w:jc w:val="center"/>
              <w:rPr>
                <w:b/>
                <w:color w:val="auto"/>
                <w:sz w:val="26"/>
                <w:szCs w:val="26"/>
                <w:lang w:val="vi-VN"/>
              </w:rPr>
            </w:pPr>
            <w:r w:rsidRPr="00E624E5">
              <w:rPr>
                <w:b/>
                <w:color w:val="auto"/>
                <w:sz w:val="26"/>
                <w:szCs w:val="26"/>
                <w:lang w:val="vi-VN"/>
              </w:rPr>
              <w:t>Nội dung CĐR HP (CLO</w:t>
            </w:r>
            <w:r w:rsidRPr="00E624E5">
              <w:rPr>
                <w:b/>
                <w:color w:val="auto"/>
                <w:sz w:val="26"/>
                <w:szCs w:val="26"/>
              </w:rPr>
              <w:t>s</w:t>
            </w:r>
            <w:r w:rsidRPr="00E624E5">
              <w:rPr>
                <w:b/>
                <w:color w:val="auto"/>
                <w:sz w:val="26"/>
                <w:szCs w:val="26"/>
                <w:lang w:val="vi-VN"/>
              </w:rPr>
              <w:t>)</w:t>
            </w:r>
          </w:p>
        </w:tc>
        <w:tc>
          <w:tcPr>
            <w:tcW w:w="2126" w:type="dxa"/>
            <w:vAlign w:val="center"/>
          </w:tcPr>
          <w:p w14:paraId="7FD94E45" w14:textId="77777777" w:rsidR="00A97A8F" w:rsidRPr="00E624E5" w:rsidRDefault="00A97A8F" w:rsidP="00E624E5">
            <w:pPr>
              <w:pStyle w:val="FirstLine"/>
              <w:spacing w:after="0" w:line="276" w:lineRule="auto"/>
              <w:ind w:firstLine="0"/>
              <w:jc w:val="center"/>
              <w:rPr>
                <w:b/>
                <w:color w:val="auto"/>
                <w:sz w:val="26"/>
                <w:szCs w:val="26"/>
                <w:lang w:val="vi-VN"/>
              </w:rPr>
            </w:pPr>
            <w:r w:rsidRPr="00E624E5">
              <w:rPr>
                <w:b/>
                <w:color w:val="auto"/>
                <w:sz w:val="26"/>
                <w:szCs w:val="26"/>
                <w:lang w:val="vi-VN"/>
              </w:rPr>
              <w:t>Hỗ trợ cho mục tiêu</w:t>
            </w:r>
          </w:p>
        </w:tc>
      </w:tr>
      <w:tr w:rsidR="00A97A8F" w:rsidRPr="00E624E5" w14:paraId="477845A7" w14:textId="77777777" w:rsidTr="00574658">
        <w:tc>
          <w:tcPr>
            <w:tcW w:w="1673" w:type="dxa"/>
            <w:vAlign w:val="center"/>
          </w:tcPr>
          <w:p w14:paraId="6DB56A88"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CLO1</w:t>
            </w:r>
          </w:p>
        </w:tc>
        <w:tc>
          <w:tcPr>
            <w:tcW w:w="5557" w:type="dxa"/>
            <w:vAlign w:val="center"/>
          </w:tcPr>
          <w:p w14:paraId="63C4DD3D" w14:textId="71E73CEB" w:rsidR="00A97A8F" w:rsidRPr="00E624E5" w:rsidRDefault="00F940F5" w:rsidP="00BA4088">
            <w:pPr>
              <w:spacing w:line="276" w:lineRule="auto"/>
              <w:jc w:val="both"/>
              <w:rPr>
                <w:sz w:val="26"/>
                <w:szCs w:val="26"/>
              </w:rPr>
            </w:pPr>
            <w:r>
              <w:rPr>
                <w:bCs/>
                <w:sz w:val="26"/>
                <w:szCs w:val="26"/>
              </w:rPr>
              <w:t>Mô tả cấu tạo, sinh lý và chức năng sinh học các mô</w:t>
            </w:r>
          </w:p>
        </w:tc>
        <w:tc>
          <w:tcPr>
            <w:tcW w:w="2126" w:type="dxa"/>
            <w:vAlign w:val="center"/>
          </w:tcPr>
          <w:p w14:paraId="12685457" w14:textId="77777777" w:rsidR="00A97A8F" w:rsidRPr="00E624E5" w:rsidRDefault="00A97A8F" w:rsidP="00E624E5">
            <w:pPr>
              <w:spacing w:line="276" w:lineRule="auto"/>
              <w:jc w:val="center"/>
              <w:rPr>
                <w:bCs/>
                <w:sz w:val="26"/>
                <w:szCs w:val="26"/>
              </w:rPr>
            </w:pPr>
            <w:r w:rsidRPr="00E624E5">
              <w:rPr>
                <w:bCs/>
                <w:sz w:val="26"/>
                <w:szCs w:val="26"/>
              </w:rPr>
              <w:t>CO1, CO3</w:t>
            </w:r>
          </w:p>
        </w:tc>
      </w:tr>
      <w:tr w:rsidR="00A97A8F" w:rsidRPr="00E624E5" w14:paraId="1524356E" w14:textId="77777777" w:rsidTr="00574658">
        <w:tc>
          <w:tcPr>
            <w:tcW w:w="1673" w:type="dxa"/>
            <w:vAlign w:val="center"/>
          </w:tcPr>
          <w:p w14:paraId="6C14EC69"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CLO2</w:t>
            </w:r>
          </w:p>
        </w:tc>
        <w:tc>
          <w:tcPr>
            <w:tcW w:w="5557" w:type="dxa"/>
            <w:vAlign w:val="center"/>
          </w:tcPr>
          <w:p w14:paraId="79BE62B0" w14:textId="737DD787" w:rsidR="00A97A8F" w:rsidRPr="00E624E5" w:rsidRDefault="00B91EF3" w:rsidP="00BA4088">
            <w:pPr>
              <w:spacing w:line="276" w:lineRule="auto"/>
              <w:jc w:val="both"/>
              <w:rPr>
                <w:bCs/>
                <w:sz w:val="26"/>
                <w:szCs w:val="26"/>
              </w:rPr>
            </w:pPr>
            <w:r>
              <w:rPr>
                <w:bCs/>
                <w:sz w:val="26"/>
                <w:szCs w:val="26"/>
              </w:rPr>
              <w:t>Quy luật cơ bản các giai đoạn phát triển phôi</w:t>
            </w:r>
            <w:r w:rsidR="002771A0">
              <w:rPr>
                <w:bCs/>
                <w:sz w:val="26"/>
                <w:szCs w:val="26"/>
              </w:rPr>
              <w:t xml:space="preserve"> và </w:t>
            </w:r>
            <w:r w:rsidR="002771A0" w:rsidRPr="00014C17">
              <w:rPr>
                <w:bCs/>
                <w:sz w:val="26"/>
                <w:szCs w:val="26"/>
              </w:rPr>
              <w:t>các giai đoạn phát triển phôi sau khi trứng thụ tinh</w:t>
            </w:r>
            <w:r w:rsidR="002771A0">
              <w:rPr>
                <w:bCs/>
                <w:sz w:val="26"/>
                <w:szCs w:val="26"/>
              </w:rPr>
              <w:t xml:space="preserve"> của động vật thủy sản.</w:t>
            </w:r>
          </w:p>
        </w:tc>
        <w:tc>
          <w:tcPr>
            <w:tcW w:w="2126" w:type="dxa"/>
            <w:vAlign w:val="center"/>
          </w:tcPr>
          <w:p w14:paraId="17DD0562" w14:textId="15333735" w:rsidR="00A97A8F" w:rsidRPr="00E624E5" w:rsidRDefault="00A97A8F" w:rsidP="00F53702">
            <w:pPr>
              <w:spacing w:line="276" w:lineRule="auto"/>
              <w:jc w:val="center"/>
              <w:rPr>
                <w:bCs/>
                <w:sz w:val="26"/>
                <w:szCs w:val="26"/>
              </w:rPr>
            </w:pPr>
            <w:r w:rsidRPr="00E624E5">
              <w:rPr>
                <w:bCs/>
                <w:sz w:val="26"/>
                <w:szCs w:val="26"/>
              </w:rPr>
              <w:t>CO1, CO</w:t>
            </w:r>
            <w:r w:rsidR="00F53702">
              <w:rPr>
                <w:bCs/>
                <w:sz w:val="26"/>
                <w:szCs w:val="26"/>
              </w:rPr>
              <w:t>2</w:t>
            </w:r>
          </w:p>
        </w:tc>
      </w:tr>
      <w:tr w:rsidR="00A97A8F" w:rsidRPr="00E624E5" w14:paraId="57A603AB" w14:textId="77777777" w:rsidTr="00574658">
        <w:tc>
          <w:tcPr>
            <w:tcW w:w="1673" w:type="dxa"/>
            <w:vAlign w:val="center"/>
          </w:tcPr>
          <w:p w14:paraId="2922729C"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CLO3</w:t>
            </w:r>
          </w:p>
        </w:tc>
        <w:tc>
          <w:tcPr>
            <w:tcW w:w="5557" w:type="dxa"/>
            <w:vAlign w:val="center"/>
          </w:tcPr>
          <w:p w14:paraId="2993A69C" w14:textId="31229542" w:rsidR="00A97A8F" w:rsidRPr="00E624E5" w:rsidRDefault="00916E20" w:rsidP="00FD1CE7">
            <w:pPr>
              <w:spacing w:line="276" w:lineRule="auto"/>
              <w:jc w:val="both"/>
              <w:rPr>
                <w:bCs/>
                <w:sz w:val="26"/>
                <w:szCs w:val="26"/>
              </w:rPr>
            </w:pPr>
            <w:r>
              <w:rPr>
                <w:bCs/>
                <w:sz w:val="26"/>
                <w:szCs w:val="26"/>
              </w:rPr>
              <w:t xml:space="preserve">Thực hiện </w:t>
            </w:r>
            <w:r w:rsidR="00FD1CE7">
              <w:rPr>
                <w:bCs/>
                <w:sz w:val="26"/>
                <w:szCs w:val="26"/>
              </w:rPr>
              <w:t>thành thạo làm một</w:t>
            </w:r>
            <w:r>
              <w:rPr>
                <w:bCs/>
                <w:sz w:val="26"/>
                <w:szCs w:val="26"/>
              </w:rPr>
              <w:t xml:space="preserve"> số tiêu bản sống về các mô động vật thủy sản.</w:t>
            </w:r>
          </w:p>
        </w:tc>
        <w:tc>
          <w:tcPr>
            <w:tcW w:w="2126" w:type="dxa"/>
            <w:vAlign w:val="center"/>
          </w:tcPr>
          <w:p w14:paraId="206B83A5" w14:textId="0404AA3E" w:rsidR="00A97A8F" w:rsidRPr="00E624E5" w:rsidRDefault="00A97A8F" w:rsidP="00E624E5">
            <w:pPr>
              <w:spacing w:line="276" w:lineRule="auto"/>
              <w:jc w:val="center"/>
              <w:rPr>
                <w:bCs/>
                <w:sz w:val="26"/>
                <w:szCs w:val="26"/>
              </w:rPr>
            </w:pPr>
            <w:r w:rsidRPr="00E624E5">
              <w:rPr>
                <w:bCs/>
                <w:sz w:val="26"/>
                <w:szCs w:val="26"/>
              </w:rPr>
              <w:t>CO</w:t>
            </w:r>
            <w:r w:rsidR="00F53702">
              <w:rPr>
                <w:bCs/>
                <w:sz w:val="26"/>
                <w:szCs w:val="26"/>
              </w:rPr>
              <w:t>3</w:t>
            </w:r>
          </w:p>
        </w:tc>
      </w:tr>
      <w:tr w:rsidR="00A97A8F" w:rsidRPr="00E624E5" w14:paraId="033C8D5E" w14:textId="77777777" w:rsidTr="00574658">
        <w:tc>
          <w:tcPr>
            <w:tcW w:w="1673" w:type="dxa"/>
            <w:vAlign w:val="center"/>
          </w:tcPr>
          <w:p w14:paraId="16E78FD7"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CLO4</w:t>
            </w:r>
          </w:p>
        </w:tc>
        <w:tc>
          <w:tcPr>
            <w:tcW w:w="5557" w:type="dxa"/>
            <w:vAlign w:val="center"/>
          </w:tcPr>
          <w:p w14:paraId="4C85E0FA" w14:textId="69824B9A" w:rsidR="00A97A8F" w:rsidRPr="00E624E5" w:rsidRDefault="00A54FF0" w:rsidP="004732C2">
            <w:pPr>
              <w:spacing w:line="276" w:lineRule="auto"/>
              <w:jc w:val="both"/>
              <w:rPr>
                <w:bCs/>
                <w:sz w:val="26"/>
                <w:szCs w:val="26"/>
              </w:rPr>
            </w:pPr>
            <w:r>
              <w:rPr>
                <w:bCs/>
                <w:sz w:val="26"/>
                <w:szCs w:val="26"/>
              </w:rPr>
              <w:t xml:space="preserve">Vận dụng các kiến thức mô và phôi </w:t>
            </w:r>
            <w:r w:rsidR="00DB0335">
              <w:rPr>
                <w:bCs/>
                <w:sz w:val="26"/>
                <w:szCs w:val="26"/>
              </w:rPr>
              <w:t>vào thực tiễn</w:t>
            </w:r>
            <w:r>
              <w:rPr>
                <w:bCs/>
                <w:sz w:val="26"/>
                <w:szCs w:val="26"/>
              </w:rPr>
              <w:t xml:space="preserve"> sản xuất giống thủy sản.</w:t>
            </w:r>
          </w:p>
        </w:tc>
        <w:tc>
          <w:tcPr>
            <w:tcW w:w="2126" w:type="dxa"/>
            <w:vAlign w:val="center"/>
          </w:tcPr>
          <w:p w14:paraId="4714C7AA" w14:textId="77777777" w:rsidR="00A97A8F" w:rsidRPr="00E624E5" w:rsidRDefault="00A97A8F" w:rsidP="00E624E5">
            <w:pPr>
              <w:spacing w:line="276" w:lineRule="auto"/>
              <w:jc w:val="center"/>
              <w:rPr>
                <w:bCs/>
                <w:sz w:val="26"/>
                <w:szCs w:val="26"/>
              </w:rPr>
            </w:pPr>
            <w:r w:rsidRPr="00E624E5">
              <w:rPr>
                <w:bCs/>
                <w:sz w:val="26"/>
                <w:szCs w:val="26"/>
              </w:rPr>
              <w:t>CO1, CO4</w:t>
            </w:r>
          </w:p>
        </w:tc>
      </w:tr>
    </w:tbl>
    <w:p w14:paraId="72820A1E" w14:textId="77777777" w:rsidR="00DB0335" w:rsidRDefault="00DB0335" w:rsidP="00DB0335">
      <w:pPr>
        <w:spacing w:line="276" w:lineRule="auto"/>
        <w:rPr>
          <w:b/>
          <w:bCs/>
          <w:sz w:val="26"/>
          <w:szCs w:val="26"/>
        </w:rPr>
      </w:pPr>
    </w:p>
    <w:p w14:paraId="0AF7B269" w14:textId="77777777" w:rsidR="00DB0335" w:rsidRPr="00DB0335" w:rsidRDefault="00DB0335" w:rsidP="00DB0335">
      <w:pPr>
        <w:spacing w:line="276" w:lineRule="auto"/>
        <w:rPr>
          <w:b/>
          <w:bCs/>
          <w:sz w:val="26"/>
          <w:szCs w:val="26"/>
        </w:rPr>
      </w:pPr>
      <w:r w:rsidRPr="00DB0335">
        <w:rPr>
          <w:b/>
          <w:bCs/>
          <w:sz w:val="26"/>
          <w:szCs w:val="26"/>
        </w:rPr>
        <w:t xml:space="preserve">4. Mối liên hệ giữa CĐR HP (CLO) với CĐR CTĐT (PLO) </w:t>
      </w:r>
    </w:p>
    <w:p w14:paraId="5B842B01" w14:textId="77777777" w:rsidR="00DB0335" w:rsidRPr="00DB0335" w:rsidRDefault="00DB0335" w:rsidP="00DB0335">
      <w:pPr>
        <w:spacing w:line="276" w:lineRule="auto"/>
        <w:ind w:firstLine="567"/>
        <w:rPr>
          <w:b/>
          <w:bCs/>
          <w:sz w:val="26"/>
          <w:szCs w:val="26"/>
        </w:rPr>
      </w:pPr>
      <w:r w:rsidRPr="00DB0335">
        <w:rPr>
          <w:bCs/>
          <w:sz w:val="26"/>
          <w:szCs w:val="26"/>
        </w:rPr>
        <w:t>Mức độ đóng góp, hỗ trợ của CLO đối với PLO được xác định qua 4 mức I, R, M, A</w:t>
      </w:r>
      <w:r w:rsidRPr="00DB0335">
        <w:rPr>
          <w:bCs/>
          <w:sz w:val="26"/>
          <w:szCs w:val="26"/>
          <w:vertAlign w:val="superscript"/>
        </w:rPr>
        <w:footnoteReference w:id="1"/>
      </w:r>
      <w:r w:rsidRPr="00DB0335">
        <w:rPr>
          <w:bCs/>
          <w:sz w:val="26"/>
          <w:szCs w:val="26"/>
        </w:rPr>
        <w:t xml:space="preserve"> cụ thể như sau:</w:t>
      </w:r>
    </w:p>
    <w:p w14:paraId="4D17C4BB" w14:textId="2EF961CE" w:rsidR="00E42E45" w:rsidRPr="00E624E5" w:rsidRDefault="00144845" w:rsidP="008A39B0">
      <w:pPr>
        <w:pStyle w:val="FirstLine"/>
        <w:spacing w:line="276" w:lineRule="auto"/>
        <w:ind w:firstLine="0"/>
        <w:jc w:val="center"/>
        <w:rPr>
          <w:bCs/>
          <w:sz w:val="26"/>
          <w:szCs w:val="26"/>
          <w:lang w:val="vi-VN"/>
        </w:rPr>
      </w:pPr>
      <w:r>
        <w:rPr>
          <w:b/>
          <w:bCs/>
          <w:sz w:val="26"/>
          <w:szCs w:val="26"/>
          <w:lang w:val="vi-VN"/>
        </w:rPr>
        <w:t>Bảng 2</w:t>
      </w:r>
      <w:r w:rsidR="00E42E45" w:rsidRPr="00E624E5">
        <w:rPr>
          <w:b/>
          <w:bCs/>
          <w:sz w:val="26"/>
          <w:szCs w:val="26"/>
          <w:lang w:val="vi-VN"/>
        </w:rPr>
        <w:t>.</w:t>
      </w:r>
      <w:r w:rsidR="00C56BDB">
        <w:rPr>
          <w:b/>
          <w:bCs/>
          <w:sz w:val="26"/>
          <w:szCs w:val="26"/>
        </w:rPr>
        <w:t xml:space="preserve"> </w:t>
      </w:r>
      <w:r w:rsidR="00E42E45" w:rsidRPr="00E624E5">
        <w:rPr>
          <w:b/>
          <w:bCs/>
          <w:sz w:val="26"/>
          <w:szCs w:val="26"/>
          <w:lang w:val="vi-VN"/>
        </w:rPr>
        <w:t xml:space="preserve">Mối liên hệ </w:t>
      </w:r>
      <w:r w:rsidR="004D183E">
        <w:rPr>
          <w:b/>
          <w:bCs/>
          <w:sz w:val="26"/>
          <w:szCs w:val="26"/>
        </w:rPr>
        <w:t>giữa</w:t>
      </w:r>
      <w:r w:rsidR="00E42E45" w:rsidRPr="00E624E5">
        <w:rPr>
          <w:b/>
          <w:bCs/>
          <w:sz w:val="26"/>
          <w:szCs w:val="26"/>
          <w:lang w:val="vi-VN"/>
        </w:rPr>
        <w:t xml:space="preserve"> CLO </w:t>
      </w:r>
      <w:r w:rsidR="004D183E">
        <w:rPr>
          <w:b/>
          <w:bCs/>
          <w:sz w:val="26"/>
          <w:szCs w:val="26"/>
        </w:rPr>
        <w:t xml:space="preserve">với </w:t>
      </w:r>
      <w:r w:rsidR="00E42E45" w:rsidRPr="00E624E5">
        <w:rPr>
          <w:b/>
          <w:bCs/>
          <w:sz w:val="26"/>
          <w:szCs w:val="26"/>
          <w:lang w:val="vi-VN"/>
        </w:rPr>
        <w:t>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4106BA" w:rsidRPr="00D072A5" w14:paraId="617E65DE" w14:textId="77777777" w:rsidTr="004106BA">
        <w:tc>
          <w:tcPr>
            <w:tcW w:w="917" w:type="dxa"/>
          </w:tcPr>
          <w:p w14:paraId="23E31F04" w14:textId="77777777" w:rsidR="00E42E45" w:rsidRPr="00D072A5" w:rsidRDefault="00E42E45" w:rsidP="00E624E5">
            <w:pPr>
              <w:pStyle w:val="FirstLine"/>
              <w:spacing w:after="0" w:line="276" w:lineRule="auto"/>
              <w:ind w:firstLine="0"/>
              <w:jc w:val="center"/>
              <w:rPr>
                <w:b/>
                <w:color w:val="auto"/>
              </w:rPr>
            </w:pPr>
            <w:r w:rsidRPr="00D072A5">
              <w:rPr>
                <w:b/>
                <w:color w:val="auto"/>
              </w:rPr>
              <w:t>P</w:t>
            </w:r>
            <w:r w:rsidRPr="00D072A5">
              <w:rPr>
                <w:b/>
                <w:color w:val="auto"/>
                <w:lang w:val="vi-VN"/>
              </w:rPr>
              <w:t>LO</w:t>
            </w:r>
          </w:p>
        </w:tc>
        <w:tc>
          <w:tcPr>
            <w:tcW w:w="643" w:type="dxa"/>
            <w:vAlign w:val="center"/>
          </w:tcPr>
          <w:p w14:paraId="5B299134"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(1)</w:t>
            </w:r>
          </w:p>
        </w:tc>
        <w:tc>
          <w:tcPr>
            <w:tcW w:w="708" w:type="dxa"/>
            <w:vAlign w:val="center"/>
          </w:tcPr>
          <w:p w14:paraId="64B44CEF"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(2)</w:t>
            </w:r>
          </w:p>
        </w:tc>
        <w:tc>
          <w:tcPr>
            <w:tcW w:w="709" w:type="dxa"/>
            <w:vAlign w:val="center"/>
          </w:tcPr>
          <w:p w14:paraId="73F84CE1"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(3)</w:t>
            </w:r>
          </w:p>
        </w:tc>
        <w:tc>
          <w:tcPr>
            <w:tcW w:w="709" w:type="dxa"/>
            <w:vAlign w:val="center"/>
          </w:tcPr>
          <w:p w14:paraId="17AA4EB3"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(4)</w:t>
            </w:r>
          </w:p>
        </w:tc>
        <w:tc>
          <w:tcPr>
            <w:tcW w:w="709" w:type="dxa"/>
            <w:vAlign w:val="center"/>
          </w:tcPr>
          <w:p w14:paraId="7B99DF59"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(5)</w:t>
            </w:r>
          </w:p>
        </w:tc>
        <w:tc>
          <w:tcPr>
            <w:tcW w:w="708" w:type="dxa"/>
            <w:vAlign w:val="center"/>
          </w:tcPr>
          <w:p w14:paraId="591A4D9F"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(6)</w:t>
            </w:r>
          </w:p>
        </w:tc>
        <w:tc>
          <w:tcPr>
            <w:tcW w:w="709" w:type="dxa"/>
            <w:vAlign w:val="center"/>
          </w:tcPr>
          <w:p w14:paraId="6120A301"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(7)</w:t>
            </w:r>
          </w:p>
        </w:tc>
        <w:tc>
          <w:tcPr>
            <w:tcW w:w="709" w:type="dxa"/>
            <w:vAlign w:val="center"/>
          </w:tcPr>
          <w:p w14:paraId="3C1A39D3"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(8)</w:t>
            </w:r>
          </w:p>
        </w:tc>
        <w:tc>
          <w:tcPr>
            <w:tcW w:w="709" w:type="dxa"/>
            <w:vAlign w:val="center"/>
          </w:tcPr>
          <w:p w14:paraId="55293309"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(9)</w:t>
            </w:r>
          </w:p>
        </w:tc>
        <w:tc>
          <w:tcPr>
            <w:tcW w:w="708" w:type="dxa"/>
            <w:vAlign w:val="center"/>
          </w:tcPr>
          <w:p w14:paraId="2897C2E0" w14:textId="77777777" w:rsidR="00E42E45" w:rsidRPr="00D072A5" w:rsidRDefault="00E42E45" w:rsidP="00E624E5">
            <w:pPr>
              <w:pStyle w:val="FirstLine"/>
              <w:spacing w:after="0" w:line="276" w:lineRule="auto"/>
              <w:ind w:firstLine="0"/>
              <w:jc w:val="center"/>
              <w:rPr>
                <w:color w:val="auto"/>
                <w:lang w:val="vi-VN"/>
              </w:rPr>
            </w:pPr>
            <w:r w:rsidRPr="00D072A5">
              <w:rPr>
                <w:color w:val="auto"/>
                <w:lang w:val="vi-VN"/>
              </w:rPr>
              <w:t>(10)</w:t>
            </w:r>
          </w:p>
        </w:tc>
        <w:tc>
          <w:tcPr>
            <w:tcW w:w="709" w:type="dxa"/>
          </w:tcPr>
          <w:p w14:paraId="611BE6B6" w14:textId="77777777" w:rsidR="00E42E45" w:rsidRPr="00D072A5" w:rsidRDefault="00E42E45" w:rsidP="00E624E5">
            <w:pPr>
              <w:pStyle w:val="FirstLine"/>
              <w:spacing w:after="0" w:line="276" w:lineRule="auto"/>
              <w:ind w:firstLine="0"/>
              <w:jc w:val="center"/>
              <w:rPr>
                <w:color w:val="auto"/>
              </w:rPr>
            </w:pPr>
            <w:r w:rsidRPr="00D072A5">
              <w:rPr>
                <w:color w:val="auto"/>
              </w:rPr>
              <w:t>(11)</w:t>
            </w:r>
          </w:p>
        </w:tc>
        <w:tc>
          <w:tcPr>
            <w:tcW w:w="709" w:type="dxa"/>
          </w:tcPr>
          <w:p w14:paraId="066EBE12" w14:textId="77777777" w:rsidR="00E42E45" w:rsidRPr="00D072A5" w:rsidRDefault="00E42E45" w:rsidP="00E624E5">
            <w:pPr>
              <w:pStyle w:val="FirstLine"/>
              <w:spacing w:after="0" w:line="276" w:lineRule="auto"/>
              <w:ind w:firstLine="0"/>
              <w:jc w:val="center"/>
              <w:rPr>
                <w:color w:val="auto"/>
              </w:rPr>
            </w:pPr>
            <w:r w:rsidRPr="00D072A5">
              <w:rPr>
                <w:color w:val="auto"/>
              </w:rPr>
              <w:t>(12)</w:t>
            </w:r>
          </w:p>
        </w:tc>
      </w:tr>
      <w:tr w:rsidR="004106BA" w:rsidRPr="00D072A5" w14:paraId="775C2A0C" w14:textId="77777777" w:rsidTr="004106BA">
        <w:tc>
          <w:tcPr>
            <w:tcW w:w="917" w:type="dxa"/>
          </w:tcPr>
          <w:p w14:paraId="4916F1BB" w14:textId="5E7CF3B3" w:rsidR="00E42E45" w:rsidRPr="00D072A5" w:rsidRDefault="004106BA" w:rsidP="00E624E5">
            <w:pPr>
              <w:pStyle w:val="FirstLine"/>
              <w:spacing w:after="0" w:line="276" w:lineRule="auto"/>
              <w:ind w:firstLine="0"/>
              <w:rPr>
                <w:color w:val="auto"/>
              </w:rPr>
            </w:pPr>
            <w:r w:rsidRPr="00D072A5">
              <w:rPr>
                <w:color w:val="auto"/>
              </w:rPr>
              <w:t>CLO</w:t>
            </w:r>
            <w:r w:rsidR="00E42E45" w:rsidRPr="00D072A5">
              <w:rPr>
                <w:color w:val="auto"/>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77777777" w:rsidR="00E42E45" w:rsidRPr="00D072A5" w:rsidRDefault="00E42E45" w:rsidP="00E624E5">
            <w:pPr>
              <w:pStyle w:val="FirstLine"/>
              <w:spacing w:after="0" w:line="276" w:lineRule="auto"/>
              <w:ind w:firstLine="0"/>
              <w:jc w:val="center"/>
              <w:rPr>
                <w:color w:val="auto"/>
              </w:rPr>
            </w:pPr>
            <w:r w:rsidRPr="00D072A5">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794AED63" w:rsidR="00E42E45" w:rsidRPr="00D072A5" w:rsidRDefault="001115FF"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73571218" w:rsidR="00E42E45" w:rsidRPr="00D072A5" w:rsidRDefault="001115FF" w:rsidP="00E624E5">
            <w:pPr>
              <w:pStyle w:val="FirstLine"/>
              <w:spacing w:after="0" w:line="276" w:lineRule="auto"/>
              <w:ind w:firstLine="0"/>
              <w:jc w:val="center"/>
              <w:rPr>
                <w:color w:val="auto"/>
              </w:rPr>
            </w:pPr>
            <w:r w:rsidRPr="00D072A5">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1311E872"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4AF23039"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310F22CD"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4830E0AF"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E42E45" w:rsidRPr="00D072A5" w:rsidRDefault="00E42E45" w:rsidP="00E624E5">
            <w:pPr>
              <w:pStyle w:val="FirstLine"/>
              <w:spacing w:after="0" w:line="276" w:lineRule="auto"/>
              <w:ind w:firstLine="0"/>
              <w:jc w:val="center"/>
              <w:rPr>
                <w:color w:val="auto"/>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E42E45" w:rsidRPr="00D072A5" w:rsidRDefault="00E42E45" w:rsidP="00E624E5">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31F4019D" w14:textId="77777777" w:rsidR="00E42E45" w:rsidRPr="00D072A5" w:rsidRDefault="00E42E45" w:rsidP="00E624E5">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78EEAC7D" w14:textId="77777777" w:rsidR="00E42E45" w:rsidRPr="00D072A5" w:rsidRDefault="00E42E45" w:rsidP="00E624E5">
            <w:pPr>
              <w:pStyle w:val="FirstLine"/>
              <w:spacing w:after="0" w:line="276" w:lineRule="auto"/>
              <w:ind w:firstLine="0"/>
              <w:jc w:val="center"/>
              <w:rPr>
                <w:color w:val="auto"/>
                <w:lang w:val="vi-VN"/>
              </w:rPr>
            </w:pPr>
          </w:p>
        </w:tc>
      </w:tr>
      <w:tr w:rsidR="004106BA" w:rsidRPr="00D072A5" w14:paraId="6A60B592" w14:textId="77777777" w:rsidTr="004106BA">
        <w:tc>
          <w:tcPr>
            <w:tcW w:w="917" w:type="dxa"/>
          </w:tcPr>
          <w:p w14:paraId="25C60B44" w14:textId="7A9E0DDE" w:rsidR="00E42E45" w:rsidRPr="00D072A5" w:rsidRDefault="00E42E45" w:rsidP="004106BA">
            <w:pPr>
              <w:pStyle w:val="FirstLine"/>
              <w:spacing w:after="0" w:line="276" w:lineRule="auto"/>
              <w:ind w:firstLine="0"/>
              <w:rPr>
                <w:color w:val="auto"/>
              </w:rPr>
            </w:pPr>
            <w:r w:rsidRPr="00D072A5">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160529F6" w:rsidR="00E42E45" w:rsidRPr="00D072A5" w:rsidRDefault="006B7FE7"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0711BA75" w:rsidR="00E42E45" w:rsidRPr="00D072A5" w:rsidRDefault="006B7FE7" w:rsidP="00E624E5">
            <w:pPr>
              <w:pStyle w:val="FirstLine"/>
              <w:spacing w:after="0" w:line="276" w:lineRule="auto"/>
              <w:ind w:firstLine="0"/>
              <w:jc w:val="center"/>
              <w:rPr>
                <w:color w:val="auto"/>
              </w:rPr>
            </w:pPr>
            <w:r w:rsidRPr="00D072A5">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4E2AC357" w:rsidR="00E42E45" w:rsidRPr="00D072A5" w:rsidRDefault="006B7FE7" w:rsidP="00E624E5">
            <w:pPr>
              <w:pStyle w:val="FirstLine"/>
              <w:spacing w:after="0" w:line="276" w:lineRule="auto"/>
              <w:ind w:firstLine="0"/>
              <w:jc w:val="center"/>
              <w:rPr>
                <w:color w:val="auto"/>
              </w:rPr>
            </w:pPr>
            <w:r w:rsidRPr="00D072A5">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16287B95"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3ADD832F"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1B391DF1" w14:textId="452722F1"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793E6975" w14:textId="77777777" w:rsidR="00E42E45" w:rsidRPr="00D072A5" w:rsidRDefault="00E42E45" w:rsidP="00E624E5">
            <w:pPr>
              <w:pStyle w:val="FirstLine"/>
              <w:spacing w:after="0" w:line="276" w:lineRule="auto"/>
              <w:ind w:firstLine="0"/>
              <w:jc w:val="center"/>
              <w:rPr>
                <w:color w:val="auto"/>
              </w:rPr>
            </w:pPr>
          </w:p>
        </w:tc>
      </w:tr>
      <w:tr w:rsidR="004106BA" w:rsidRPr="00D072A5" w14:paraId="51D745C1" w14:textId="77777777" w:rsidTr="004106BA">
        <w:tc>
          <w:tcPr>
            <w:tcW w:w="917" w:type="dxa"/>
          </w:tcPr>
          <w:p w14:paraId="1B229CD9" w14:textId="1C86E773" w:rsidR="00E42E45" w:rsidRPr="00D072A5" w:rsidRDefault="00E42E45" w:rsidP="004106BA">
            <w:pPr>
              <w:pStyle w:val="FirstLine"/>
              <w:spacing w:after="0" w:line="276" w:lineRule="auto"/>
              <w:ind w:firstLine="0"/>
              <w:rPr>
                <w:color w:val="auto"/>
              </w:rPr>
            </w:pPr>
            <w:r w:rsidRPr="00D072A5">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658323A9" w:rsidR="00E42E45" w:rsidRPr="00D072A5" w:rsidRDefault="004732C2"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5B1AB086"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5EFE72C5"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382E2178" w14:textId="09743E70"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5CC6CDF0" w14:textId="77777777" w:rsidR="00E42E45" w:rsidRPr="00D072A5" w:rsidRDefault="00E42E45" w:rsidP="00E624E5">
            <w:pPr>
              <w:pStyle w:val="FirstLine"/>
              <w:spacing w:after="0" w:line="276" w:lineRule="auto"/>
              <w:ind w:firstLine="0"/>
              <w:jc w:val="center"/>
              <w:rPr>
                <w:color w:val="auto"/>
              </w:rPr>
            </w:pPr>
          </w:p>
        </w:tc>
      </w:tr>
      <w:tr w:rsidR="004106BA" w:rsidRPr="00D072A5" w14:paraId="0D950A70" w14:textId="77777777" w:rsidTr="004106BA">
        <w:tc>
          <w:tcPr>
            <w:tcW w:w="917" w:type="dxa"/>
          </w:tcPr>
          <w:p w14:paraId="4A9BE796" w14:textId="7E69EC88" w:rsidR="00E42E45" w:rsidRPr="00D072A5" w:rsidRDefault="00E42E45" w:rsidP="004106BA">
            <w:pPr>
              <w:pStyle w:val="FirstLine"/>
              <w:spacing w:after="0" w:line="276" w:lineRule="auto"/>
              <w:ind w:firstLine="0"/>
              <w:rPr>
                <w:color w:val="auto"/>
              </w:rPr>
            </w:pPr>
            <w:r w:rsidRPr="00D072A5">
              <w:rPr>
                <w:color w:val="auto"/>
              </w:rPr>
              <w:lastRenderedPageBreak/>
              <w:t>CLO4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766DD8FB" w:rsidR="00E42E45" w:rsidRPr="00D072A5" w:rsidRDefault="00952D2F" w:rsidP="00F71FAF">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2A19CD16"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6285E175"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2740519B" w14:textId="4B8BFBB8"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69877B60" w14:textId="77777777" w:rsidR="00E42E45" w:rsidRPr="00D072A5" w:rsidRDefault="00E42E45" w:rsidP="00E624E5">
            <w:pPr>
              <w:pStyle w:val="FirstLine"/>
              <w:spacing w:after="0" w:line="276" w:lineRule="auto"/>
              <w:ind w:firstLine="0"/>
              <w:jc w:val="center"/>
              <w:rPr>
                <w:color w:val="auto"/>
              </w:rPr>
            </w:pPr>
          </w:p>
        </w:tc>
      </w:tr>
      <w:tr w:rsidR="004106BA" w:rsidRPr="00D072A5" w14:paraId="75D4C35C" w14:textId="77777777" w:rsidTr="004106BA">
        <w:tc>
          <w:tcPr>
            <w:tcW w:w="917" w:type="dxa"/>
            <w:vAlign w:val="center"/>
          </w:tcPr>
          <w:p w14:paraId="29BE2821" w14:textId="77777777" w:rsidR="00E42E45" w:rsidRPr="00D072A5" w:rsidRDefault="00E42E45" w:rsidP="00E624E5">
            <w:pPr>
              <w:pStyle w:val="FirstLine"/>
              <w:spacing w:after="0" w:line="276" w:lineRule="auto"/>
              <w:ind w:firstLine="0"/>
              <w:jc w:val="center"/>
              <w:rPr>
                <w:color w:val="auto"/>
              </w:rPr>
            </w:pPr>
            <w:r w:rsidRPr="00D072A5">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3AA61E2E" w:rsidR="00E42E45" w:rsidRPr="00D072A5" w:rsidRDefault="00952D2F"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721B46A2" w:rsidR="00E42E45" w:rsidRPr="00D072A5" w:rsidRDefault="00952D2F" w:rsidP="00E624E5">
            <w:pPr>
              <w:pStyle w:val="FirstLine"/>
              <w:spacing w:after="0" w:line="276" w:lineRule="auto"/>
              <w:ind w:firstLine="0"/>
              <w:jc w:val="center"/>
              <w:rPr>
                <w:color w:val="auto"/>
              </w:rPr>
            </w:pPr>
            <w:r w:rsidRPr="00D072A5">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1B71AC5D" w:rsidR="00E42E45" w:rsidRPr="00D072A5" w:rsidRDefault="00952D2F" w:rsidP="00E624E5">
            <w:pPr>
              <w:pStyle w:val="FirstLine"/>
              <w:spacing w:after="0" w:line="276" w:lineRule="auto"/>
              <w:ind w:firstLine="0"/>
              <w:jc w:val="center"/>
              <w:rPr>
                <w:color w:val="auto"/>
              </w:rPr>
            </w:pPr>
            <w:r w:rsidRPr="00D072A5">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72EE3AD5"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77777777" w:rsidR="00E42E45" w:rsidRPr="00D072A5" w:rsidRDefault="00E42E45" w:rsidP="00E624E5">
            <w:pPr>
              <w:pStyle w:val="FirstLine"/>
              <w:spacing w:after="0" w:line="276" w:lineRule="auto"/>
              <w:ind w:firstLine="0"/>
              <w:jc w:val="center"/>
              <w:rPr>
                <w:color w:val="auto"/>
              </w:rPr>
            </w:pPr>
            <w:r w:rsidRPr="00D072A5">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0714C766"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E42E45" w:rsidRPr="00D072A5"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2FC03B1F" w14:textId="3853EF6C" w:rsidR="00E42E45" w:rsidRPr="00D072A5"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7CA8E136" w14:textId="77777777" w:rsidR="00E42E45" w:rsidRPr="00D072A5" w:rsidRDefault="00E42E45" w:rsidP="00E624E5">
            <w:pPr>
              <w:pStyle w:val="FirstLine"/>
              <w:spacing w:after="0" w:line="276" w:lineRule="auto"/>
              <w:ind w:firstLine="0"/>
              <w:jc w:val="center"/>
              <w:rPr>
                <w:color w:val="auto"/>
              </w:rPr>
            </w:pPr>
          </w:p>
        </w:tc>
      </w:tr>
    </w:tbl>
    <w:p w14:paraId="7274F8B2" w14:textId="43BFDE6D" w:rsidR="008B738F" w:rsidRDefault="008B738F" w:rsidP="00080BE0">
      <w:pPr>
        <w:spacing w:before="120" w:line="276" w:lineRule="auto"/>
        <w:jc w:val="both"/>
        <w:outlineLvl w:val="0"/>
        <w:rPr>
          <w:b/>
          <w:bCs/>
          <w:sz w:val="26"/>
          <w:szCs w:val="26"/>
        </w:rPr>
      </w:pPr>
      <w:r>
        <w:rPr>
          <w:b/>
          <w:bCs/>
          <w:sz w:val="26"/>
          <w:szCs w:val="26"/>
        </w:rPr>
        <w:t>5. Học liệu</w:t>
      </w:r>
    </w:p>
    <w:p w14:paraId="0C75B8A8" w14:textId="77777777" w:rsidR="008B738F" w:rsidRDefault="008B738F" w:rsidP="00080BE0">
      <w:pPr>
        <w:spacing w:line="276" w:lineRule="auto"/>
        <w:jc w:val="both"/>
        <w:outlineLvl w:val="0"/>
        <w:rPr>
          <w:b/>
          <w:bCs/>
          <w:i/>
          <w:sz w:val="26"/>
          <w:szCs w:val="26"/>
        </w:rPr>
      </w:pPr>
      <w:r w:rsidRPr="008B29B4">
        <w:rPr>
          <w:b/>
          <w:bCs/>
          <w:i/>
          <w:sz w:val="26"/>
          <w:szCs w:val="26"/>
        </w:rPr>
        <w:t>5.1. Giáo trình</w:t>
      </w:r>
    </w:p>
    <w:p w14:paraId="2B460B0F" w14:textId="753DA512" w:rsidR="008B738F" w:rsidRPr="008B29B4" w:rsidRDefault="008B738F" w:rsidP="00080BE0">
      <w:pPr>
        <w:spacing w:line="276" w:lineRule="auto"/>
        <w:ind w:firstLine="567"/>
        <w:jc w:val="both"/>
        <w:outlineLvl w:val="0"/>
        <w:rPr>
          <w:b/>
          <w:bCs/>
          <w:i/>
          <w:sz w:val="26"/>
          <w:szCs w:val="26"/>
        </w:rPr>
      </w:pPr>
      <w:r w:rsidRPr="00014C17">
        <w:rPr>
          <w:bCs/>
          <w:sz w:val="26"/>
          <w:szCs w:val="26"/>
        </w:rPr>
        <w:t>[1</w:t>
      </w:r>
      <w:r w:rsidR="00DB0335">
        <w:rPr>
          <w:bCs/>
          <w:sz w:val="26"/>
          <w:szCs w:val="26"/>
        </w:rPr>
        <w:t>]. Lưu Thị Dung, Phạm Quốc Hùng</w:t>
      </w:r>
      <w:r w:rsidRPr="00014C17">
        <w:rPr>
          <w:bCs/>
          <w:sz w:val="26"/>
          <w:szCs w:val="26"/>
        </w:rPr>
        <w:t xml:space="preserve"> </w:t>
      </w:r>
      <w:r w:rsidR="00DB0335">
        <w:rPr>
          <w:bCs/>
          <w:sz w:val="26"/>
          <w:szCs w:val="26"/>
        </w:rPr>
        <w:t>(</w:t>
      </w:r>
      <w:r w:rsidRPr="00014C17">
        <w:rPr>
          <w:bCs/>
          <w:sz w:val="26"/>
          <w:szCs w:val="26"/>
        </w:rPr>
        <w:t>2015</w:t>
      </w:r>
      <w:r w:rsidR="00DB0335">
        <w:rPr>
          <w:bCs/>
          <w:sz w:val="26"/>
          <w:szCs w:val="26"/>
        </w:rPr>
        <w:t>),</w:t>
      </w:r>
      <w:r w:rsidRPr="00014C17">
        <w:rPr>
          <w:bCs/>
          <w:sz w:val="26"/>
          <w:szCs w:val="26"/>
        </w:rPr>
        <w:t xml:space="preserve"> </w:t>
      </w:r>
      <w:r w:rsidRPr="00014C17">
        <w:rPr>
          <w:bCs/>
          <w:i/>
          <w:sz w:val="26"/>
          <w:szCs w:val="26"/>
        </w:rPr>
        <w:t>Mô phôi học thủy sản</w:t>
      </w:r>
      <w:r w:rsidR="00DB0335">
        <w:rPr>
          <w:bCs/>
          <w:sz w:val="26"/>
          <w:szCs w:val="26"/>
        </w:rPr>
        <w:t>,</w:t>
      </w:r>
      <w:r w:rsidRPr="00014C17">
        <w:rPr>
          <w:bCs/>
          <w:sz w:val="26"/>
          <w:szCs w:val="26"/>
        </w:rPr>
        <w:t xml:space="preserve"> </w:t>
      </w:r>
      <w:r w:rsidR="00DB0335">
        <w:rPr>
          <w:bCs/>
          <w:sz w:val="26"/>
          <w:szCs w:val="26"/>
        </w:rPr>
        <w:t>Nxb.</w:t>
      </w:r>
      <w:r w:rsidRPr="00014C17">
        <w:rPr>
          <w:bCs/>
          <w:sz w:val="26"/>
          <w:szCs w:val="26"/>
        </w:rPr>
        <w:t xml:space="preserve"> Nông nghiệp.</w:t>
      </w:r>
    </w:p>
    <w:p w14:paraId="11709901" w14:textId="77777777" w:rsidR="008B738F" w:rsidRDefault="008B738F" w:rsidP="00080BE0">
      <w:pPr>
        <w:spacing w:line="276" w:lineRule="auto"/>
        <w:jc w:val="both"/>
        <w:outlineLvl w:val="0"/>
        <w:rPr>
          <w:b/>
          <w:bCs/>
          <w:i/>
          <w:sz w:val="26"/>
          <w:szCs w:val="26"/>
        </w:rPr>
      </w:pPr>
      <w:r w:rsidRPr="008B29B4">
        <w:rPr>
          <w:b/>
          <w:bCs/>
          <w:i/>
          <w:sz w:val="26"/>
          <w:szCs w:val="26"/>
        </w:rPr>
        <w:t>5.2. Tài liệu tham khảo</w:t>
      </w:r>
    </w:p>
    <w:p w14:paraId="2B645D33" w14:textId="440319B8" w:rsidR="00D57DA2" w:rsidRPr="00014C17" w:rsidRDefault="00D57DA2" w:rsidP="00080BE0">
      <w:pPr>
        <w:spacing w:line="276" w:lineRule="auto"/>
        <w:ind w:firstLine="567"/>
        <w:jc w:val="both"/>
        <w:rPr>
          <w:bCs/>
          <w:sz w:val="26"/>
          <w:szCs w:val="26"/>
        </w:rPr>
      </w:pPr>
      <w:r w:rsidRPr="00014C17">
        <w:rPr>
          <w:bCs/>
          <w:sz w:val="26"/>
          <w:szCs w:val="26"/>
        </w:rPr>
        <w:t xml:space="preserve">[2]. Hồ Thu Cúc </w:t>
      </w:r>
      <w:r w:rsidR="0021288F">
        <w:rPr>
          <w:bCs/>
          <w:sz w:val="26"/>
          <w:szCs w:val="26"/>
        </w:rPr>
        <w:t>(</w:t>
      </w:r>
      <w:r w:rsidRPr="00014C17">
        <w:rPr>
          <w:bCs/>
          <w:sz w:val="26"/>
          <w:szCs w:val="26"/>
        </w:rPr>
        <w:t>1996</w:t>
      </w:r>
      <w:r w:rsidR="0021288F">
        <w:rPr>
          <w:bCs/>
          <w:sz w:val="26"/>
          <w:szCs w:val="26"/>
        </w:rPr>
        <w:t>),</w:t>
      </w:r>
      <w:r w:rsidRPr="00014C17">
        <w:rPr>
          <w:bCs/>
          <w:sz w:val="26"/>
          <w:szCs w:val="26"/>
        </w:rPr>
        <w:t xml:space="preserve"> </w:t>
      </w:r>
      <w:r w:rsidRPr="00014C17">
        <w:rPr>
          <w:bCs/>
          <w:i/>
          <w:sz w:val="26"/>
          <w:szCs w:val="26"/>
        </w:rPr>
        <w:t>Tổ chức học - Phôi sinh học</w:t>
      </w:r>
      <w:r w:rsidR="0021288F">
        <w:rPr>
          <w:bCs/>
          <w:sz w:val="26"/>
          <w:szCs w:val="26"/>
        </w:rPr>
        <w:t>,</w:t>
      </w:r>
      <w:r w:rsidRPr="00014C17">
        <w:rPr>
          <w:bCs/>
          <w:sz w:val="26"/>
          <w:szCs w:val="26"/>
        </w:rPr>
        <w:t xml:space="preserve"> Bài giảng Trường Đại học Thủy sản. </w:t>
      </w:r>
    </w:p>
    <w:p w14:paraId="44582ECA" w14:textId="073522C4" w:rsidR="00D57DA2" w:rsidRPr="00014C17" w:rsidRDefault="00D57DA2" w:rsidP="00080BE0">
      <w:pPr>
        <w:spacing w:line="276" w:lineRule="auto"/>
        <w:ind w:firstLine="567"/>
        <w:jc w:val="both"/>
        <w:rPr>
          <w:bCs/>
          <w:sz w:val="26"/>
          <w:szCs w:val="26"/>
        </w:rPr>
      </w:pPr>
      <w:r w:rsidRPr="00014C17">
        <w:rPr>
          <w:bCs/>
          <w:sz w:val="26"/>
          <w:szCs w:val="26"/>
        </w:rPr>
        <w:t xml:space="preserve">[3]. </w:t>
      </w:r>
      <w:r w:rsidR="0021288F">
        <w:rPr>
          <w:bCs/>
          <w:sz w:val="26"/>
          <w:szCs w:val="26"/>
        </w:rPr>
        <w:t>Nguyễn Xuân Hoạt, Phạm Đức Lộ</w:t>
      </w:r>
      <w:r w:rsidRPr="00014C17">
        <w:rPr>
          <w:bCs/>
          <w:sz w:val="26"/>
          <w:szCs w:val="26"/>
        </w:rPr>
        <w:t xml:space="preserve"> </w:t>
      </w:r>
      <w:r w:rsidR="0021288F">
        <w:rPr>
          <w:bCs/>
          <w:sz w:val="26"/>
          <w:szCs w:val="26"/>
        </w:rPr>
        <w:t>(</w:t>
      </w:r>
      <w:r w:rsidRPr="00014C17">
        <w:rPr>
          <w:bCs/>
          <w:sz w:val="26"/>
          <w:szCs w:val="26"/>
        </w:rPr>
        <w:t>1971</w:t>
      </w:r>
      <w:r w:rsidR="0021288F">
        <w:rPr>
          <w:bCs/>
          <w:sz w:val="26"/>
          <w:szCs w:val="26"/>
        </w:rPr>
        <w:t>),</w:t>
      </w:r>
      <w:r w:rsidRPr="00014C17">
        <w:rPr>
          <w:bCs/>
          <w:sz w:val="26"/>
          <w:szCs w:val="26"/>
        </w:rPr>
        <w:t xml:space="preserve"> </w:t>
      </w:r>
      <w:r w:rsidRPr="00014C17">
        <w:rPr>
          <w:bCs/>
          <w:i/>
          <w:sz w:val="26"/>
          <w:szCs w:val="26"/>
        </w:rPr>
        <w:t>Tổ chức học, phôi thai học</w:t>
      </w:r>
      <w:r w:rsidR="0021288F">
        <w:rPr>
          <w:bCs/>
          <w:sz w:val="26"/>
          <w:szCs w:val="26"/>
        </w:rPr>
        <w:t>,</w:t>
      </w:r>
      <w:r w:rsidRPr="00014C17">
        <w:rPr>
          <w:bCs/>
          <w:sz w:val="26"/>
          <w:szCs w:val="26"/>
        </w:rPr>
        <w:t xml:space="preserve"> </w:t>
      </w:r>
      <w:r w:rsidR="0021288F">
        <w:rPr>
          <w:bCs/>
          <w:sz w:val="26"/>
          <w:szCs w:val="26"/>
        </w:rPr>
        <w:t>Nxb.</w:t>
      </w:r>
      <w:r w:rsidRPr="00014C17">
        <w:rPr>
          <w:bCs/>
          <w:sz w:val="26"/>
          <w:szCs w:val="26"/>
        </w:rPr>
        <w:t xml:space="preserve"> Đại học và Trung học Chuyên nghiệp. </w:t>
      </w:r>
    </w:p>
    <w:p w14:paraId="0607DD3E" w14:textId="3A26075B" w:rsidR="00D57DA2" w:rsidRPr="00014C17" w:rsidRDefault="00D57DA2" w:rsidP="00080BE0">
      <w:pPr>
        <w:spacing w:line="276" w:lineRule="auto"/>
        <w:ind w:firstLine="567"/>
        <w:jc w:val="both"/>
        <w:rPr>
          <w:bCs/>
          <w:sz w:val="26"/>
          <w:szCs w:val="26"/>
        </w:rPr>
      </w:pPr>
      <w:r w:rsidRPr="00014C17">
        <w:rPr>
          <w:bCs/>
          <w:sz w:val="26"/>
          <w:szCs w:val="26"/>
        </w:rPr>
        <w:t xml:space="preserve">[4]. Đỗ Kỉnh </w:t>
      </w:r>
      <w:r w:rsidR="0021288F">
        <w:rPr>
          <w:bCs/>
          <w:sz w:val="26"/>
          <w:szCs w:val="26"/>
        </w:rPr>
        <w:t>(</w:t>
      </w:r>
      <w:r w:rsidRPr="00014C17">
        <w:rPr>
          <w:bCs/>
          <w:sz w:val="26"/>
          <w:szCs w:val="26"/>
        </w:rPr>
        <w:t>1999</w:t>
      </w:r>
      <w:r w:rsidR="0021288F">
        <w:rPr>
          <w:bCs/>
          <w:sz w:val="26"/>
          <w:szCs w:val="26"/>
        </w:rPr>
        <w:t>),</w:t>
      </w:r>
      <w:r w:rsidRPr="00014C17">
        <w:rPr>
          <w:bCs/>
          <w:sz w:val="26"/>
          <w:szCs w:val="26"/>
        </w:rPr>
        <w:t xml:space="preserve"> </w:t>
      </w:r>
      <w:r w:rsidRPr="00014C17">
        <w:rPr>
          <w:bCs/>
          <w:i/>
          <w:sz w:val="26"/>
          <w:szCs w:val="26"/>
        </w:rPr>
        <w:t>Phôi thai học người</w:t>
      </w:r>
      <w:r w:rsidR="0021288F">
        <w:rPr>
          <w:bCs/>
          <w:i/>
          <w:sz w:val="26"/>
          <w:szCs w:val="26"/>
        </w:rPr>
        <w:t>,</w:t>
      </w:r>
      <w:r w:rsidRPr="00014C17">
        <w:rPr>
          <w:bCs/>
          <w:sz w:val="26"/>
          <w:szCs w:val="26"/>
        </w:rPr>
        <w:t xml:space="preserve"> N</w:t>
      </w:r>
      <w:r w:rsidR="0021288F">
        <w:rPr>
          <w:bCs/>
          <w:sz w:val="26"/>
          <w:szCs w:val="26"/>
        </w:rPr>
        <w:t>xb.</w:t>
      </w:r>
      <w:r w:rsidRPr="00014C17">
        <w:rPr>
          <w:bCs/>
          <w:sz w:val="26"/>
          <w:szCs w:val="26"/>
        </w:rPr>
        <w:t xml:space="preserve"> Y học Hà Nội. </w:t>
      </w:r>
    </w:p>
    <w:p w14:paraId="59FEF9D0" w14:textId="14185F74" w:rsidR="007B6E04" w:rsidRDefault="0021288F" w:rsidP="00080BE0">
      <w:pPr>
        <w:spacing w:line="276" w:lineRule="auto"/>
        <w:ind w:firstLine="567"/>
        <w:jc w:val="both"/>
        <w:rPr>
          <w:bCs/>
          <w:sz w:val="26"/>
          <w:szCs w:val="26"/>
        </w:rPr>
      </w:pPr>
      <w:r>
        <w:rPr>
          <w:bCs/>
          <w:sz w:val="26"/>
          <w:szCs w:val="26"/>
        </w:rPr>
        <w:t>[5</w:t>
      </w:r>
      <w:r w:rsidR="00D57DA2" w:rsidRPr="00014C17">
        <w:rPr>
          <w:bCs/>
          <w:sz w:val="26"/>
          <w:szCs w:val="26"/>
        </w:rPr>
        <w:t>]. Tr</w:t>
      </w:r>
      <w:r w:rsidR="00C51DB4">
        <w:rPr>
          <w:bCs/>
          <w:sz w:val="26"/>
          <w:szCs w:val="26"/>
        </w:rPr>
        <w:t>ương Công Cam, Phạm Phan Định, Nguyễn Văn Ngọc</w:t>
      </w:r>
      <w:r w:rsidR="00D57DA2" w:rsidRPr="00014C17">
        <w:rPr>
          <w:bCs/>
          <w:sz w:val="26"/>
          <w:szCs w:val="26"/>
        </w:rPr>
        <w:t xml:space="preserve"> </w:t>
      </w:r>
      <w:r w:rsidR="00C51DB4">
        <w:rPr>
          <w:bCs/>
          <w:sz w:val="26"/>
          <w:szCs w:val="26"/>
        </w:rPr>
        <w:t>(</w:t>
      </w:r>
      <w:r w:rsidR="00D57DA2" w:rsidRPr="00014C17">
        <w:rPr>
          <w:bCs/>
          <w:sz w:val="26"/>
          <w:szCs w:val="26"/>
        </w:rPr>
        <w:t>1997</w:t>
      </w:r>
      <w:r w:rsidR="00C51DB4">
        <w:rPr>
          <w:bCs/>
          <w:sz w:val="26"/>
          <w:szCs w:val="26"/>
        </w:rPr>
        <w:t>),</w:t>
      </w:r>
      <w:r w:rsidR="00D57DA2" w:rsidRPr="00014C17">
        <w:rPr>
          <w:bCs/>
          <w:sz w:val="26"/>
          <w:szCs w:val="26"/>
        </w:rPr>
        <w:t xml:space="preserve"> </w:t>
      </w:r>
      <w:r w:rsidR="00D57DA2" w:rsidRPr="00014C17">
        <w:rPr>
          <w:bCs/>
          <w:i/>
          <w:sz w:val="26"/>
          <w:szCs w:val="26"/>
        </w:rPr>
        <w:t>Mô học, phôi thai học đại cương</w:t>
      </w:r>
      <w:r w:rsidR="00C51DB4">
        <w:rPr>
          <w:bCs/>
          <w:i/>
          <w:sz w:val="26"/>
          <w:szCs w:val="26"/>
        </w:rPr>
        <w:t>,</w:t>
      </w:r>
      <w:r w:rsidR="00D57DA2" w:rsidRPr="00014C17">
        <w:rPr>
          <w:bCs/>
          <w:sz w:val="26"/>
          <w:szCs w:val="26"/>
        </w:rPr>
        <w:t xml:space="preserve"> </w:t>
      </w:r>
      <w:r w:rsidR="00C51DB4">
        <w:rPr>
          <w:bCs/>
          <w:sz w:val="26"/>
          <w:szCs w:val="26"/>
        </w:rPr>
        <w:t>Nxb.</w:t>
      </w:r>
      <w:r w:rsidR="00D57DA2" w:rsidRPr="00014C17">
        <w:rPr>
          <w:bCs/>
          <w:sz w:val="26"/>
          <w:szCs w:val="26"/>
        </w:rPr>
        <w:t xml:space="preserve"> Y học. </w:t>
      </w:r>
    </w:p>
    <w:p w14:paraId="19C30555" w14:textId="3F590F92" w:rsidR="008B738F" w:rsidRPr="008B29B4" w:rsidRDefault="00D57DA2" w:rsidP="00080BE0">
      <w:pPr>
        <w:spacing w:line="276" w:lineRule="auto"/>
        <w:ind w:firstLine="567"/>
        <w:jc w:val="both"/>
        <w:rPr>
          <w:b/>
          <w:bCs/>
          <w:i/>
          <w:sz w:val="26"/>
          <w:szCs w:val="26"/>
        </w:rPr>
      </w:pPr>
      <w:r w:rsidRPr="00014C17">
        <w:rPr>
          <w:bCs/>
          <w:sz w:val="26"/>
          <w:szCs w:val="26"/>
        </w:rPr>
        <w:t>[</w:t>
      </w:r>
      <w:r w:rsidR="0021288F">
        <w:rPr>
          <w:bCs/>
          <w:sz w:val="26"/>
          <w:szCs w:val="26"/>
        </w:rPr>
        <w:t>6</w:t>
      </w:r>
      <w:r w:rsidRPr="00014C17">
        <w:rPr>
          <w:bCs/>
          <w:sz w:val="26"/>
          <w:szCs w:val="26"/>
        </w:rPr>
        <w:t xml:space="preserve">]. Charles W. B, 1971. </w:t>
      </w:r>
      <w:r w:rsidRPr="007B6E04">
        <w:rPr>
          <w:bCs/>
          <w:i/>
          <w:sz w:val="26"/>
          <w:szCs w:val="26"/>
        </w:rPr>
        <w:t>Phôi sinh học hiện đại</w:t>
      </w:r>
      <w:r w:rsidRPr="00014C17">
        <w:rPr>
          <w:bCs/>
          <w:sz w:val="26"/>
          <w:szCs w:val="26"/>
        </w:rPr>
        <w:t xml:space="preserve"> - Nguyễn Mộng Hùng (dịch). </w:t>
      </w:r>
      <w:r w:rsidR="006B07B1">
        <w:rPr>
          <w:bCs/>
          <w:sz w:val="26"/>
          <w:szCs w:val="26"/>
        </w:rPr>
        <w:t>Nxb.</w:t>
      </w:r>
      <w:r w:rsidRPr="00014C17">
        <w:rPr>
          <w:bCs/>
          <w:sz w:val="26"/>
          <w:szCs w:val="26"/>
        </w:rPr>
        <w:t xml:space="preserve"> Đại học và Trung học Chuyên nghiệp</w:t>
      </w:r>
    </w:p>
    <w:p w14:paraId="510638CB" w14:textId="77777777" w:rsidR="008B738F" w:rsidRDefault="008B738F" w:rsidP="00080BE0">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14:paraId="76BDA4C6" w14:textId="5CCF81FB" w:rsidR="008B738F" w:rsidRDefault="008B738F" w:rsidP="006167EB">
      <w:pPr>
        <w:spacing w:line="276" w:lineRule="auto"/>
        <w:ind w:firstLine="567"/>
        <w:jc w:val="both"/>
        <w:rPr>
          <w:rFonts w:ascii="12" w:hAnsi="12"/>
          <w:sz w:val="26"/>
          <w:szCs w:val="26"/>
          <w:lang w:eastAsia="ja-JP"/>
        </w:rPr>
      </w:pPr>
      <w:r>
        <w:rPr>
          <w:rFonts w:ascii="12" w:hAnsi="12"/>
          <w:sz w:val="26"/>
          <w:szCs w:val="26"/>
          <w:lang w:eastAsia="ja-JP"/>
        </w:rPr>
        <w:t>- Tổng số tiết trên lớ</w:t>
      </w:r>
      <w:r w:rsidR="009A5C99">
        <w:rPr>
          <w:rFonts w:ascii="12" w:hAnsi="12"/>
          <w:sz w:val="26"/>
          <w:szCs w:val="26"/>
          <w:lang w:eastAsia="ja-JP"/>
        </w:rPr>
        <w:t>p: 60</w:t>
      </w:r>
      <w:r>
        <w:rPr>
          <w:rFonts w:ascii="12" w:hAnsi="12"/>
          <w:sz w:val="26"/>
          <w:szCs w:val="26"/>
          <w:lang w:eastAsia="ja-JP"/>
        </w:rPr>
        <w:t xml:space="preserve"> tiết;</w:t>
      </w:r>
    </w:p>
    <w:p w14:paraId="646748BF" w14:textId="4D8BF571" w:rsidR="008B738F" w:rsidRDefault="008B738F" w:rsidP="006167EB">
      <w:pPr>
        <w:spacing w:line="276" w:lineRule="auto"/>
        <w:ind w:firstLine="567"/>
        <w:jc w:val="both"/>
        <w:rPr>
          <w:rFonts w:ascii="12" w:hAnsi="12"/>
          <w:sz w:val="26"/>
          <w:szCs w:val="26"/>
          <w:lang w:eastAsia="ja-JP"/>
        </w:rPr>
      </w:pPr>
      <w:r>
        <w:rPr>
          <w:rFonts w:ascii="12" w:hAnsi="12"/>
          <w:sz w:val="26"/>
          <w:szCs w:val="26"/>
          <w:lang w:eastAsia="ja-JP"/>
        </w:rPr>
        <w:t xml:space="preserve">- Tổng số tuần học: </w:t>
      </w:r>
      <w:r w:rsidR="009A5C99">
        <w:rPr>
          <w:rFonts w:ascii="12" w:hAnsi="12"/>
          <w:sz w:val="26"/>
          <w:szCs w:val="26"/>
          <w:lang w:eastAsia="ja-JP"/>
        </w:rPr>
        <w:t>15</w:t>
      </w:r>
      <w:r>
        <w:rPr>
          <w:rFonts w:ascii="12" w:hAnsi="12"/>
          <w:sz w:val="26"/>
          <w:szCs w:val="26"/>
          <w:lang w:eastAsia="ja-JP"/>
        </w:rPr>
        <w:t xml:space="preserve"> tuần; </w:t>
      </w:r>
    </w:p>
    <w:p w14:paraId="695EBB4C" w14:textId="38519227" w:rsidR="008B738F" w:rsidRPr="001C74FE" w:rsidRDefault="008B738F" w:rsidP="006167EB">
      <w:pPr>
        <w:spacing w:line="276" w:lineRule="auto"/>
        <w:ind w:firstLine="567"/>
        <w:jc w:val="both"/>
        <w:rPr>
          <w:rFonts w:ascii="12" w:hAnsi="12"/>
          <w:sz w:val="26"/>
          <w:szCs w:val="26"/>
          <w:lang w:eastAsia="ja-JP"/>
        </w:rPr>
      </w:pPr>
      <w:r>
        <w:rPr>
          <w:rFonts w:ascii="12" w:hAnsi="12"/>
          <w:sz w:val="26"/>
          <w:szCs w:val="26"/>
          <w:lang w:eastAsia="ja-JP"/>
        </w:rPr>
        <w:t xml:space="preserve">- Phân bố: </w:t>
      </w:r>
      <w:r w:rsidR="009A5C99">
        <w:rPr>
          <w:rFonts w:ascii="12" w:hAnsi="12"/>
          <w:sz w:val="26"/>
          <w:szCs w:val="26"/>
          <w:lang w:eastAsia="ja-JP"/>
        </w:rPr>
        <w:t>04</w:t>
      </w:r>
      <w:r w:rsidRPr="001C74FE">
        <w:rPr>
          <w:rFonts w:ascii="12" w:hAnsi="12"/>
          <w:sz w:val="26"/>
          <w:szCs w:val="26"/>
          <w:lang w:eastAsia="ja-JP"/>
        </w:rPr>
        <w:t xml:space="preserve"> tiết/</w:t>
      </w:r>
      <w:r>
        <w:rPr>
          <w:rFonts w:ascii="12" w:hAnsi="12"/>
          <w:sz w:val="26"/>
          <w:szCs w:val="26"/>
          <w:lang w:eastAsia="ja-JP"/>
        </w:rPr>
        <w:t xml:space="preserve"> buổi x </w:t>
      </w:r>
      <w:r w:rsidR="009A5C99">
        <w:rPr>
          <w:rFonts w:ascii="12" w:hAnsi="12"/>
          <w:sz w:val="26"/>
          <w:szCs w:val="26"/>
          <w:lang w:eastAsia="ja-JP"/>
        </w:rPr>
        <w:t xml:space="preserve">01 </w:t>
      </w:r>
      <w:r>
        <w:rPr>
          <w:rFonts w:ascii="12" w:hAnsi="12"/>
          <w:sz w:val="26"/>
          <w:szCs w:val="26"/>
          <w:lang w:eastAsia="ja-JP"/>
        </w:rPr>
        <w:t>buổi/</w:t>
      </w:r>
      <w:r w:rsidRPr="001C74FE">
        <w:rPr>
          <w:rFonts w:ascii="12" w:hAnsi="12"/>
          <w:sz w:val="26"/>
          <w:szCs w:val="26"/>
          <w:lang w:eastAsia="ja-JP"/>
        </w:rPr>
        <w:t>tuần</w:t>
      </w:r>
      <w:r>
        <w:rPr>
          <w:rFonts w:ascii="12" w:hAnsi="12"/>
          <w:sz w:val="26"/>
          <w:szCs w:val="26"/>
          <w:lang w:eastAsia="ja-JP"/>
        </w:rPr>
        <w:t xml:space="preserve"> =</w:t>
      </w:r>
      <w:r w:rsidR="009A5C99">
        <w:rPr>
          <w:rFonts w:ascii="12" w:hAnsi="12"/>
          <w:sz w:val="26"/>
          <w:szCs w:val="26"/>
          <w:lang w:eastAsia="ja-JP"/>
        </w:rPr>
        <w:t xml:space="preserve"> 15</w:t>
      </w:r>
      <w:r w:rsidR="00096529">
        <w:rPr>
          <w:rFonts w:ascii="12" w:hAnsi="12"/>
          <w:sz w:val="26"/>
          <w:szCs w:val="26"/>
          <w:lang w:eastAsia="ja-JP"/>
        </w:rPr>
        <w:t xml:space="preserve"> buổi.</w:t>
      </w:r>
    </w:p>
    <w:p w14:paraId="06C276B5" w14:textId="77777777" w:rsidR="00E00884" w:rsidRDefault="00E00884" w:rsidP="00E00884">
      <w:pPr>
        <w:outlineLvl w:val="0"/>
        <w:rPr>
          <w:rFonts w:ascii="12" w:hAnsi="12"/>
          <w:b/>
          <w:sz w:val="26"/>
          <w:szCs w:val="26"/>
          <w:lang w:eastAsia="ja-JP"/>
        </w:rPr>
      </w:pPr>
      <w:r>
        <w:rPr>
          <w:rFonts w:ascii="12" w:hAnsi="12"/>
          <w:b/>
          <w:sz w:val="26"/>
          <w:szCs w:val="26"/>
          <w:lang w:eastAsia="ja-JP"/>
        </w:rPr>
        <w:t>7. Kế hoạch dạy học</w:t>
      </w:r>
    </w:p>
    <w:p w14:paraId="116AF80A" w14:textId="6D50C05D" w:rsidR="008B738F" w:rsidRDefault="00E00884" w:rsidP="00E00884">
      <w:pPr>
        <w:spacing w:line="276" w:lineRule="auto"/>
        <w:jc w:val="center"/>
        <w:rPr>
          <w:rFonts w:ascii="12" w:hAnsi="12"/>
          <w:b/>
          <w:sz w:val="26"/>
          <w:szCs w:val="26"/>
          <w:lang w:eastAsia="ja-JP"/>
        </w:rPr>
      </w:pPr>
      <w:r>
        <w:rPr>
          <w:rFonts w:ascii="12" w:hAnsi="12"/>
          <w:b/>
          <w:sz w:val="26"/>
          <w:szCs w:val="26"/>
          <w:lang w:eastAsia="ja-JP"/>
        </w:rPr>
        <w:t>Bảng 3. Kế hoạch dạy học</w:t>
      </w:r>
    </w:p>
    <w:p w14:paraId="02762FC7" w14:textId="77777777" w:rsidR="00A60FA9" w:rsidRPr="00742EDC" w:rsidRDefault="00A60FA9" w:rsidP="00E00884">
      <w:pPr>
        <w:spacing w:line="276" w:lineRule="auto"/>
        <w:jc w:val="center"/>
        <w:rPr>
          <w:bCs/>
          <w:sz w:val="18"/>
          <w:szCs w:val="26"/>
        </w:rPr>
      </w:pPr>
    </w:p>
    <w:tbl>
      <w:tblPr>
        <w:tblStyle w:val="TableGrid"/>
        <w:tblW w:w="9776" w:type="dxa"/>
        <w:tblLayout w:type="fixed"/>
        <w:tblLook w:val="04A0" w:firstRow="1" w:lastRow="0" w:firstColumn="1" w:lastColumn="0" w:noHBand="0" w:noVBand="1"/>
      </w:tblPr>
      <w:tblGrid>
        <w:gridCol w:w="814"/>
        <w:gridCol w:w="2442"/>
        <w:gridCol w:w="705"/>
        <w:gridCol w:w="2130"/>
        <w:gridCol w:w="992"/>
        <w:gridCol w:w="2693"/>
      </w:tblGrid>
      <w:tr w:rsidR="00096529" w:rsidRPr="00137A6F" w14:paraId="4E3C941C" w14:textId="77777777" w:rsidTr="00402BC3">
        <w:trPr>
          <w:tblHeader/>
        </w:trPr>
        <w:tc>
          <w:tcPr>
            <w:tcW w:w="814" w:type="dxa"/>
            <w:vAlign w:val="center"/>
          </w:tcPr>
          <w:p w14:paraId="6C629A52" w14:textId="77777777" w:rsidR="00096529" w:rsidRPr="00137A6F" w:rsidRDefault="00096529" w:rsidP="00CC2291">
            <w:pPr>
              <w:spacing w:line="276" w:lineRule="auto"/>
              <w:jc w:val="center"/>
              <w:rPr>
                <w:b/>
                <w:lang w:eastAsia="ja-JP"/>
              </w:rPr>
            </w:pPr>
            <w:r w:rsidRPr="00137A6F">
              <w:rPr>
                <w:b/>
                <w:lang w:eastAsia="ja-JP"/>
              </w:rPr>
              <w:t>Tuần</w:t>
            </w:r>
          </w:p>
        </w:tc>
        <w:tc>
          <w:tcPr>
            <w:tcW w:w="2442" w:type="dxa"/>
            <w:vAlign w:val="center"/>
          </w:tcPr>
          <w:p w14:paraId="7FE50A8D" w14:textId="77777777" w:rsidR="00096529" w:rsidRPr="00137A6F" w:rsidRDefault="00096529" w:rsidP="00E00884">
            <w:pPr>
              <w:spacing w:line="276" w:lineRule="auto"/>
              <w:jc w:val="center"/>
              <w:rPr>
                <w:b/>
                <w:lang w:eastAsia="ja-JP"/>
              </w:rPr>
            </w:pPr>
          </w:p>
          <w:p w14:paraId="10D2BBB6" w14:textId="77777777" w:rsidR="00096529" w:rsidRPr="00137A6F" w:rsidRDefault="00096529" w:rsidP="00E00884">
            <w:pPr>
              <w:spacing w:line="276" w:lineRule="auto"/>
              <w:jc w:val="center"/>
              <w:rPr>
                <w:b/>
                <w:lang w:eastAsia="ja-JP"/>
              </w:rPr>
            </w:pPr>
            <w:r w:rsidRPr="00137A6F">
              <w:rPr>
                <w:b/>
                <w:lang w:eastAsia="ja-JP"/>
              </w:rPr>
              <w:t>Nội dung dạy học</w:t>
            </w:r>
          </w:p>
          <w:p w14:paraId="7F77EB96" w14:textId="77777777" w:rsidR="00096529" w:rsidRPr="00137A6F" w:rsidRDefault="00096529" w:rsidP="00E00884">
            <w:pPr>
              <w:spacing w:line="276" w:lineRule="auto"/>
              <w:jc w:val="center"/>
              <w:rPr>
                <w:b/>
                <w:lang w:eastAsia="ja-JP"/>
              </w:rPr>
            </w:pPr>
          </w:p>
        </w:tc>
        <w:tc>
          <w:tcPr>
            <w:tcW w:w="705" w:type="dxa"/>
            <w:vAlign w:val="center"/>
          </w:tcPr>
          <w:p w14:paraId="3695DBB8" w14:textId="77777777" w:rsidR="00096529" w:rsidRPr="00137A6F" w:rsidRDefault="00096529" w:rsidP="00742EDC">
            <w:pPr>
              <w:spacing w:line="276" w:lineRule="auto"/>
              <w:jc w:val="center"/>
              <w:rPr>
                <w:b/>
                <w:lang w:eastAsia="ja-JP"/>
              </w:rPr>
            </w:pPr>
            <w:r w:rsidRPr="00137A6F">
              <w:rPr>
                <w:b/>
                <w:lang w:eastAsia="ja-JP"/>
              </w:rPr>
              <w:t>Số tiết</w:t>
            </w:r>
          </w:p>
        </w:tc>
        <w:tc>
          <w:tcPr>
            <w:tcW w:w="2130" w:type="dxa"/>
            <w:vAlign w:val="center"/>
          </w:tcPr>
          <w:p w14:paraId="2E1AEFFF" w14:textId="77777777" w:rsidR="00096529" w:rsidRPr="00137A6F" w:rsidRDefault="00096529" w:rsidP="00E00884">
            <w:pPr>
              <w:spacing w:line="276" w:lineRule="auto"/>
              <w:jc w:val="center"/>
              <w:rPr>
                <w:b/>
              </w:rPr>
            </w:pPr>
            <w:r w:rsidRPr="00137A6F">
              <w:rPr>
                <w:b/>
              </w:rPr>
              <w:t xml:space="preserve">CĐR </w:t>
            </w:r>
          </w:p>
          <w:p w14:paraId="5A75CE6B" w14:textId="77777777" w:rsidR="00096529" w:rsidRPr="00137A6F" w:rsidRDefault="00096529" w:rsidP="00E00884">
            <w:pPr>
              <w:spacing w:line="276" w:lineRule="auto"/>
              <w:jc w:val="center"/>
              <w:rPr>
                <w:b/>
              </w:rPr>
            </w:pPr>
            <w:r w:rsidRPr="00137A6F">
              <w:rPr>
                <w:b/>
              </w:rPr>
              <w:t>của bài học</w:t>
            </w:r>
          </w:p>
        </w:tc>
        <w:tc>
          <w:tcPr>
            <w:tcW w:w="992" w:type="dxa"/>
            <w:vAlign w:val="center"/>
          </w:tcPr>
          <w:p w14:paraId="747CD554" w14:textId="79A845D7" w:rsidR="00096529" w:rsidRPr="00137A6F" w:rsidRDefault="00096529" w:rsidP="00C7261B">
            <w:pPr>
              <w:spacing w:line="276" w:lineRule="auto"/>
              <w:jc w:val="center"/>
              <w:rPr>
                <w:b/>
                <w:bCs/>
              </w:rPr>
            </w:pPr>
            <w:r w:rsidRPr="00137A6F">
              <w:rPr>
                <w:b/>
                <w:bCs/>
              </w:rPr>
              <w:t>Hướng tới</w:t>
            </w:r>
          </w:p>
          <w:p w14:paraId="7410FE62" w14:textId="77777777" w:rsidR="00096529" w:rsidRPr="00137A6F" w:rsidRDefault="00096529" w:rsidP="00C7261B">
            <w:pPr>
              <w:spacing w:line="276" w:lineRule="auto"/>
              <w:jc w:val="center"/>
              <w:rPr>
                <w:b/>
              </w:rPr>
            </w:pPr>
            <w:r w:rsidRPr="00137A6F">
              <w:rPr>
                <w:b/>
                <w:bCs/>
              </w:rPr>
              <w:t>CLOs</w:t>
            </w:r>
          </w:p>
        </w:tc>
        <w:tc>
          <w:tcPr>
            <w:tcW w:w="2693" w:type="dxa"/>
            <w:vAlign w:val="center"/>
          </w:tcPr>
          <w:p w14:paraId="4AFBF401" w14:textId="77777777" w:rsidR="00096529" w:rsidRPr="00137A6F" w:rsidRDefault="00096529" w:rsidP="00E00884">
            <w:pPr>
              <w:spacing w:line="276" w:lineRule="auto"/>
              <w:jc w:val="center"/>
              <w:rPr>
                <w:b/>
                <w:bCs/>
              </w:rPr>
            </w:pPr>
            <w:r w:rsidRPr="00137A6F">
              <w:rPr>
                <w:b/>
                <w:bCs/>
              </w:rPr>
              <w:t>Hoạt động</w:t>
            </w:r>
          </w:p>
          <w:p w14:paraId="3ECCB4B0" w14:textId="77777777" w:rsidR="00096529" w:rsidRPr="00137A6F" w:rsidRDefault="00096529" w:rsidP="00E00884">
            <w:pPr>
              <w:spacing w:line="276" w:lineRule="auto"/>
              <w:jc w:val="center"/>
              <w:rPr>
                <w:b/>
                <w:bCs/>
              </w:rPr>
            </w:pPr>
            <w:r w:rsidRPr="00137A6F">
              <w:rPr>
                <w:b/>
                <w:bCs/>
              </w:rPr>
              <w:t>dạy - học</w:t>
            </w:r>
          </w:p>
        </w:tc>
      </w:tr>
      <w:tr w:rsidR="00096529" w:rsidRPr="00137A6F" w14:paraId="7A41BB0F" w14:textId="77777777" w:rsidTr="00402BC3">
        <w:tc>
          <w:tcPr>
            <w:tcW w:w="814" w:type="dxa"/>
            <w:vAlign w:val="center"/>
          </w:tcPr>
          <w:p w14:paraId="050ADDA7" w14:textId="77777777" w:rsidR="00096529" w:rsidRPr="00137A6F" w:rsidRDefault="00096529" w:rsidP="00CC2291">
            <w:pPr>
              <w:spacing w:line="276" w:lineRule="auto"/>
              <w:jc w:val="center"/>
              <w:rPr>
                <w:i/>
                <w:lang w:eastAsia="ja-JP"/>
              </w:rPr>
            </w:pPr>
            <w:r w:rsidRPr="00137A6F">
              <w:rPr>
                <w:i/>
                <w:lang w:eastAsia="ja-JP"/>
              </w:rPr>
              <w:t>(1)</w:t>
            </w:r>
          </w:p>
        </w:tc>
        <w:tc>
          <w:tcPr>
            <w:tcW w:w="2442" w:type="dxa"/>
            <w:vAlign w:val="center"/>
          </w:tcPr>
          <w:p w14:paraId="6E305E54" w14:textId="77777777" w:rsidR="00096529" w:rsidRPr="00137A6F" w:rsidRDefault="00096529" w:rsidP="00E00884">
            <w:pPr>
              <w:spacing w:line="276" w:lineRule="auto"/>
              <w:jc w:val="center"/>
              <w:rPr>
                <w:i/>
                <w:lang w:eastAsia="ja-JP"/>
              </w:rPr>
            </w:pPr>
            <w:r w:rsidRPr="00137A6F">
              <w:rPr>
                <w:i/>
                <w:lang w:eastAsia="ja-JP"/>
              </w:rPr>
              <w:t>(3)</w:t>
            </w:r>
          </w:p>
        </w:tc>
        <w:tc>
          <w:tcPr>
            <w:tcW w:w="705" w:type="dxa"/>
            <w:vAlign w:val="center"/>
          </w:tcPr>
          <w:p w14:paraId="509FA890" w14:textId="77777777" w:rsidR="00096529" w:rsidRPr="00137A6F" w:rsidRDefault="00096529" w:rsidP="00742EDC">
            <w:pPr>
              <w:spacing w:line="276" w:lineRule="auto"/>
              <w:jc w:val="center"/>
              <w:rPr>
                <w:i/>
                <w:lang w:eastAsia="ja-JP"/>
              </w:rPr>
            </w:pPr>
            <w:r w:rsidRPr="00137A6F">
              <w:rPr>
                <w:i/>
                <w:lang w:eastAsia="ja-JP"/>
              </w:rPr>
              <w:t>(4)</w:t>
            </w:r>
          </w:p>
        </w:tc>
        <w:tc>
          <w:tcPr>
            <w:tcW w:w="2130" w:type="dxa"/>
            <w:vAlign w:val="center"/>
          </w:tcPr>
          <w:p w14:paraId="18127375" w14:textId="77777777" w:rsidR="00096529" w:rsidRPr="00137A6F" w:rsidRDefault="00096529" w:rsidP="00E00884">
            <w:pPr>
              <w:spacing w:line="276" w:lineRule="auto"/>
              <w:jc w:val="center"/>
              <w:rPr>
                <w:i/>
              </w:rPr>
            </w:pPr>
            <w:r w:rsidRPr="00137A6F">
              <w:rPr>
                <w:i/>
              </w:rPr>
              <w:t>(5)</w:t>
            </w:r>
          </w:p>
        </w:tc>
        <w:tc>
          <w:tcPr>
            <w:tcW w:w="992" w:type="dxa"/>
            <w:vAlign w:val="center"/>
          </w:tcPr>
          <w:p w14:paraId="16E40C80" w14:textId="77777777" w:rsidR="00096529" w:rsidRPr="00137A6F" w:rsidRDefault="00096529" w:rsidP="00C7261B">
            <w:pPr>
              <w:spacing w:line="276" w:lineRule="auto"/>
              <w:jc w:val="center"/>
              <w:rPr>
                <w:bCs/>
                <w:i/>
              </w:rPr>
            </w:pPr>
            <w:r w:rsidRPr="00137A6F">
              <w:rPr>
                <w:bCs/>
                <w:i/>
              </w:rPr>
              <w:t>(6)</w:t>
            </w:r>
          </w:p>
        </w:tc>
        <w:tc>
          <w:tcPr>
            <w:tcW w:w="2693" w:type="dxa"/>
          </w:tcPr>
          <w:p w14:paraId="45C0386E" w14:textId="62465531" w:rsidR="00096529" w:rsidRPr="00137A6F" w:rsidRDefault="00096529" w:rsidP="00E00884">
            <w:pPr>
              <w:spacing w:line="276" w:lineRule="auto"/>
              <w:jc w:val="center"/>
              <w:rPr>
                <w:bCs/>
                <w:i/>
              </w:rPr>
            </w:pPr>
            <w:r>
              <w:rPr>
                <w:bCs/>
                <w:i/>
              </w:rPr>
              <w:t>(7)</w:t>
            </w:r>
          </w:p>
        </w:tc>
      </w:tr>
      <w:tr w:rsidR="00096529" w:rsidRPr="00137A6F" w14:paraId="18F1A7BD" w14:textId="77777777" w:rsidTr="00402BC3">
        <w:tc>
          <w:tcPr>
            <w:tcW w:w="814" w:type="dxa"/>
            <w:vAlign w:val="center"/>
          </w:tcPr>
          <w:p w14:paraId="6EEA7CE6" w14:textId="58D96F67" w:rsidR="00096529" w:rsidRPr="00137A6F" w:rsidRDefault="00096529" w:rsidP="00CC2291">
            <w:pPr>
              <w:spacing w:line="276" w:lineRule="auto"/>
              <w:jc w:val="center"/>
              <w:rPr>
                <w:lang w:eastAsia="ja-JP"/>
              </w:rPr>
            </w:pPr>
            <w:r>
              <w:rPr>
                <w:lang w:eastAsia="ja-JP"/>
              </w:rPr>
              <w:t>1</w:t>
            </w:r>
          </w:p>
        </w:tc>
        <w:tc>
          <w:tcPr>
            <w:tcW w:w="2442" w:type="dxa"/>
          </w:tcPr>
          <w:p w14:paraId="65637A59" w14:textId="77777777" w:rsidR="00096529" w:rsidRDefault="00096529" w:rsidP="00E00884">
            <w:pPr>
              <w:spacing w:line="276" w:lineRule="auto"/>
            </w:pPr>
            <w:r>
              <w:t>* Giới thiệu học phần</w:t>
            </w:r>
          </w:p>
          <w:p w14:paraId="5AD0F4FB" w14:textId="19F57332" w:rsidR="00096529" w:rsidRPr="00096529" w:rsidRDefault="00096529" w:rsidP="00096529">
            <w:pPr>
              <w:tabs>
                <w:tab w:val="left" w:pos="540"/>
                <w:tab w:val="left" w:pos="720"/>
                <w:tab w:val="left" w:pos="900"/>
                <w:tab w:val="left" w:pos="1080"/>
              </w:tabs>
              <w:spacing w:line="276" w:lineRule="auto"/>
              <w:jc w:val="center"/>
              <w:rPr>
                <w:b/>
                <w:szCs w:val="26"/>
              </w:rPr>
            </w:pPr>
            <w:r w:rsidRPr="00096529">
              <w:rPr>
                <w:b/>
                <w:szCs w:val="26"/>
              </w:rPr>
              <w:t>Chương 1. Các loại mô trong cơ thể động vật</w:t>
            </w:r>
          </w:p>
          <w:p w14:paraId="5D9F8BFD" w14:textId="6C2ECF3B" w:rsidR="00096529" w:rsidRPr="00332ECC" w:rsidRDefault="00096529" w:rsidP="00332ECC">
            <w:pPr>
              <w:spacing w:line="276" w:lineRule="auto"/>
              <w:jc w:val="both"/>
              <w:rPr>
                <w:szCs w:val="26"/>
              </w:rPr>
            </w:pPr>
            <w:r w:rsidRPr="00332ECC">
              <w:rPr>
                <w:szCs w:val="26"/>
              </w:rPr>
              <w:t>1.1. Đặc điểm, phân bố và phân loại mô biểu bì</w:t>
            </w:r>
          </w:p>
          <w:p w14:paraId="3C4C9729" w14:textId="7164100E" w:rsidR="00096529" w:rsidRPr="00332ECC" w:rsidRDefault="00096529" w:rsidP="00332ECC">
            <w:pPr>
              <w:spacing w:line="276" w:lineRule="auto"/>
              <w:jc w:val="both"/>
              <w:rPr>
                <w:b/>
                <w:szCs w:val="26"/>
              </w:rPr>
            </w:pPr>
            <w:r w:rsidRPr="00332ECC">
              <w:rPr>
                <w:szCs w:val="26"/>
              </w:rPr>
              <w:t>1.2. Đặc điểm và phân loại các loại mô liên kết</w:t>
            </w:r>
          </w:p>
        </w:tc>
        <w:tc>
          <w:tcPr>
            <w:tcW w:w="705" w:type="dxa"/>
            <w:vAlign w:val="center"/>
          </w:tcPr>
          <w:p w14:paraId="614FC1AE" w14:textId="26C8DCED" w:rsidR="00096529" w:rsidRPr="00137A6F" w:rsidRDefault="00096529" w:rsidP="00742EDC">
            <w:pPr>
              <w:spacing w:line="276" w:lineRule="auto"/>
              <w:jc w:val="center"/>
              <w:rPr>
                <w:lang w:eastAsia="ja-JP"/>
              </w:rPr>
            </w:pPr>
            <w:r>
              <w:rPr>
                <w:lang w:eastAsia="ja-JP"/>
              </w:rPr>
              <w:t>4</w:t>
            </w:r>
          </w:p>
        </w:tc>
        <w:tc>
          <w:tcPr>
            <w:tcW w:w="2130" w:type="dxa"/>
          </w:tcPr>
          <w:p w14:paraId="4BC61C7B" w14:textId="3CD4302E" w:rsidR="00096529" w:rsidRPr="00137A6F" w:rsidRDefault="00096529" w:rsidP="00F614A9">
            <w:pPr>
              <w:spacing w:line="276" w:lineRule="auto"/>
              <w:jc w:val="both"/>
              <w:rPr>
                <w:lang w:eastAsia="ja-JP"/>
              </w:rPr>
            </w:pPr>
            <w:r>
              <w:rPr>
                <w:lang w:eastAsia="ja-JP"/>
              </w:rPr>
              <w:t>Mô tả được đặc điểm cấu tạo của các mô biểu bì; mô liên kết và vai trò của chúng.</w:t>
            </w:r>
          </w:p>
        </w:tc>
        <w:tc>
          <w:tcPr>
            <w:tcW w:w="992" w:type="dxa"/>
            <w:vAlign w:val="center"/>
          </w:tcPr>
          <w:p w14:paraId="0A3F8695" w14:textId="5D1A8949" w:rsidR="00096529" w:rsidRPr="00137A6F" w:rsidRDefault="00096529" w:rsidP="00C7261B">
            <w:pPr>
              <w:spacing w:line="276" w:lineRule="auto"/>
              <w:jc w:val="center"/>
              <w:rPr>
                <w:lang w:eastAsia="ja-JP"/>
              </w:rPr>
            </w:pPr>
            <w:r>
              <w:rPr>
                <w:lang w:eastAsia="ja-JP"/>
              </w:rPr>
              <w:t>CLO1</w:t>
            </w:r>
          </w:p>
        </w:tc>
        <w:tc>
          <w:tcPr>
            <w:tcW w:w="2693" w:type="dxa"/>
          </w:tcPr>
          <w:p w14:paraId="5AC40C69" w14:textId="77777777" w:rsidR="00175870" w:rsidRDefault="00175870" w:rsidP="00175870">
            <w:pPr>
              <w:spacing w:line="276" w:lineRule="auto"/>
              <w:jc w:val="both"/>
            </w:pPr>
            <w:r>
              <w:t>- Thuyết trình;</w:t>
            </w:r>
          </w:p>
          <w:p w14:paraId="2E1D08B0" w14:textId="77777777" w:rsidR="00175870" w:rsidRDefault="00175870" w:rsidP="00175870">
            <w:pPr>
              <w:spacing w:line="276" w:lineRule="auto"/>
              <w:jc w:val="both"/>
            </w:pPr>
            <w:r>
              <w:t>- Thảo luận nhóm và báo cáo kết quả.</w:t>
            </w:r>
          </w:p>
          <w:p w14:paraId="2AE32680" w14:textId="77777777" w:rsidR="00175870" w:rsidRDefault="00175870" w:rsidP="00175870">
            <w:pPr>
              <w:spacing w:line="276" w:lineRule="auto"/>
              <w:jc w:val="both"/>
            </w:pPr>
            <w:r>
              <w:t>- Nhận xét, đánh giá</w:t>
            </w:r>
          </w:p>
          <w:p w14:paraId="421ACB2F" w14:textId="6748B8D1" w:rsidR="00096529" w:rsidRPr="00137A6F" w:rsidRDefault="00175870" w:rsidP="00175870">
            <w:pPr>
              <w:spacing w:line="276" w:lineRule="auto"/>
              <w:jc w:val="both"/>
              <w:rPr>
                <w:lang w:eastAsia="ja-JP"/>
              </w:rPr>
            </w:pPr>
            <w:r>
              <w:t>- Giao nhiệm vụ tự học;</w:t>
            </w:r>
          </w:p>
        </w:tc>
      </w:tr>
      <w:tr w:rsidR="00632736" w:rsidRPr="00137A6F" w14:paraId="0560D750" w14:textId="77777777" w:rsidTr="00402BC3">
        <w:tc>
          <w:tcPr>
            <w:tcW w:w="814" w:type="dxa"/>
            <w:vAlign w:val="center"/>
          </w:tcPr>
          <w:p w14:paraId="10BA114A" w14:textId="6C0AD7DD" w:rsidR="00632736" w:rsidRPr="009A584B" w:rsidRDefault="00632736" w:rsidP="00632736">
            <w:pPr>
              <w:spacing w:line="276" w:lineRule="auto"/>
              <w:jc w:val="center"/>
              <w:rPr>
                <w:lang w:eastAsia="ja-JP"/>
              </w:rPr>
            </w:pPr>
            <w:r w:rsidRPr="009A584B">
              <w:rPr>
                <w:lang w:eastAsia="ja-JP"/>
              </w:rPr>
              <w:t>2</w:t>
            </w:r>
          </w:p>
        </w:tc>
        <w:tc>
          <w:tcPr>
            <w:tcW w:w="2442" w:type="dxa"/>
          </w:tcPr>
          <w:p w14:paraId="3179B94B" w14:textId="77777777" w:rsidR="00632736" w:rsidRPr="003B51F5" w:rsidRDefault="00632736" w:rsidP="00632736">
            <w:pPr>
              <w:spacing w:line="276" w:lineRule="auto"/>
              <w:jc w:val="both"/>
              <w:rPr>
                <w:szCs w:val="26"/>
              </w:rPr>
            </w:pPr>
            <w:r w:rsidRPr="003B51F5">
              <w:rPr>
                <w:szCs w:val="26"/>
              </w:rPr>
              <w:t>1.3. Đặc điểm, phân bố và phân loại mô cơ</w:t>
            </w:r>
          </w:p>
          <w:p w14:paraId="2D369560" w14:textId="40AB571E" w:rsidR="00632736" w:rsidRPr="003B51F5" w:rsidRDefault="00632736" w:rsidP="00632736">
            <w:pPr>
              <w:tabs>
                <w:tab w:val="left" w:pos="540"/>
                <w:tab w:val="left" w:pos="720"/>
                <w:tab w:val="left" w:pos="900"/>
                <w:tab w:val="left" w:pos="1080"/>
              </w:tabs>
              <w:spacing w:line="276" w:lineRule="auto"/>
              <w:jc w:val="both"/>
              <w:rPr>
                <w:szCs w:val="26"/>
              </w:rPr>
            </w:pPr>
            <w:r w:rsidRPr="003B51F5">
              <w:rPr>
                <w:szCs w:val="26"/>
              </w:rPr>
              <w:t>1.4. Đặc điểm, phân bố và phân loại mô thần kinh</w:t>
            </w:r>
          </w:p>
        </w:tc>
        <w:tc>
          <w:tcPr>
            <w:tcW w:w="705" w:type="dxa"/>
            <w:vAlign w:val="center"/>
          </w:tcPr>
          <w:p w14:paraId="220D5673" w14:textId="7B28A251" w:rsidR="00632736" w:rsidRPr="00C75854" w:rsidRDefault="00632736" w:rsidP="00632736">
            <w:pPr>
              <w:spacing w:line="276" w:lineRule="auto"/>
              <w:jc w:val="center"/>
              <w:rPr>
                <w:lang w:eastAsia="ja-JP"/>
              </w:rPr>
            </w:pPr>
            <w:r>
              <w:rPr>
                <w:lang w:eastAsia="ja-JP"/>
              </w:rPr>
              <w:t>4</w:t>
            </w:r>
          </w:p>
        </w:tc>
        <w:tc>
          <w:tcPr>
            <w:tcW w:w="2130" w:type="dxa"/>
          </w:tcPr>
          <w:p w14:paraId="74BA33B2" w14:textId="646C2E0F" w:rsidR="00632736" w:rsidRPr="00D05B1A" w:rsidRDefault="00632736" w:rsidP="00632736">
            <w:pPr>
              <w:spacing w:line="276" w:lineRule="auto"/>
              <w:jc w:val="both"/>
              <w:rPr>
                <w:bCs/>
              </w:rPr>
            </w:pPr>
            <w:r>
              <w:rPr>
                <w:bCs/>
              </w:rPr>
              <w:t xml:space="preserve">- Mô tả </w:t>
            </w:r>
            <w:r w:rsidRPr="00014C17">
              <w:rPr>
                <w:bCs/>
              </w:rPr>
              <w:t>được đặc điểm cấu tạo của các loại cơ</w:t>
            </w:r>
            <w:r>
              <w:rPr>
                <w:bCs/>
              </w:rPr>
              <w:t>; mô thần kinh</w:t>
            </w:r>
            <w:r w:rsidRPr="00014C17">
              <w:rPr>
                <w:bCs/>
              </w:rPr>
              <w:t xml:space="preserve">. Từ đó so sánh được những điểm </w:t>
            </w:r>
            <w:r w:rsidRPr="00014C17">
              <w:rPr>
                <w:bCs/>
              </w:rPr>
              <w:lastRenderedPageBreak/>
              <w:t>khác nhau giữa các loại cơ đó.</w:t>
            </w:r>
          </w:p>
        </w:tc>
        <w:tc>
          <w:tcPr>
            <w:tcW w:w="992" w:type="dxa"/>
            <w:vAlign w:val="center"/>
          </w:tcPr>
          <w:p w14:paraId="265E1D2A" w14:textId="4D91B88C" w:rsidR="00632736" w:rsidRPr="00C75854" w:rsidRDefault="00632736" w:rsidP="00632736">
            <w:pPr>
              <w:spacing w:line="276" w:lineRule="auto"/>
              <w:jc w:val="center"/>
              <w:rPr>
                <w:lang w:eastAsia="ja-JP"/>
              </w:rPr>
            </w:pPr>
            <w:r>
              <w:rPr>
                <w:lang w:eastAsia="ja-JP"/>
              </w:rPr>
              <w:lastRenderedPageBreak/>
              <w:t>CLO1</w:t>
            </w:r>
          </w:p>
        </w:tc>
        <w:tc>
          <w:tcPr>
            <w:tcW w:w="2693" w:type="dxa"/>
          </w:tcPr>
          <w:p w14:paraId="704165A3" w14:textId="77777777" w:rsidR="00632736" w:rsidRDefault="00632736" w:rsidP="00632736">
            <w:pPr>
              <w:spacing w:line="276" w:lineRule="auto"/>
              <w:jc w:val="both"/>
            </w:pPr>
            <w:r>
              <w:t>- Kiểm tra kết quả tự học của người học;</w:t>
            </w:r>
          </w:p>
          <w:p w14:paraId="17E51B59" w14:textId="77777777" w:rsidR="00632736" w:rsidRDefault="00632736" w:rsidP="00632736">
            <w:pPr>
              <w:spacing w:line="276" w:lineRule="auto"/>
              <w:jc w:val="both"/>
            </w:pPr>
            <w:r>
              <w:t xml:space="preserve">- Thuyết trình; thảo luận nhóm; </w:t>
            </w:r>
          </w:p>
          <w:p w14:paraId="0391A483" w14:textId="4B56E5FF" w:rsidR="00632736" w:rsidRPr="00C75854" w:rsidRDefault="00632736" w:rsidP="00632736">
            <w:pPr>
              <w:spacing w:line="276" w:lineRule="auto"/>
              <w:rPr>
                <w:lang w:eastAsia="ja-JP"/>
              </w:rPr>
            </w:pPr>
            <w:r>
              <w:t>- Giao nhiệm vụ cho người học.</w:t>
            </w:r>
          </w:p>
        </w:tc>
      </w:tr>
      <w:tr w:rsidR="00096529" w:rsidRPr="00137A6F" w14:paraId="2A2B8625" w14:textId="77777777" w:rsidTr="00402BC3">
        <w:tc>
          <w:tcPr>
            <w:tcW w:w="814" w:type="dxa"/>
            <w:vAlign w:val="center"/>
          </w:tcPr>
          <w:p w14:paraId="0C74B1CF" w14:textId="57F31B28" w:rsidR="00096529" w:rsidRPr="009A584B" w:rsidRDefault="00096529" w:rsidP="00CC2291">
            <w:pPr>
              <w:spacing w:line="276" w:lineRule="auto"/>
              <w:jc w:val="center"/>
              <w:rPr>
                <w:lang w:eastAsia="ja-JP"/>
              </w:rPr>
            </w:pPr>
            <w:r>
              <w:rPr>
                <w:lang w:eastAsia="ja-JP"/>
              </w:rPr>
              <w:lastRenderedPageBreak/>
              <w:t>3</w:t>
            </w:r>
          </w:p>
        </w:tc>
        <w:tc>
          <w:tcPr>
            <w:tcW w:w="2442" w:type="dxa"/>
          </w:tcPr>
          <w:p w14:paraId="1D0FA583" w14:textId="77777777" w:rsidR="00096529" w:rsidRPr="00096529" w:rsidRDefault="00096529" w:rsidP="004F5C93">
            <w:pPr>
              <w:tabs>
                <w:tab w:val="left" w:pos="540"/>
                <w:tab w:val="left" w:pos="720"/>
                <w:tab w:val="left" w:pos="900"/>
                <w:tab w:val="left" w:pos="1080"/>
              </w:tabs>
              <w:spacing w:line="276" w:lineRule="auto"/>
              <w:jc w:val="center"/>
              <w:rPr>
                <w:b/>
                <w:szCs w:val="26"/>
              </w:rPr>
            </w:pPr>
            <w:r w:rsidRPr="00096529">
              <w:rPr>
                <w:b/>
                <w:szCs w:val="26"/>
              </w:rPr>
              <w:t>THỰC HÀNH:</w:t>
            </w:r>
          </w:p>
          <w:p w14:paraId="7417B5DB" w14:textId="29FAAC9E" w:rsidR="00096529" w:rsidRPr="00FE4E86" w:rsidRDefault="00096529" w:rsidP="00FE4E86">
            <w:pPr>
              <w:tabs>
                <w:tab w:val="left" w:pos="540"/>
                <w:tab w:val="left" w:pos="720"/>
                <w:tab w:val="left" w:pos="900"/>
                <w:tab w:val="left" w:pos="1080"/>
              </w:tabs>
              <w:spacing w:line="276" w:lineRule="auto"/>
              <w:jc w:val="both"/>
              <w:rPr>
                <w:szCs w:val="26"/>
              </w:rPr>
            </w:pPr>
            <w:r w:rsidRPr="009659F1">
              <w:rPr>
                <w:szCs w:val="26"/>
              </w:rPr>
              <w:t xml:space="preserve">Bài 1. Phương pháp làm tiêu bản mô học </w:t>
            </w:r>
          </w:p>
        </w:tc>
        <w:tc>
          <w:tcPr>
            <w:tcW w:w="705" w:type="dxa"/>
            <w:vAlign w:val="center"/>
          </w:tcPr>
          <w:p w14:paraId="4CA87623" w14:textId="60E7EBA5" w:rsidR="00096529" w:rsidRPr="00C75854" w:rsidRDefault="00096529" w:rsidP="00742EDC">
            <w:pPr>
              <w:spacing w:line="276" w:lineRule="auto"/>
              <w:jc w:val="center"/>
              <w:rPr>
                <w:lang w:eastAsia="ja-JP"/>
              </w:rPr>
            </w:pPr>
            <w:r>
              <w:rPr>
                <w:lang w:eastAsia="ja-JP"/>
              </w:rPr>
              <w:t>4</w:t>
            </w:r>
          </w:p>
        </w:tc>
        <w:tc>
          <w:tcPr>
            <w:tcW w:w="2130" w:type="dxa"/>
          </w:tcPr>
          <w:p w14:paraId="4FC7C63F" w14:textId="77777777" w:rsidR="00096529" w:rsidRPr="00014C17" w:rsidRDefault="00096529" w:rsidP="00AC4CAC">
            <w:pPr>
              <w:spacing w:line="276" w:lineRule="auto"/>
              <w:jc w:val="both"/>
              <w:rPr>
                <w:bCs/>
              </w:rPr>
            </w:pPr>
            <w:r w:rsidRPr="00014C17">
              <w:rPr>
                <w:bCs/>
              </w:rPr>
              <w:t>- Thành thạo trong việc sử dụng các thiết bị khi làm tiêu bản mô học;</w:t>
            </w:r>
          </w:p>
          <w:p w14:paraId="75C905FC" w14:textId="3E0D2F0F" w:rsidR="00096529" w:rsidRPr="00C75854" w:rsidRDefault="00096529" w:rsidP="00AC4CAC">
            <w:pPr>
              <w:spacing w:line="276" w:lineRule="auto"/>
              <w:jc w:val="both"/>
              <w:rPr>
                <w:lang w:eastAsia="ja-JP"/>
              </w:rPr>
            </w:pPr>
            <w:r w:rsidRPr="00014C17">
              <w:rPr>
                <w:bCs/>
              </w:rPr>
              <w:t>- Thành thạo các thao tác trong quy trình làm tiêu bản.</w:t>
            </w:r>
          </w:p>
        </w:tc>
        <w:tc>
          <w:tcPr>
            <w:tcW w:w="992" w:type="dxa"/>
            <w:vAlign w:val="center"/>
          </w:tcPr>
          <w:p w14:paraId="318E6DB0" w14:textId="77777777" w:rsidR="00096529" w:rsidRDefault="00096529" w:rsidP="00C7261B">
            <w:pPr>
              <w:spacing w:line="276" w:lineRule="auto"/>
              <w:jc w:val="center"/>
              <w:rPr>
                <w:lang w:eastAsia="ja-JP"/>
              </w:rPr>
            </w:pPr>
            <w:r>
              <w:rPr>
                <w:lang w:eastAsia="ja-JP"/>
              </w:rPr>
              <w:t>CLO1</w:t>
            </w:r>
          </w:p>
          <w:p w14:paraId="3BF79C9E" w14:textId="50E6ED37" w:rsidR="00096529" w:rsidRPr="00C75854" w:rsidRDefault="00096529" w:rsidP="00C7261B">
            <w:pPr>
              <w:spacing w:line="276" w:lineRule="auto"/>
              <w:jc w:val="center"/>
              <w:rPr>
                <w:lang w:eastAsia="ja-JP"/>
              </w:rPr>
            </w:pPr>
            <w:r>
              <w:rPr>
                <w:lang w:eastAsia="ja-JP"/>
              </w:rPr>
              <w:t>CLO3</w:t>
            </w:r>
          </w:p>
        </w:tc>
        <w:tc>
          <w:tcPr>
            <w:tcW w:w="2693" w:type="dxa"/>
          </w:tcPr>
          <w:p w14:paraId="3EC06C29" w14:textId="77777777" w:rsidR="00096529" w:rsidRDefault="00096529" w:rsidP="00033299">
            <w:pPr>
              <w:spacing w:line="276" w:lineRule="auto"/>
              <w:jc w:val="both"/>
              <w:rPr>
                <w:lang w:eastAsia="ja-JP"/>
              </w:rPr>
            </w:pPr>
            <w:r>
              <w:rPr>
                <w:lang w:eastAsia="ja-JP"/>
              </w:rPr>
              <w:t>-GV Hướng dẫn mẫu sau đó vừa hướng dẫn vừa làm mẫu;</w:t>
            </w:r>
          </w:p>
          <w:p w14:paraId="2A521E74" w14:textId="77777777" w:rsidR="00096529" w:rsidRDefault="00096529" w:rsidP="00033299">
            <w:pPr>
              <w:spacing w:line="276" w:lineRule="auto"/>
              <w:jc w:val="both"/>
              <w:rPr>
                <w:lang w:eastAsia="ja-JP"/>
              </w:rPr>
            </w:pPr>
            <w:r>
              <w:rPr>
                <w:lang w:eastAsia="ja-JP"/>
              </w:rPr>
              <w:t>- SV làm việc theo nhóm theo yêu cầu của GV.</w:t>
            </w:r>
          </w:p>
          <w:p w14:paraId="25402DD8" w14:textId="2EB1EA4E" w:rsidR="00096529" w:rsidRPr="00C75854" w:rsidRDefault="00096529" w:rsidP="00033299">
            <w:pPr>
              <w:spacing w:line="276" w:lineRule="auto"/>
              <w:jc w:val="both"/>
              <w:rPr>
                <w:lang w:eastAsia="ja-JP"/>
              </w:rPr>
            </w:pPr>
            <w:r>
              <w:rPr>
                <w:lang w:eastAsia="ja-JP"/>
              </w:rPr>
              <w:t>- SV báo cáo kết quả nhiệm vụ của nhóm.</w:t>
            </w:r>
          </w:p>
        </w:tc>
      </w:tr>
      <w:tr w:rsidR="00096529" w:rsidRPr="00137A6F" w14:paraId="3BD25674" w14:textId="77777777" w:rsidTr="00402BC3">
        <w:tc>
          <w:tcPr>
            <w:tcW w:w="814" w:type="dxa"/>
            <w:vAlign w:val="center"/>
          </w:tcPr>
          <w:p w14:paraId="3ADEA927" w14:textId="2B6722E1" w:rsidR="00096529" w:rsidRPr="009A584B" w:rsidRDefault="00096529" w:rsidP="00CC2291">
            <w:pPr>
              <w:spacing w:line="276" w:lineRule="auto"/>
              <w:jc w:val="center"/>
              <w:rPr>
                <w:lang w:eastAsia="ja-JP"/>
              </w:rPr>
            </w:pPr>
            <w:r>
              <w:rPr>
                <w:lang w:eastAsia="ja-JP"/>
              </w:rPr>
              <w:t>4</w:t>
            </w:r>
          </w:p>
        </w:tc>
        <w:tc>
          <w:tcPr>
            <w:tcW w:w="2442" w:type="dxa"/>
          </w:tcPr>
          <w:p w14:paraId="203B28DF" w14:textId="77777777" w:rsidR="00096529" w:rsidRPr="00096529" w:rsidRDefault="00096529" w:rsidP="00F303D5">
            <w:pPr>
              <w:tabs>
                <w:tab w:val="left" w:pos="540"/>
                <w:tab w:val="left" w:pos="720"/>
                <w:tab w:val="left" w:pos="900"/>
                <w:tab w:val="left" w:pos="1080"/>
              </w:tabs>
              <w:spacing w:line="276" w:lineRule="auto"/>
              <w:jc w:val="center"/>
              <w:rPr>
                <w:b/>
                <w:szCs w:val="26"/>
              </w:rPr>
            </w:pPr>
            <w:r w:rsidRPr="00096529">
              <w:rPr>
                <w:b/>
                <w:szCs w:val="26"/>
              </w:rPr>
              <w:t>THỰC HÀNH</w:t>
            </w:r>
          </w:p>
          <w:p w14:paraId="189BA4EB" w14:textId="6D4511FA" w:rsidR="00096529" w:rsidRPr="009659F1" w:rsidRDefault="00096529" w:rsidP="00F303D5">
            <w:pPr>
              <w:tabs>
                <w:tab w:val="left" w:pos="540"/>
                <w:tab w:val="left" w:pos="720"/>
                <w:tab w:val="left" w:pos="900"/>
                <w:tab w:val="left" w:pos="1080"/>
              </w:tabs>
              <w:spacing w:line="276" w:lineRule="auto"/>
              <w:jc w:val="both"/>
              <w:rPr>
                <w:spacing w:val="-4"/>
                <w:szCs w:val="26"/>
              </w:rPr>
            </w:pPr>
            <w:r w:rsidRPr="009659F1">
              <w:rPr>
                <w:spacing w:val="-4"/>
                <w:szCs w:val="26"/>
              </w:rPr>
              <w:t xml:space="preserve">Bài 2. Quan sát cấu trúc các hệ cơ quan </w:t>
            </w:r>
            <w:r>
              <w:rPr>
                <w:spacing w:val="-4"/>
                <w:szCs w:val="26"/>
              </w:rPr>
              <w:t>động vật thủy sản</w:t>
            </w:r>
          </w:p>
          <w:p w14:paraId="26127DCD" w14:textId="77777777" w:rsidR="00096529" w:rsidRPr="00F8725D" w:rsidRDefault="00096529" w:rsidP="00F303D5">
            <w:pPr>
              <w:tabs>
                <w:tab w:val="left" w:pos="540"/>
                <w:tab w:val="left" w:pos="720"/>
                <w:tab w:val="left" w:pos="900"/>
                <w:tab w:val="left" w:pos="1080"/>
              </w:tabs>
              <w:spacing w:line="276" w:lineRule="auto"/>
              <w:jc w:val="both"/>
              <w:rPr>
                <w:szCs w:val="26"/>
              </w:rPr>
            </w:pPr>
            <w:r w:rsidRPr="00F8725D">
              <w:rPr>
                <w:szCs w:val="26"/>
              </w:rPr>
              <w:t>2.1. Da, mang</w:t>
            </w:r>
          </w:p>
          <w:p w14:paraId="689F479F" w14:textId="13C80348" w:rsidR="00096529" w:rsidRPr="003D4DCA" w:rsidRDefault="00096529" w:rsidP="003D4DCA">
            <w:pPr>
              <w:tabs>
                <w:tab w:val="left" w:pos="540"/>
                <w:tab w:val="left" w:pos="720"/>
                <w:tab w:val="left" w:pos="900"/>
                <w:tab w:val="left" w:pos="1080"/>
              </w:tabs>
              <w:spacing w:line="276" w:lineRule="auto"/>
              <w:jc w:val="both"/>
              <w:rPr>
                <w:i/>
                <w:szCs w:val="26"/>
              </w:rPr>
            </w:pPr>
            <w:r w:rsidRPr="00F8725D">
              <w:rPr>
                <w:szCs w:val="26"/>
              </w:rPr>
              <w:t>2.2. Hệ tiêu hóa (ống tiêu hóa, gan, tụy…)</w:t>
            </w:r>
          </w:p>
        </w:tc>
        <w:tc>
          <w:tcPr>
            <w:tcW w:w="705" w:type="dxa"/>
            <w:vAlign w:val="center"/>
          </w:tcPr>
          <w:p w14:paraId="418B9779" w14:textId="3C47FA46" w:rsidR="00096529" w:rsidRPr="00C75854" w:rsidRDefault="00096529" w:rsidP="00742EDC">
            <w:pPr>
              <w:spacing w:line="276" w:lineRule="auto"/>
              <w:jc w:val="center"/>
              <w:rPr>
                <w:lang w:eastAsia="ja-JP"/>
              </w:rPr>
            </w:pPr>
            <w:r>
              <w:rPr>
                <w:lang w:eastAsia="ja-JP"/>
              </w:rPr>
              <w:t>4</w:t>
            </w:r>
          </w:p>
        </w:tc>
        <w:tc>
          <w:tcPr>
            <w:tcW w:w="2130" w:type="dxa"/>
          </w:tcPr>
          <w:p w14:paraId="3EBD532E" w14:textId="77777777" w:rsidR="00096529" w:rsidRPr="00014C17" w:rsidRDefault="00096529" w:rsidP="004C62F2">
            <w:pPr>
              <w:spacing w:line="276" w:lineRule="auto"/>
              <w:jc w:val="both"/>
              <w:rPr>
                <w:bCs/>
              </w:rPr>
            </w:pPr>
            <w:r w:rsidRPr="00014C17">
              <w:rPr>
                <w:bCs/>
              </w:rPr>
              <w:t>- Thành thạo trong các bước làm tiêu bản;</w:t>
            </w:r>
          </w:p>
          <w:p w14:paraId="233EC856" w14:textId="002CD765" w:rsidR="00096529" w:rsidRPr="00C75854" w:rsidRDefault="00096529" w:rsidP="004C62F2">
            <w:pPr>
              <w:spacing w:line="276" w:lineRule="auto"/>
              <w:jc w:val="both"/>
              <w:rPr>
                <w:lang w:eastAsia="ja-JP"/>
              </w:rPr>
            </w:pPr>
            <w:r w:rsidRPr="00014C17">
              <w:rPr>
                <w:bCs/>
              </w:rPr>
              <w:t>- Quan sát và phân biệt được các loại mô.</w:t>
            </w:r>
          </w:p>
        </w:tc>
        <w:tc>
          <w:tcPr>
            <w:tcW w:w="992" w:type="dxa"/>
            <w:vAlign w:val="center"/>
          </w:tcPr>
          <w:p w14:paraId="0E3AFFB6" w14:textId="77777777" w:rsidR="00096529" w:rsidRDefault="00096529" w:rsidP="00C7261B">
            <w:pPr>
              <w:spacing w:line="276" w:lineRule="auto"/>
              <w:jc w:val="center"/>
              <w:rPr>
                <w:lang w:eastAsia="ja-JP"/>
              </w:rPr>
            </w:pPr>
            <w:r>
              <w:rPr>
                <w:lang w:eastAsia="ja-JP"/>
              </w:rPr>
              <w:t>CLO1</w:t>
            </w:r>
          </w:p>
          <w:p w14:paraId="3A985ABE" w14:textId="31E3A0DA" w:rsidR="00096529" w:rsidRPr="00C75854" w:rsidRDefault="00096529" w:rsidP="008578B7">
            <w:pPr>
              <w:spacing w:line="276" w:lineRule="auto"/>
              <w:jc w:val="center"/>
              <w:rPr>
                <w:lang w:eastAsia="ja-JP"/>
              </w:rPr>
            </w:pPr>
            <w:r>
              <w:rPr>
                <w:lang w:eastAsia="ja-JP"/>
              </w:rPr>
              <w:t>CLO3</w:t>
            </w:r>
          </w:p>
        </w:tc>
        <w:tc>
          <w:tcPr>
            <w:tcW w:w="2693" w:type="dxa"/>
          </w:tcPr>
          <w:p w14:paraId="4CB98229" w14:textId="77777777" w:rsidR="00096529" w:rsidRDefault="00096529" w:rsidP="007A2BB8">
            <w:pPr>
              <w:spacing w:line="276" w:lineRule="auto"/>
              <w:jc w:val="both"/>
              <w:rPr>
                <w:lang w:eastAsia="ja-JP"/>
              </w:rPr>
            </w:pPr>
            <w:r>
              <w:rPr>
                <w:lang w:eastAsia="ja-JP"/>
              </w:rPr>
              <w:t>-GV Hướng dẫn mẫu sau đó vừa hướng dẫn vừa làm mẫu;</w:t>
            </w:r>
          </w:p>
          <w:p w14:paraId="03C33FDB" w14:textId="77777777" w:rsidR="00096529" w:rsidRDefault="00096529" w:rsidP="007A2BB8">
            <w:pPr>
              <w:spacing w:line="276" w:lineRule="auto"/>
              <w:jc w:val="both"/>
              <w:rPr>
                <w:lang w:eastAsia="ja-JP"/>
              </w:rPr>
            </w:pPr>
            <w:r>
              <w:rPr>
                <w:lang w:eastAsia="ja-JP"/>
              </w:rPr>
              <w:t>- SV làm việc theo nhóm theo yêu cầu của GV.</w:t>
            </w:r>
          </w:p>
          <w:p w14:paraId="01DDFA27" w14:textId="747569AE" w:rsidR="00096529" w:rsidRPr="00C75854" w:rsidRDefault="00096529" w:rsidP="00CC5253">
            <w:pPr>
              <w:spacing w:line="276" w:lineRule="auto"/>
              <w:jc w:val="both"/>
              <w:rPr>
                <w:lang w:eastAsia="ja-JP"/>
              </w:rPr>
            </w:pPr>
            <w:r>
              <w:rPr>
                <w:lang w:eastAsia="ja-JP"/>
              </w:rPr>
              <w:t>- SV báo cáo kết quả nhiệm vụ của nhóm.</w:t>
            </w:r>
          </w:p>
        </w:tc>
      </w:tr>
      <w:tr w:rsidR="00347F65" w:rsidRPr="00137A6F" w14:paraId="7DAA12F7" w14:textId="77777777" w:rsidTr="00402BC3">
        <w:tc>
          <w:tcPr>
            <w:tcW w:w="814" w:type="dxa"/>
            <w:vMerge w:val="restart"/>
            <w:vAlign w:val="center"/>
          </w:tcPr>
          <w:p w14:paraId="0CC42406" w14:textId="43BE0A0A" w:rsidR="00347F65" w:rsidRPr="009A584B" w:rsidRDefault="00347F65" w:rsidP="00347F65">
            <w:pPr>
              <w:spacing w:line="276" w:lineRule="auto"/>
              <w:jc w:val="center"/>
              <w:rPr>
                <w:lang w:eastAsia="ja-JP"/>
              </w:rPr>
            </w:pPr>
            <w:r>
              <w:rPr>
                <w:lang w:eastAsia="ja-JP"/>
              </w:rPr>
              <w:t>5-7</w:t>
            </w:r>
          </w:p>
        </w:tc>
        <w:tc>
          <w:tcPr>
            <w:tcW w:w="2442" w:type="dxa"/>
          </w:tcPr>
          <w:p w14:paraId="25ED85DC" w14:textId="65DA0D1F" w:rsidR="00347F65" w:rsidRPr="009659F1" w:rsidRDefault="00347F65" w:rsidP="00B71509">
            <w:pPr>
              <w:spacing w:line="276" w:lineRule="auto"/>
              <w:rPr>
                <w:lang w:eastAsia="ja-JP"/>
              </w:rPr>
            </w:pPr>
            <w:r w:rsidRPr="009659F1">
              <w:rPr>
                <w:szCs w:val="26"/>
              </w:rPr>
              <w:t>BÀI KIỂM TRA SỐ 1</w:t>
            </w:r>
          </w:p>
        </w:tc>
        <w:tc>
          <w:tcPr>
            <w:tcW w:w="705" w:type="dxa"/>
            <w:vAlign w:val="center"/>
          </w:tcPr>
          <w:p w14:paraId="243502B2" w14:textId="4DEC9115" w:rsidR="00347F65" w:rsidRPr="00C75854" w:rsidRDefault="00347F65" w:rsidP="00742EDC">
            <w:pPr>
              <w:spacing w:line="276" w:lineRule="auto"/>
              <w:jc w:val="center"/>
              <w:rPr>
                <w:lang w:eastAsia="ja-JP"/>
              </w:rPr>
            </w:pPr>
            <w:r w:rsidRPr="00C75854">
              <w:rPr>
                <w:lang w:eastAsia="ja-JP"/>
              </w:rPr>
              <w:t>1</w:t>
            </w:r>
          </w:p>
        </w:tc>
        <w:tc>
          <w:tcPr>
            <w:tcW w:w="2130" w:type="dxa"/>
          </w:tcPr>
          <w:p w14:paraId="20B51BDE" w14:textId="3F84DF42" w:rsidR="00347F65" w:rsidRPr="00C75854" w:rsidRDefault="00347F65" w:rsidP="003E24AD">
            <w:pPr>
              <w:spacing w:line="276" w:lineRule="auto"/>
              <w:jc w:val="both"/>
              <w:rPr>
                <w:lang w:eastAsia="ja-JP"/>
              </w:rPr>
            </w:pPr>
            <w:r>
              <w:rPr>
                <w:lang w:eastAsia="ja-JP"/>
              </w:rPr>
              <w:t>Mô tả được đặc điểm cấu tạo; chức năng của các loại mô ở động vật thủy sản</w:t>
            </w:r>
          </w:p>
        </w:tc>
        <w:tc>
          <w:tcPr>
            <w:tcW w:w="992" w:type="dxa"/>
            <w:vAlign w:val="center"/>
          </w:tcPr>
          <w:p w14:paraId="5E7124F2" w14:textId="77777777" w:rsidR="00347F65" w:rsidRDefault="00347F65" w:rsidP="00C7261B">
            <w:pPr>
              <w:spacing w:line="276" w:lineRule="auto"/>
              <w:jc w:val="center"/>
              <w:rPr>
                <w:lang w:eastAsia="ja-JP"/>
              </w:rPr>
            </w:pPr>
            <w:r>
              <w:rPr>
                <w:lang w:eastAsia="ja-JP"/>
              </w:rPr>
              <w:t>CLO1</w:t>
            </w:r>
          </w:p>
          <w:p w14:paraId="55A951E1" w14:textId="77777777" w:rsidR="00347F65" w:rsidRDefault="00347F65" w:rsidP="00C7261B">
            <w:pPr>
              <w:spacing w:line="276" w:lineRule="auto"/>
              <w:jc w:val="center"/>
              <w:rPr>
                <w:lang w:eastAsia="ja-JP"/>
              </w:rPr>
            </w:pPr>
            <w:r>
              <w:rPr>
                <w:lang w:eastAsia="ja-JP"/>
              </w:rPr>
              <w:t>CLO3</w:t>
            </w:r>
          </w:p>
          <w:p w14:paraId="5EFAC5C6" w14:textId="1A78D597" w:rsidR="00347F65" w:rsidRPr="00C75854" w:rsidRDefault="00347F65" w:rsidP="00C7261B">
            <w:pPr>
              <w:spacing w:line="276" w:lineRule="auto"/>
              <w:jc w:val="center"/>
              <w:rPr>
                <w:lang w:eastAsia="ja-JP"/>
              </w:rPr>
            </w:pPr>
            <w:r>
              <w:rPr>
                <w:lang w:eastAsia="ja-JP"/>
              </w:rPr>
              <w:t>CLO4</w:t>
            </w:r>
          </w:p>
        </w:tc>
        <w:tc>
          <w:tcPr>
            <w:tcW w:w="2693" w:type="dxa"/>
          </w:tcPr>
          <w:p w14:paraId="39701789" w14:textId="77777777" w:rsidR="00347F65" w:rsidRDefault="00347F65" w:rsidP="005F0F62">
            <w:pPr>
              <w:spacing w:line="276" w:lineRule="auto"/>
              <w:jc w:val="both"/>
              <w:rPr>
                <w:lang w:eastAsia="ja-JP"/>
              </w:rPr>
            </w:pPr>
            <w:r>
              <w:rPr>
                <w:lang w:eastAsia="ja-JP"/>
              </w:rPr>
              <w:t xml:space="preserve">-GV ra đề và yêu cầu SV làm bài vào giấy; </w:t>
            </w:r>
          </w:p>
          <w:p w14:paraId="55822AA0" w14:textId="243F41C1" w:rsidR="00347F65" w:rsidRPr="00C75854" w:rsidRDefault="00347F65" w:rsidP="005F0F62">
            <w:pPr>
              <w:spacing w:line="276" w:lineRule="auto"/>
              <w:jc w:val="both"/>
              <w:rPr>
                <w:lang w:eastAsia="ja-JP"/>
              </w:rPr>
            </w:pPr>
            <w:r>
              <w:rPr>
                <w:lang w:eastAsia="ja-JP"/>
              </w:rPr>
              <w:t xml:space="preserve">-SV: Thực hiện làm bài KT theo quy định </w:t>
            </w:r>
          </w:p>
        </w:tc>
      </w:tr>
      <w:tr w:rsidR="00347F65" w:rsidRPr="00137A6F" w14:paraId="5C28B4B8" w14:textId="77777777" w:rsidTr="00402BC3">
        <w:tc>
          <w:tcPr>
            <w:tcW w:w="814" w:type="dxa"/>
            <w:vMerge/>
            <w:vAlign w:val="center"/>
          </w:tcPr>
          <w:p w14:paraId="2A3C2E7B" w14:textId="1E1C4338" w:rsidR="00347F65" w:rsidRDefault="00347F65" w:rsidP="00347F65">
            <w:pPr>
              <w:spacing w:line="276" w:lineRule="auto"/>
              <w:jc w:val="center"/>
              <w:rPr>
                <w:lang w:eastAsia="ja-JP"/>
              </w:rPr>
            </w:pPr>
          </w:p>
        </w:tc>
        <w:tc>
          <w:tcPr>
            <w:tcW w:w="2442" w:type="dxa"/>
          </w:tcPr>
          <w:p w14:paraId="7FBCA6E7" w14:textId="76C666DE" w:rsidR="00347F65" w:rsidRPr="00096529" w:rsidRDefault="00347F65" w:rsidP="00347F65">
            <w:pPr>
              <w:tabs>
                <w:tab w:val="left" w:pos="540"/>
                <w:tab w:val="left" w:pos="1260"/>
              </w:tabs>
              <w:spacing w:line="276" w:lineRule="auto"/>
              <w:jc w:val="center"/>
              <w:rPr>
                <w:b/>
                <w:szCs w:val="26"/>
              </w:rPr>
            </w:pPr>
            <w:r w:rsidRPr="00096529">
              <w:rPr>
                <w:b/>
                <w:szCs w:val="26"/>
              </w:rPr>
              <w:t>Chương 2. Quy luật phát triển phôi ở động vật</w:t>
            </w:r>
          </w:p>
          <w:p w14:paraId="6665BD58" w14:textId="54028532" w:rsidR="00347F65" w:rsidRPr="00FA0231" w:rsidRDefault="00347F65" w:rsidP="00347F65">
            <w:pPr>
              <w:spacing w:line="276" w:lineRule="auto"/>
              <w:jc w:val="both"/>
              <w:rPr>
                <w:szCs w:val="26"/>
              </w:rPr>
            </w:pPr>
            <w:r w:rsidRPr="00FA0231">
              <w:rPr>
                <w:szCs w:val="26"/>
              </w:rPr>
              <w:t>2.1. Sự phát triển và thành thục sinh dục ở động vật</w:t>
            </w:r>
          </w:p>
          <w:p w14:paraId="029535AB" w14:textId="3321AC3D" w:rsidR="00347F65" w:rsidRPr="009659F1" w:rsidRDefault="00347F65" w:rsidP="00347F65">
            <w:pPr>
              <w:spacing w:line="276" w:lineRule="auto"/>
              <w:jc w:val="both"/>
              <w:rPr>
                <w:szCs w:val="26"/>
              </w:rPr>
            </w:pPr>
            <w:r w:rsidRPr="00FA0231">
              <w:rPr>
                <w:szCs w:val="26"/>
              </w:rPr>
              <w:t>2.2. Các yếu tố ảnh hưởng đến quá trình tạo giao tử ở động vật</w:t>
            </w:r>
          </w:p>
        </w:tc>
        <w:tc>
          <w:tcPr>
            <w:tcW w:w="705" w:type="dxa"/>
            <w:vAlign w:val="center"/>
          </w:tcPr>
          <w:p w14:paraId="313889F5" w14:textId="30592766" w:rsidR="00347F65" w:rsidRPr="00C75854" w:rsidRDefault="00347F65" w:rsidP="00347F65">
            <w:pPr>
              <w:spacing w:line="276" w:lineRule="auto"/>
              <w:jc w:val="center"/>
              <w:rPr>
                <w:lang w:eastAsia="ja-JP"/>
              </w:rPr>
            </w:pPr>
            <w:r>
              <w:rPr>
                <w:lang w:eastAsia="ja-JP"/>
              </w:rPr>
              <w:t>3</w:t>
            </w:r>
          </w:p>
        </w:tc>
        <w:tc>
          <w:tcPr>
            <w:tcW w:w="2130" w:type="dxa"/>
          </w:tcPr>
          <w:p w14:paraId="55CC4BBD" w14:textId="1BAE8F16" w:rsidR="00347F65" w:rsidRPr="00014C17" w:rsidRDefault="00347F65" w:rsidP="00347F65">
            <w:pPr>
              <w:spacing w:line="276" w:lineRule="auto"/>
              <w:jc w:val="both"/>
              <w:rPr>
                <w:bCs/>
              </w:rPr>
            </w:pPr>
            <w:r>
              <w:rPr>
                <w:bCs/>
              </w:rPr>
              <w:t xml:space="preserve">- Mô tả </w:t>
            </w:r>
            <w:r w:rsidRPr="00014C17">
              <w:rPr>
                <w:bCs/>
              </w:rPr>
              <w:t>được cấu tạo của tế bào sinh dục; sự hình thành giao tử; thụ tinh và hình thành hợp tử ở động vật thủy sản;</w:t>
            </w:r>
          </w:p>
          <w:p w14:paraId="6111559E" w14:textId="12B4104B" w:rsidR="00347F65" w:rsidRPr="00C75854" w:rsidRDefault="00347F65" w:rsidP="00347F65">
            <w:pPr>
              <w:spacing w:line="276" w:lineRule="auto"/>
              <w:jc w:val="both"/>
              <w:rPr>
                <w:lang w:eastAsia="ja-JP"/>
              </w:rPr>
            </w:pPr>
            <w:r w:rsidRPr="00014C17">
              <w:rPr>
                <w:bCs/>
              </w:rPr>
              <w:t xml:space="preserve">- Phân tích được các yếu tố ảnh hưởng đến quá trình tạo giao tử ở động vật nói chung và động vật thủy sản nói riêng. </w:t>
            </w:r>
          </w:p>
        </w:tc>
        <w:tc>
          <w:tcPr>
            <w:tcW w:w="992" w:type="dxa"/>
            <w:vAlign w:val="center"/>
          </w:tcPr>
          <w:p w14:paraId="6139EF80" w14:textId="77777777" w:rsidR="00347F65" w:rsidRDefault="00347F65" w:rsidP="00347F65">
            <w:pPr>
              <w:spacing w:line="276" w:lineRule="auto"/>
              <w:jc w:val="center"/>
              <w:rPr>
                <w:lang w:eastAsia="ja-JP"/>
              </w:rPr>
            </w:pPr>
            <w:r>
              <w:rPr>
                <w:lang w:eastAsia="ja-JP"/>
              </w:rPr>
              <w:t>CLO1</w:t>
            </w:r>
          </w:p>
          <w:p w14:paraId="23FEE8BA" w14:textId="77777777" w:rsidR="00347F65" w:rsidRDefault="00347F65" w:rsidP="00347F65">
            <w:pPr>
              <w:spacing w:line="276" w:lineRule="auto"/>
              <w:jc w:val="center"/>
              <w:rPr>
                <w:lang w:eastAsia="ja-JP"/>
              </w:rPr>
            </w:pPr>
            <w:r>
              <w:rPr>
                <w:lang w:eastAsia="ja-JP"/>
              </w:rPr>
              <w:t>CLO2</w:t>
            </w:r>
          </w:p>
          <w:p w14:paraId="710E8887" w14:textId="0F0F3EBC" w:rsidR="00347F65" w:rsidRPr="00C75854" w:rsidRDefault="00347F65" w:rsidP="00347F65">
            <w:pPr>
              <w:spacing w:line="276" w:lineRule="auto"/>
              <w:jc w:val="center"/>
              <w:rPr>
                <w:lang w:eastAsia="ja-JP"/>
              </w:rPr>
            </w:pPr>
            <w:r>
              <w:rPr>
                <w:lang w:eastAsia="ja-JP"/>
              </w:rPr>
              <w:t>CLO4</w:t>
            </w:r>
          </w:p>
        </w:tc>
        <w:tc>
          <w:tcPr>
            <w:tcW w:w="2693" w:type="dxa"/>
          </w:tcPr>
          <w:p w14:paraId="3600CC48" w14:textId="77777777" w:rsidR="00347F65" w:rsidRDefault="00347F65" w:rsidP="00347F65">
            <w:pPr>
              <w:spacing w:line="276" w:lineRule="auto"/>
              <w:jc w:val="both"/>
            </w:pPr>
            <w:r>
              <w:t>- Kiểm tra kết quả tự học của người học;</w:t>
            </w:r>
          </w:p>
          <w:p w14:paraId="57A9C5C3" w14:textId="77777777" w:rsidR="00347F65" w:rsidRDefault="00347F65" w:rsidP="00347F65">
            <w:pPr>
              <w:spacing w:line="276" w:lineRule="auto"/>
              <w:jc w:val="both"/>
            </w:pPr>
            <w:r>
              <w:t xml:space="preserve">- Thuyết trình; thảo luận nhóm; </w:t>
            </w:r>
          </w:p>
          <w:p w14:paraId="5598A617" w14:textId="2714C15A" w:rsidR="00347F65" w:rsidRPr="00C75854" w:rsidRDefault="00347F65" w:rsidP="00347F65">
            <w:pPr>
              <w:spacing w:line="276" w:lineRule="auto"/>
              <w:jc w:val="both"/>
              <w:rPr>
                <w:lang w:eastAsia="ja-JP"/>
              </w:rPr>
            </w:pPr>
            <w:r>
              <w:t>- Giao nhiệm vụ cho người học.</w:t>
            </w:r>
          </w:p>
        </w:tc>
      </w:tr>
      <w:tr w:rsidR="00347F65" w:rsidRPr="00137A6F" w14:paraId="024C0B1B" w14:textId="77777777" w:rsidTr="00402BC3">
        <w:tc>
          <w:tcPr>
            <w:tcW w:w="814" w:type="dxa"/>
            <w:vMerge/>
            <w:vAlign w:val="center"/>
          </w:tcPr>
          <w:p w14:paraId="6729C045" w14:textId="31C90810" w:rsidR="00347F65" w:rsidRPr="009A584B" w:rsidRDefault="00347F65" w:rsidP="00347F65">
            <w:pPr>
              <w:spacing w:line="276" w:lineRule="auto"/>
              <w:jc w:val="center"/>
              <w:rPr>
                <w:lang w:eastAsia="ja-JP"/>
              </w:rPr>
            </w:pPr>
          </w:p>
        </w:tc>
        <w:tc>
          <w:tcPr>
            <w:tcW w:w="2442" w:type="dxa"/>
          </w:tcPr>
          <w:p w14:paraId="53BDBB9C" w14:textId="0ACD0169" w:rsidR="00347F65" w:rsidRPr="00321028" w:rsidRDefault="00347F65" w:rsidP="00347F65">
            <w:pPr>
              <w:spacing w:line="276" w:lineRule="auto"/>
              <w:jc w:val="both"/>
              <w:rPr>
                <w:szCs w:val="26"/>
              </w:rPr>
            </w:pPr>
            <w:r w:rsidRPr="00321028">
              <w:rPr>
                <w:szCs w:val="26"/>
              </w:rPr>
              <w:t>2.3. Sự thụ tinh và trinh sản</w:t>
            </w:r>
          </w:p>
          <w:p w14:paraId="168DFC51" w14:textId="77777777" w:rsidR="00347F65" w:rsidRDefault="00347F65" w:rsidP="00347F65">
            <w:pPr>
              <w:spacing w:line="276" w:lineRule="auto"/>
              <w:jc w:val="both"/>
              <w:rPr>
                <w:b/>
                <w:szCs w:val="26"/>
              </w:rPr>
            </w:pPr>
            <w:r w:rsidRPr="00321028">
              <w:rPr>
                <w:szCs w:val="26"/>
              </w:rPr>
              <w:t>2.4. Các giai đoạn phát triển phôi sau khi trứng thụ tinh</w:t>
            </w:r>
            <w:r w:rsidRPr="00014C17">
              <w:rPr>
                <w:b/>
                <w:szCs w:val="26"/>
              </w:rPr>
              <w:t xml:space="preserve"> </w:t>
            </w:r>
          </w:p>
          <w:p w14:paraId="60157C3A" w14:textId="77777777" w:rsidR="00347F65" w:rsidRPr="00014C17" w:rsidRDefault="00347F65" w:rsidP="00347F65">
            <w:pPr>
              <w:tabs>
                <w:tab w:val="left" w:pos="540"/>
                <w:tab w:val="left" w:pos="1260"/>
              </w:tabs>
              <w:spacing w:line="276" w:lineRule="auto"/>
              <w:jc w:val="both"/>
              <w:rPr>
                <w:i/>
                <w:szCs w:val="26"/>
              </w:rPr>
            </w:pPr>
            <w:r w:rsidRPr="00014C17">
              <w:rPr>
                <w:i/>
                <w:szCs w:val="26"/>
              </w:rPr>
              <w:t>2.4.1. Phân cắt trứng</w:t>
            </w:r>
          </w:p>
          <w:p w14:paraId="334B9DE1" w14:textId="77777777" w:rsidR="00347F65" w:rsidRPr="00014C17" w:rsidRDefault="00347F65" w:rsidP="00347F65">
            <w:pPr>
              <w:tabs>
                <w:tab w:val="left" w:pos="540"/>
                <w:tab w:val="left" w:pos="1260"/>
              </w:tabs>
              <w:spacing w:line="276" w:lineRule="auto"/>
              <w:jc w:val="both"/>
              <w:rPr>
                <w:i/>
                <w:szCs w:val="26"/>
              </w:rPr>
            </w:pPr>
            <w:r w:rsidRPr="00014C17">
              <w:rPr>
                <w:i/>
                <w:szCs w:val="26"/>
              </w:rPr>
              <w:t>2.4.2. Phôi nang</w:t>
            </w:r>
          </w:p>
          <w:p w14:paraId="7B120E99" w14:textId="1F0386A6" w:rsidR="00347F65" w:rsidRPr="00D73536" w:rsidRDefault="00347F65" w:rsidP="00347F65">
            <w:pPr>
              <w:tabs>
                <w:tab w:val="left" w:pos="540"/>
                <w:tab w:val="left" w:pos="1260"/>
              </w:tabs>
              <w:spacing w:line="276" w:lineRule="auto"/>
              <w:jc w:val="both"/>
              <w:rPr>
                <w:i/>
                <w:szCs w:val="26"/>
              </w:rPr>
            </w:pPr>
            <w:r w:rsidRPr="00014C17">
              <w:rPr>
                <w:i/>
                <w:szCs w:val="26"/>
              </w:rPr>
              <w:t>2.4.3. Phôi vị</w:t>
            </w:r>
          </w:p>
        </w:tc>
        <w:tc>
          <w:tcPr>
            <w:tcW w:w="705" w:type="dxa"/>
            <w:vAlign w:val="center"/>
          </w:tcPr>
          <w:p w14:paraId="7EC7043B" w14:textId="674930F8" w:rsidR="00347F65" w:rsidRPr="00C75854" w:rsidRDefault="00347F65" w:rsidP="00347F65">
            <w:pPr>
              <w:spacing w:line="276" w:lineRule="auto"/>
              <w:jc w:val="center"/>
              <w:rPr>
                <w:lang w:eastAsia="ja-JP"/>
              </w:rPr>
            </w:pPr>
            <w:r>
              <w:rPr>
                <w:lang w:eastAsia="ja-JP"/>
              </w:rPr>
              <w:t>4</w:t>
            </w:r>
          </w:p>
        </w:tc>
        <w:tc>
          <w:tcPr>
            <w:tcW w:w="2130" w:type="dxa"/>
          </w:tcPr>
          <w:p w14:paraId="2F600798" w14:textId="77777777" w:rsidR="00347F65" w:rsidRPr="00014C17" w:rsidRDefault="00347F65" w:rsidP="00347F65">
            <w:pPr>
              <w:spacing w:line="276" w:lineRule="auto"/>
              <w:jc w:val="both"/>
              <w:rPr>
                <w:bCs/>
              </w:rPr>
            </w:pPr>
            <w:r w:rsidRPr="00014C17">
              <w:rPr>
                <w:bCs/>
              </w:rPr>
              <w:t>- Trình bày được các khái niệm về sự thụ tinh và trinh sản ở động vật.</w:t>
            </w:r>
          </w:p>
          <w:p w14:paraId="33FA46FE" w14:textId="4975572D" w:rsidR="00347F65" w:rsidRPr="00C75854" w:rsidRDefault="00347F65" w:rsidP="00347F65">
            <w:pPr>
              <w:spacing w:line="276" w:lineRule="auto"/>
              <w:jc w:val="both"/>
              <w:rPr>
                <w:lang w:eastAsia="ja-JP"/>
              </w:rPr>
            </w:pPr>
            <w:r w:rsidRPr="00014C17">
              <w:rPr>
                <w:bCs/>
              </w:rPr>
              <w:t xml:space="preserve">- </w:t>
            </w:r>
            <w:r>
              <w:rPr>
                <w:bCs/>
              </w:rPr>
              <w:t>Mô tả</w:t>
            </w:r>
            <w:r w:rsidRPr="00014C17">
              <w:rPr>
                <w:bCs/>
              </w:rPr>
              <w:t xml:space="preserve"> được các giai đoạn phát triển phôi sau khi trứng thụ tinh.</w:t>
            </w:r>
          </w:p>
        </w:tc>
        <w:tc>
          <w:tcPr>
            <w:tcW w:w="992" w:type="dxa"/>
            <w:vAlign w:val="center"/>
          </w:tcPr>
          <w:p w14:paraId="0D773696" w14:textId="77777777" w:rsidR="00347F65" w:rsidRDefault="00347F65" w:rsidP="00347F65">
            <w:pPr>
              <w:spacing w:line="276" w:lineRule="auto"/>
              <w:jc w:val="center"/>
              <w:rPr>
                <w:lang w:eastAsia="ja-JP"/>
              </w:rPr>
            </w:pPr>
            <w:r>
              <w:rPr>
                <w:lang w:eastAsia="ja-JP"/>
              </w:rPr>
              <w:t>CLO1</w:t>
            </w:r>
          </w:p>
          <w:p w14:paraId="3175CCDE" w14:textId="77777777" w:rsidR="00347F65" w:rsidRDefault="00347F65" w:rsidP="00347F65">
            <w:pPr>
              <w:spacing w:line="276" w:lineRule="auto"/>
              <w:jc w:val="center"/>
              <w:rPr>
                <w:lang w:eastAsia="ja-JP"/>
              </w:rPr>
            </w:pPr>
            <w:r>
              <w:rPr>
                <w:lang w:eastAsia="ja-JP"/>
              </w:rPr>
              <w:t>CLO2</w:t>
            </w:r>
          </w:p>
          <w:p w14:paraId="238245FB" w14:textId="0F413938" w:rsidR="00347F65" w:rsidRPr="00C75854" w:rsidRDefault="00347F65" w:rsidP="00347F65">
            <w:pPr>
              <w:spacing w:line="276" w:lineRule="auto"/>
              <w:jc w:val="center"/>
              <w:rPr>
                <w:lang w:eastAsia="ja-JP"/>
              </w:rPr>
            </w:pPr>
            <w:r>
              <w:rPr>
                <w:lang w:eastAsia="ja-JP"/>
              </w:rPr>
              <w:t>CLO4</w:t>
            </w:r>
          </w:p>
        </w:tc>
        <w:tc>
          <w:tcPr>
            <w:tcW w:w="2693" w:type="dxa"/>
          </w:tcPr>
          <w:p w14:paraId="5753A167" w14:textId="77777777" w:rsidR="00347F65" w:rsidRDefault="00347F65" w:rsidP="00347F65">
            <w:pPr>
              <w:spacing w:line="276" w:lineRule="auto"/>
              <w:jc w:val="both"/>
            </w:pPr>
            <w:r>
              <w:t>- Kiểm tra kết quả tự học của người học;</w:t>
            </w:r>
          </w:p>
          <w:p w14:paraId="3E63CA3B" w14:textId="77777777" w:rsidR="00347F65" w:rsidRDefault="00347F65" w:rsidP="00347F65">
            <w:pPr>
              <w:spacing w:line="276" w:lineRule="auto"/>
              <w:jc w:val="both"/>
            </w:pPr>
            <w:r>
              <w:t xml:space="preserve">- Thuyết trình; thảo luận nhóm; </w:t>
            </w:r>
          </w:p>
          <w:p w14:paraId="57C38181" w14:textId="1551FCCC" w:rsidR="00347F65" w:rsidRPr="00C75854" w:rsidRDefault="00347F65" w:rsidP="00347F65">
            <w:pPr>
              <w:spacing w:line="276" w:lineRule="auto"/>
              <w:jc w:val="both"/>
              <w:rPr>
                <w:lang w:eastAsia="ja-JP"/>
              </w:rPr>
            </w:pPr>
            <w:r>
              <w:t>- Giao nhiệm vụ cho người học.</w:t>
            </w:r>
          </w:p>
        </w:tc>
      </w:tr>
      <w:tr w:rsidR="00347F65" w:rsidRPr="00137A6F" w14:paraId="7A4C30A5" w14:textId="77777777" w:rsidTr="00402BC3">
        <w:tc>
          <w:tcPr>
            <w:tcW w:w="814" w:type="dxa"/>
            <w:vMerge/>
            <w:vAlign w:val="center"/>
          </w:tcPr>
          <w:p w14:paraId="770D0E85" w14:textId="4F7F89CC" w:rsidR="00347F65" w:rsidRPr="009A584B" w:rsidRDefault="00347F65" w:rsidP="00347F65">
            <w:pPr>
              <w:spacing w:line="276" w:lineRule="auto"/>
              <w:jc w:val="center"/>
              <w:rPr>
                <w:lang w:eastAsia="ja-JP"/>
              </w:rPr>
            </w:pPr>
          </w:p>
        </w:tc>
        <w:tc>
          <w:tcPr>
            <w:tcW w:w="2442" w:type="dxa"/>
          </w:tcPr>
          <w:p w14:paraId="66018B15" w14:textId="0E21E198" w:rsidR="00347F65" w:rsidRPr="00137A6F" w:rsidRDefault="00347F65" w:rsidP="00347F65">
            <w:pPr>
              <w:spacing w:line="276" w:lineRule="auto"/>
              <w:jc w:val="both"/>
              <w:rPr>
                <w:b/>
                <w:lang w:eastAsia="ja-JP"/>
              </w:rPr>
            </w:pPr>
            <w:r w:rsidRPr="00014C17">
              <w:rPr>
                <w:i/>
                <w:szCs w:val="26"/>
              </w:rPr>
              <w:t>2.4.5. Sự phát triển của các lá phôi và hình thành cơ quan</w:t>
            </w:r>
          </w:p>
        </w:tc>
        <w:tc>
          <w:tcPr>
            <w:tcW w:w="705" w:type="dxa"/>
            <w:vAlign w:val="center"/>
          </w:tcPr>
          <w:p w14:paraId="644189A1" w14:textId="7DE88DC8" w:rsidR="00347F65" w:rsidRPr="00C75854" w:rsidRDefault="00347F65" w:rsidP="00347F65">
            <w:pPr>
              <w:spacing w:line="276" w:lineRule="auto"/>
              <w:jc w:val="center"/>
              <w:rPr>
                <w:lang w:eastAsia="ja-JP"/>
              </w:rPr>
            </w:pPr>
            <w:r>
              <w:rPr>
                <w:lang w:eastAsia="ja-JP"/>
              </w:rPr>
              <w:t>3</w:t>
            </w:r>
          </w:p>
        </w:tc>
        <w:tc>
          <w:tcPr>
            <w:tcW w:w="2130" w:type="dxa"/>
          </w:tcPr>
          <w:p w14:paraId="4149DFFF" w14:textId="7D15911F" w:rsidR="00347F65" w:rsidRPr="00C75854" w:rsidRDefault="00347F65" w:rsidP="00347F65">
            <w:pPr>
              <w:spacing w:line="276" w:lineRule="auto"/>
              <w:jc w:val="both"/>
              <w:rPr>
                <w:lang w:eastAsia="ja-JP"/>
              </w:rPr>
            </w:pPr>
            <w:r>
              <w:rPr>
                <w:bCs/>
              </w:rPr>
              <w:t>Mô tả</w:t>
            </w:r>
            <w:r w:rsidRPr="00014C17">
              <w:rPr>
                <w:bCs/>
              </w:rPr>
              <w:t xml:space="preserve"> được sự phát triển của các lá phôi và quá trình hình thành các cơ quan</w:t>
            </w:r>
            <w:r>
              <w:rPr>
                <w:bCs/>
              </w:rPr>
              <w:t xml:space="preserve"> ở động vật thủy sản</w:t>
            </w:r>
          </w:p>
        </w:tc>
        <w:tc>
          <w:tcPr>
            <w:tcW w:w="992" w:type="dxa"/>
            <w:vAlign w:val="center"/>
          </w:tcPr>
          <w:p w14:paraId="711AB498" w14:textId="77777777" w:rsidR="00347F65" w:rsidRDefault="00347F65" w:rsidP="00347F65">
            <w:pPr>
              <w:spacing w:line="276" w:lineRule="auto"/>
              <w:jc w:val="center"/>
              <w:rPr>
                <w:lang w:eastAsia="ja-JP"/>
              </w:rPr>
            </w:pPr>
            <w:r>
              <w:rPr>
                <w:lang w:eastAsia="ja-JP"/>
              </w:rPr>
              <w:t>CLO1</w:t>
            </w:r>
          </w:p>
          <w:p w14:paraId="288F0C7A" w14:textId="77777777" w:rsidR="00347F65" w:rsidRDefault="00347F65" w:rsidP="00347F65">
            <w:pPr>
              <w:spacing w:line="276" w:lineRule="auto"/>
              <w:jc w:val="center"/>
              <w:rPr>
                <w:lang w:eastAsia="ja-JP"/>
              </w:rPr>
            </w:pPr>
            <w:r>
              <w:rPr>
                <w:lang w:eastAsia="ja-JP"/>
              </w:rPr>
              <w:t>CLO2</w:t>
            </w:r>
          </w:p>
          <w:p w14:paraId="4A2312CD" w14:textId="12DE7579" w:rsidR="00347F65" w:rsidRPr="00C75854" w:rsidRDefault="00347F65" w:rsidP="00347F65">
            <w:pPr>
              <w:spacing w:line="276" w:lineRule="auto"/>
              <w:jc w:val="center"/>
              <w:rPr>
                <w:lang w:eastAsia="ja-JP"/>
              </w:rPr>
            </w:pPr>
            <w:r>
              <w:rPr>
                <w:lang w:eastAsia="ja-JP"/>
              </w:rPr>
              <w:t>CLO4</w:t>
            </w:r>
          </w:p>
        </w:tc>
        <w:tc>
          <w:tcPr>
            <w:tcW w:w="2693" w:type="dxa"/>
          </w:tcPr>
          <w:p w14:paraId="7F8C9BBE" w14:textId="77777777" w:rsidR="00347F65" w:rsidRDefault="00347F65" w:rsidP="00347F65">
            <w:pPr>
              <w:spacing w:line="276" w:lineRule="auto"/>
              <w:jc w:val="both"/>
            </w:pPr>
            <w:r>
              <w:t>- Kiểm tra kết quả tự học của người học;</w:t>
            </w:r>
          </w:p>
          <w:p w14:paraId="503FB737" w14:textId="77777777" w:rsidR="00347F65" w:rsidRDefault="00347F65" w:rsidP="00347F65">
            <w:pPr>
              <w:spacing w:line="276" w:lineRule="auto"/>
              <w:jc w:val="both"/>
            </w:pPr>
            <w:r>
              <w:t xml:space="preserve">- Thuyết trình; thảo luận nhóm; </w:t>
            </w:r>
          </w:p>
          <w:p w14:paraId="3E952228" w14:textId="3764A81A" w:rsidR="00347F65" w:rsidRPr="00C75854" w:rsidRDefault="00347F65" w:rsidP="00347F65">
            <w:pPr>
              <w:spacing w:line="276" w:lineRule="auto"/>
              <w:jc w:val="both"/>
              <w:rPr>
                <w:lang w:eastAsia="ja-JP"/>
              </w:rPr>
            </w:pPr>
            <w:r>
              <w:t>- Giao nhiệm vụ cho người học.</w:t>
            </w:r>
          </w:p>
        </w:tc>
      </w:tr>
      <w:tr w:rsidR="00347F65" w:rsidRPr="00137A6F" w14:paraId="18ACAA58" w14:textId="77777777" w:rsidTr="00402BC3">
        <w:tc>
          <w:tcPr>
            <w:tcW w:w="814" w:type="dxa"/>
            <w:vMerge/>
            <w:vAlign w:val="center"/>
          </w:tcPr>
          <w:p w14:paraId="55EC5C07" w14:textId="77777777" w:rsidR="00347F65" w:rsidRDefault="00347F65" w:rsidP="00CC2291">
            <w:pPr>
              <w:spacing w:line="276" w:lineRule="auto"/>
              <w:jc w:val="center"/>
              <w:rPr>
                <w:lang w:eastAsia="ja-JP"/>
              </w:rPr>
            </w:pPr>
          </w:p>
        </w:tc>
        <w:tc>
          <w:tcPr>
            <w:tcW w:w="2442" w:type="dxa"/>
          </w:tcPr>
          <w:p w14:paraId="1DC2FDA0" w14:textId="632F0719" w:rsidR="00347F65" w:rsidRPr="009C4D96" w:rsidRDefault="00347F65" w:rsidP="00B71509">
            <w:pPr>
              <w:spacing w:line="276" w:lineRule="auto"/>
              <w:rPr>
                <w:szCs w:val="26"/>
              </w:rPr>
            </w:pPr>
            <w:r>
              <w:rPr>
                <w:szCs w:val="26"/>
              </w:rPr>
              <w:t>BÀ</w:t>
            </w:r>
            <w:r w:rsidRPr="009C4D96">
              <w:rPr>
                <w:szCs w:val="26"/>
              </w:rPr>
              <w:t>I KIỂM TRA SỐ 2</w:t>
            </w:r>
          </w:p>
        </w:tc>
        <w:tc>
          <w:tcPr>
            <w:tcW w:w="705" w:type="dxa"/>
            <w:vAlign w:val="center"/>
          </w:tcPr>
          <w:p w14:paraId="5C889939" w14:textId="5D941CE1" w:rsidR="00347F65" w:rsidRPr="00C75854" w:rsidRDefault="00347F65" w:rsidP="00742EDC">
            <w:pPr>
              <w:spacing w:line="276" w:lineRule="auto"/>
              <w:jc w:val="center"/>
              <w:rPr>
                <w:lang w:eastAsia="ja-JP"/>
              </w:rPr>
            </w:pPr>
            <w:r>
              <w:rPr>
                <w:lang w:eastAsia="ja-JP"/>
              </w:rPr>
              <w:t>1</w:t>
            </w:r>
          </w:p>
        </w:tc>
        <w:tc>
          <w:tcPr>
            <w:tcW w:w="2130" w:type="dxa"/>
          </w:tcPr>
          <w:p w14:paraId="7F6AFF16" w14:textId="09912126" w:rsidR="00347F65" w:rsidRPr="00C75854" w:rsidRDefault="00347F65" w:rsidP="005528CA">
            <w:pPr>
              <w:spacing w:line="276" w:lineRule="auto"/>
              <w:jc w:val="both"/>
              <w:rPr>
                <w:lang w:eastAsia="ja-JP"/>
              </w:rPr>
            </w:pPr>
            <w:r>
              <w:rPr>
                <w:lang w:eastAsia="ja-JP"/>
              </w:rPr>
              <w:t>Mô tả được các quy luật phát triển phôi ở động vật; các giai đoạn phát triển của phôi và các yếu tố ảnh hưởng đến sự hình thành giao tử ở động vật thủy sản.</w:t>
            </w:r>
          </w:p>
        </w:tc>
        <w:tc>
          <w:tcPr>
            <w:tcW w:w="992" w:type="dxa"/>
            <w:vAlign w:val="center"/>
          </w:tcPr>
          <w:p w14:paraId="7B4D4B91" w14:textId="77777777" w:rsidR="00347F65" w:rsidRDefault="00347F65" w:rsidP="00937F1B">
            <w:pPr>
              <w:spacing w:line="276" w:lineRule="auto"/>
              <w:jc w:val="center"/>
              <w:rPr>
                <w:lang w:eastAsia="ja-JP"/>
              </w:rPr>
            </w:pPr>
            <w:r>
              <w:rPr>
                <w:lang w:eastAsia="ja-JP"/>
              </w:rPr>
              <w:t>CLO1</w:t>
            </w:r>
          </w:p>
          <w:p w14:paraId="5F58E4BF" w14:textId="77777777" w:rsidR="00347F65" w:rsidRDefault="00347F65" w:rsidP="00937F1B">
            <w:pPr>
              <w:spacing w:line="276" w:lineRule="auto"/>
              <w:jc w:val="center"/>
              <w:rPr>
                <w:lang w:eastAsia="ja-JP"/>
              </w:rPr>
            </w:pPr>
            <w:r>
              <w:rPr>
                <w:lang w:eastAsia="ja-JP"/>
              </w:rPr>
              <w:t>CLO2</w:t>
            </w:r>
          </w:p>
          <w:p w14:paraId="46C8F7F6" w14:textId="704C62F4" w:rsidR="00347F65" w:rsidRPr="00C75854" w:rsidRDefault="00347F65" w:rsidP="00937F1B">
            <w:pPr>
              <w:spacing w:line="276" w:lineRule="auto"/>
              <w:jc w:val="center"/>
              <w:rPr>
                <w:lang w:eastAsia="ja-JP"/>
              </w:rPr>
            </w:pPr>
            <w:r>
              <w:rPr>
                <w:lang w:eastAsia="ja-JP"/>
              </w:rPr>
              <w:t>CLO4</w:t>
            </w:r>
          </w:p>
        </w:tc>
        <w:tc>
          <w:tcPr>
            <w:tcW w:w="2693" w:type="dxa"/>
          </w:tcPr>
          <w:p w14:paraId="37CE8440" w14:textId="72BDE17D" w:rsidR="00347F65" w:rsidRDefault="00347F65" w:rsidP="00E57353">
            <w:pPr>
              <w:spacing w:line="276" w:lineRule="auto"/>
              <w:jc w:val="both"/>
              <w:rPr>
                <w:lang w:eastAsia="ja-JP"/>
              </w:rPr>
            </w:pPr>
            <w:r>
              <w:rPr>
                <w:lang w:eastAsia="ja-JP"/>
              </w:rPr>
              <w:t>-</w:t>
            </w:r>
            <w:r w:rsidR="00640F59">
              <w:rPr>
                <w:lang w:eastAsia="ja-JP"/>
              </w:rPr>
              <w:t xml:space="preserve"> </w:t>
            </w:r>
            <w:r>
              <w:rPr>
                <w:lang w:eastAsia="ja-JP"/>
              </w:rPr>
              <w:t xml:space="preserve">GV ra đề và yêu cầu SV làm bài vào giấy; </w:t>
            </w:r>
          </w:p>
          <w:p w14:paraId="26DD73B5" w14:textId="79806F51" w:rsidR="00347F65" w:rsidRPr="00C75854" w:rsidRDefault="00347F65" w:rsidP="00E57353">
            <w:pPr>
              <w:spacing w:line="276" w:lineRule="auto"/>
              <w:jc w:val="both"/>
              <w:rPr>
                <w:lang w:eastAsia="ja-JP"/>
              </w:rPr>
            </w:pPr>
            <w:r>
              <w:rPr>
                <w:lang w:eastAsia="ja-JP"/>
              </w:rPr>
              <w:t>-</w:t>
            </w:r>
            <w:r w:rsidR="00640F59">
              <w:rPr>
                <w:lang w:eastAsia="ja-JP"/>
              </w:rPr>
              <w:t xml:space="preserve"> </w:t>
            </w:r>
            <w:r>
              <w:rPr>
                <w:lang w:eastAsia="ja-JP"/>
              </w:rPr>
              <w:t>SV: Thực hiện làm bài KT theo quy định</w:t>
            </w:r>
          </w:p>
        </w:tc>
      </w:tr>
      <w:tr w:rsidR="00ED2D5E" w:rsidRPr="00137A6F" w14:paraId="0A37FF94" w14:textId="77777777" w:rsidTr="00402BC3">
        <w:tc>
          <w:tcPr>
            <w:tcW w:w="814" w:type="dxa"/>
            <w:vMerge w:val="restart"/>
            <w:vAlign w:val="center"/>
          </w:tcPr>
          <w:p w14:paraId="651B4DF5" w14:textId="12ED8DC1" w:rsidR="00ED2D5E" w:rsidRDefault="00ED2D5E" w:rsidP="00CC2291">
            <w:pPr>
              <w:spacing w:line="276" w:lineRule="auto"/>
              <w:jc w:val="center"/>
              <w:rPr>
                <w:lang w:eastAsia="ja-JP"/>
              </w:rPr>
            </w:pPr>
            <w:r>
              <w:rPr>
                <w:lang w:eastAsia="ja-JP"/>
              </w:rPr>
              <w:t>8-12</w:t>
            </w:r>
          </w:p>
        </w:tc>
        <w:tc>
          <w:tcPr>
            <w:tcW w:w="2442" w:type="dxa"/>
          </w:tcPr>
          <w:p w14:paraId="4C3FE42B" w14:textId="73030C12" w:rsidR="00ED2D5E" w:rsidRPr="00AC38C1" w:rsidRDefault="00ED2D5E" w:rsidP="00347F65">
            <w:pPr>
              <w:tabs>
                <w:tab w:val="left" w:pos="540"/>
                <w:tab w:val="left" w:pos="1260"/>
              </w:tabs>
              <w:spacing w:line="276" w:lineRule="auto"/>
              <w:jc w:val="center"/>
              <w:rPr>
                <w:b/>
                <w:szCs w:val="26"/>
              </w:rPr>
            </w:pPr>
            <w:r w:rsidRPr="00AC38C1">
              <w:rPr>
                <w:b/>
                <w:szCs w:val="26"/>
              </w:rPr>
              <w:t>Chương 3. Phát triển phôi ở một số động vật thủy sản</w:t>
            </w:r>
          </w:p>
          <w:p w14:paraId="54EDF41B" w14:textId="5DA2DE88" w:rsidR="00ED2D5E" w:rsidRPr="00C576AB" w:rsidRDefault="00ED2D5E" w:rsidP="00347F65">
            <w:pPr>
              <w:spacing w:line="276" w:lineRule="auto"/>
              <w:jc w:val="both"/>
              <w:rPr>
                <w:spacing w:val="-2"/>
                <w:szCs w:val="26"/>
              </w:rPr>
            </w:pPr>
            <w:r w:rsidRPr="00C576AB">
              <w:rPr>
                <w:spacing w:val="-2"/>
                <w:szCs w:val="26"/>
              </w:rPr>
              <w:t>3.1. Phát triển tuyến sinh dục, phôi và ấu trùng ở động vật thân mềm</w:t>
            </w:r>
          </w:p>
        </w:tc>
        <w:tc>
          <w:tcPr>
            <w:tcW w:w="705" w:type="dxa"/>
            <w:vAlign w:val="center"/>
          </w:tcPr>
          <w:p w14:paraId="47BA8E98" w14:textId="4223DBAA" w:rsidR="00ED2D5E" w:rsidRPr="00C75854" w:rsidRDefault="00ED2D5E" w:rsidP="00347F65">
            <w:pPr>
              <w:spacing w:line="276" w:lineRule="auto"/>
              <w:jc w:val="center"/>
              <w:rPr>
                <w:lang w:eastAsia="ja-JP"/>
              </w:rPr>
            </w:pPr>
            <w:r>
              <w:rPr>
                <w:lang w:eastAsia="ja-JP"/>
              </w:rPr>
              <w:t>4</w:t>
            </w:r>
          </w:p>
        </w:tc>
        <w:tc>
          <w:tcPr>
            <w:tcW w:w="2130" w:type="dxa"/>
          </w:tcPr>
          <w:p w14:paraId="5AFD2E71" w14:textId="69A8BAF2" w:rsidR="00ED2D5E" w:rsidRPr="00C75854" w:rsidRDefault="00ED2D5E" w:rsidP="00347F65">
            <w:pPr>
              <w:spacing w:line="276" w:lineRule="auto"/>
              <w:jc w:val="both"/>
              <w:rPr>
                <w:lang w:eastAsia="ja-JP"/>
              </w:rPr>
            </w:pPr>
            <w:r>
              <w:rPr>
                <w:bCs/>
              </w:rPr>
              <w:t xml:space="preserve">Mô tả </w:t>
            </w:r>
            <w:r w:rsidRPr="00014C17">
              <w:rPr>
                <w:bCs/>
              </w:rPr>
              <w:t>được sự phát triển tuyến sinh dục, phát triển phôi và ấu trùng của động vật thân mềm hai mảnh vỏ</w:t>
            </w:r>
            <w:r>
              <w:rPr>
                <w:bCs/>
              </w:rPr>
              <w:t>; các yếu tố ảnh hưởng.</w:t>
            </w:r>
          </w:p>
        </w:tc>
        <w:tc>
          <w:tcPr>
            <w:tcW w:w="992" w:type="dxa"/>
            <w:vAlign w:val="center"/>
          </w:tcPr>
          <w:p w14:paraId="4B124E5A" w14:textId="77777777" w:rsidR="00ED2D5E" w:rsidRDefault="00ED2D5E" w:rsidP="00347F65">
            <w:pPr>
              <w:spacing w:line="276" w:lineRule="auto"/>
              <w:jc w:val="center"/>
              <w:rPr>
                <w:lang w:eastAsia="ja-JP"/>
              </w:rPr>
            </w:pPr>
            <w:r>
              <w:rPr>
                <w:lang w:eastAsia="ja-JP"/>
              </w:rPr>
              <w:t>CLO1</w:t>
            </w:r>
          </w:p>
          <w:p w14:paraId="18549E87" w14:textId="77777777" w:rsidR="00ED2D5E" w:rsidRDefault="00ED2D5E" w:rsidP="00347F65">
            <w:pPr>
              <w:spacing w:line="276" w:lineRule="auto"/>
              <w:jc w:val="center"/>
              <w:rPr>
                <w:lang w:eastAsia="ja-JP"/>
              </w:rPr>
            </w:pPr>
            <w:r>
              <w:rPr>
                <w:lang w:eastAsia="ja-JP"/>
              </w:rPr>
              <w:t>CLO2</w:t>
            </w:r>
          </w:p>
          <w:p w14:paraId="3DEB7AFE" w14:textId="01524DA1" w:rsidR="00ED2D5E" w:rsidRPr="00C75854" w:rsidRDefault="00ED2D5E" w:rsidP="00347F65">
            <w:pPr>
              <w:spacing w:line="276" w:lineRule="auto"/>
              <w:jc w:val="center"/>
              <w:rPr>
                <w:lang w:eastAsia="ja-JP"/>
              </w:rPr>
            </w:pPr>
            <w:r>
              <w:rPr>
                <w:lang w:eastAsia="ja-JP"/>
              </w:rPr>
              <w:t>CLO4</w:t>
            </w:r>
          </w:p>
        </w:tc>
        <w:tc>
          <w:tcPr>
            <w:tcW w:w="2693" w:type="dxa"/>
          </w:tcPr>
          <w:p w14:paraId="760F361E" w14:textId="77777777" w:rsidR="00ED2D5E" w:rsidRDefault="00ED2D5E" w:rsidP="00347F65">
            <w:pPr>
              <w:spacing w:line="276" w:lineRule="auto"/>
              <w:jc w:val="both"/>
            </w:pPr>
            <w:r>
              <w:t>- Kiểm tra kết quả tự học của người học;</w:t>
            </w:r>
          </w:p>
          <w:p w14:paraId="409C190E" w14:textId="77777777" w:rsidR="00ED2D5E" w:rsidRDefault="00ED2D5E" w:rsidP="00347F65">
            <w:pPr>
              <w:spacing w:line="276" w:lineRule="auto"/>
              <w:jc w:val="both"/>
            </w:pPr>
            <w:r>
              <w:t xml:space="preserve">- Thuyết trình; thảo luận nhóm; </w:t>
            </w:r>
          </w:p>
          <w:p w14:paraId="0DDA493A" w14:textId="3F7A072D" w:rsidR="00ED2D5E" w:rsidRPr="00C75854" w:rsidRDefault="00ED2D5E" w:rsidP="00347F65">
            <w:pPr>
              <w:spacing w:line="276" w:lineRule="auto"/>
              <w:jc w:val="both"/>
              <w:rPr>
                <w:lang w:eastAsia="ja-JP"/>
              </w:rPr>
            </w:pPr>
            <w:r>
              <w:t>- Giao nhiệm vụ cho người học.</w:t>
            </w:r>
          </w:p>
        </w:tc>
      </w:tr>
      <w:tr w:rsidR="00ED2D5E" w:rsidRPr="00137A6F" w14:paraId="6C1005D5" w14:textId="77777777" w:rsidTr="00402BC3">
        <w:tc>
          <w:tcPr>
            <w:tcW w:w="814" w:type="dxa"/>
            <w:vMerge/>
            <w:vAlign w:val="center"/>
          </w:tcPr>
          <w:p w14:paraId="289EAE09" w14:textId="36DF351D" w:rsidR="00ED2D5E" w:rsidRDefault="00ED2D5E" w:rsidP="00CC2291">
            <w:pPr>
              <w:spacing w:line="276" w:lineRule="auto"/>
              <w:jc w:val="center"/>
              <w:rPr>
                <w:lang w:eastAsia="ja-JP"/>
              </w:rPr>
            </w:pPr>
          </w:p>
        </w:tc>
        <w:tc>
          <w:tcPr>
            <w:tcW w:w="2442" w:type="dxa"/>
          </w:tcPr>
          <w:p w14:paraId="645A3110" w14:textId="3D0156E6" w:rsidR="00ED2D5E" w:rsidRPr="00940E9A" w:rsidRDefault="00ED2D5E" w:rsidP="00347F65">
            <w:pPr>
              <w:spacing w:line="276" w:lineRule="auto"/>
              <w:jc w:val="both"/>
              <w:rPr>
                <w:szCs w:val="26"/>
              </w:rPr>
            </w:pPr>
            <w:r w:rsidRPr="00940E9A">
              <w:rPr>
                <w:szCs w:val="26"/>
              </w:rPr>
              <w:t>3.2. Phát triển tuyến sinh dục, phôi và ấu trùng ở giáp xác</w:t>
            </w:r>
            <w:r>
              <w:rPr>
                <w:szCs w:val="26"/>
              </w:rPr>
              <w:t xml:space="preserve"> (Tôm he)</w:t>
            </w:r>
          </w:p>
        </w:tc>
        <w:tc>
          <w:tcPr>
            <w:tcW w:w="705" w:type="dxa"/>
            <w:vAlign w:val="center"/>
          </w:tcPr>
          <w:p w14:paraId="73191BDC" w14:textId="74AEE165" w:rsidR="00ED2D5E" w:rsidRPr="00C75854" w:rsidRDefault="00ED2D5E" w:rsidP="00347F65">
            <w:pPr>
              <w:spacing w:line="276" w:lineRule="auto"/>
              <w:jc w:val="center"/>
              <w:rPr>
                <w:lang w:eastAsia="ja-JP"/>
              </w:rPr>
            </w:pPr>
            <w:r>
              <w:rPr>
                <w:lang w:eastAsia="ja-JP"/>
              </w:rPr>
              <w:t>4</w:t>
            </w:r>
          </w:p>
        </w:tc>
        <w:tc>
          <w:tcPr>
            <w:tcW w:w="2130" w:type="dxa"/>
          </w:tcPr>
          <w:p w14:paraId="254EBA17" w14:textId="61515577" w:rsidR="00ED2D5E" w:rsidRPr="00C75854" w:rsidRDefault="00ED2D5E" w:rsidP="00347F65">
            <w:pPr>
              <w:spacing w:line="276" w:lineRule="auto"/>
              <w:jc w:val="both"/>
              <w:rPr>
                <w:lang w:eastAsia="ja-JP"/>
              </w:rPr>
            </w:pPr>
            <w:r>
              <w:rPr>
                <w:bCs/>
              </w:rPr>
              <w:t xml:space="preserve">Mô tả </w:t>
            </w:r>
            <w:r w:rsidRPr="00014C17">
              <w:rPr>
                <w:bCs/>
              </w:rPr>
              <w:t>được sự phát triển tuyến sinh dục, phát triể</w:t>
            </w:r>
            <w:r>
              <w:rPr>
                <w:bCs/>
              </w:rPr>
              <w:t>n phôi và ấu trùng của tôm He; các yếu tố ảnh hưởng.</w:t>
            </w:r>
          </w:p>
        </w:tc>
        <w:tc>
          <w:tcPr>
            <w:tcW w:w="992" w:type="dxa"/>
            <w:vAlign w:val="center"/>
          </w:tcPr>
          <w:p w14:paraId="4D78CFE3" w14:textId="77777777" w:rsidR="00ED2D5E" w:rsidRDefault="00ED2D5E" w:rsidP="00347F65">
            <w:pPr>
              <w:spacing w:line="276" w:lineRule="auto"/>
              <w:jc w:val="center"/>
              <w:rPr>
                <w:lang w:eastAsia="ja-JP"/>
              </w:rPr>
            </w:pPr>
            <w:r>
              <w:rPr>
                <w:lang w:eastAsia="ja-JP"/>
              </w:rPr>
              <w:t>CLO1</w:t>
            </w:r>
          </w:p>
          <w:p w14:paraId="2ECC0C5C" w14:textId="77777777" w:rsidR="00ED2D5E" w:rsidRDefault="00ED2D5E" w:rsidP="00347F65">
            <w:pPr>
              <w:spacing w:line="276" w:lineRule="auto"/>
              <w:jc w:val="center"/>
              <w:rPr>
                <w:lang w:eastAsia="ja-JP"/>
              </w:rPr>
            </w:pPr>
            <w:r>
              <w:rPr>
                <w:lang w:eastAsia="ja-JP"/>
              </w:rPr>
              <w:t>CLO2</w:t>
            </w:r>
          </w:p>
          <w:p w14:paraId="5845BEE0" w14:textId="65030301" w:rsidR="00ED2D5E" w:rsidRPr="00C75854" w:rsidRDefault="00ED2D5E" w:rsidP="00347F65">
            <w:pPr>
              <w:spacing w:line="276" w:lineRule="auto"/>
              <w:jc w:val="center"/>
              <w:rPr>
                <w:lang w:eastAsia="ja-JP"/>
              </w:rPr>
            </w:pPr>
            <w:r>
              <w:rPr>
                <w:lang w:eastAsia="ja-JP"/>
              </w:rPr>
              <w:t>CLO4</w:t>
            </w:r>
          </w:p>
        </w:tc>
        <w:tc>
          <w:tcPr>
            <w:tcW w:w="2693" w:type="dxa"/>
          </w:tcPr>
          <w:p w14:paraId="323D68E0" w14:textId="77777777" w:rsidR="00ED2D5E" w:rsidRDefault="00ED2D5E" w:rsidP="00347F65">
            <w:pPr>
              <w:spacing w:line="276" w:lineRule="auto"/>
              <w:jc w:val="both"/>
            </w:pPr>
            <w:r>
              <w:t>- Kiểm tra kết quả tự học của người học;</w:t>
            </w:r>
          </w:p>
          <w:p w14:paraId="78ED329D" w14:textId="77777777" w:rsidR="00ED2D5E" w:rsidRDefault="00ED2D5E" w:rsidP="00347F65">
            <w:pPr>
              <w:spacing w:line="276" w:lineRule="auto"/>
              <w:jc w:val="both"/>
            </w:pPr>
            <w:r>
              <w:t xml:space="preserve">- Thuyết trình; thảo luận nhóm; </w:t>
            </w:r>
          </w:p>
          <w:p w14:paraId="06B86BE6" w14:textId="3EBB97B0" w:rsidR="00ED2D5E" w:rsidRPr="00C75854" w:rsidRDefault="00ED2D5E" w:rsidP="00347F65">
            <w:pPr>
              <w:spacing w:line="276" w:lineRule="auto"/>
              <w:jc w:val="both"/>
              <w:rPr>
                <w:lang w:eastAsia="ja-JP"/>
              </w:rPr>
            </w:pPr>
            <w:r>
              <w:t>- Giao nhiệm vụ cho người học.</w:t>
            </w:r>
          </w:p>
        </w:tc>
      </w:tr>
      <w:tr w:rsidR="00ED2D5E" w:rsidRPr="00137A6F" w14:paraId="398E3AF7" w14:textId="77777777" w:rsidTr="00402BC3">
        <w:tc>
          <w:tcPr>
            <w:tcW w:w="814" w:type="dxa"/>
            <w:vMerge/>
            <w:vAlign w:val="center"/>
          </w:tcPr>
          <w:p w14:paraId="03370F3D" w14:textId="472C8FC1" w:rsidR="00ED2D5E" w:rsidRDefault="00ED2D5E" w:rsidP="00CC2291">
            <w:pPr>
              <w:spacing w:line="276" w:lineRule="auto"/>
              <w:jc w:val="center"/>
              <w:rPr>
                <w:lang w:eastAsia="ja-JP"/>
              </w:rPr>
            </w:pPr>
          </w:p>
        </w:tc>
        <w:tc>
          <w:tcPr>
            <w:tcW w:w="2442" w:type="dxa"/>
          </w:tcPr>
          <w:p w14:paraId="0F882728" w14:textId="3040B235" w:rsidR="00ED2D5E" w:rsidRPr="00137A6F" w:rsidRDefault="00ED2D5E" w:rsidP="00347F65">
            <w:pPr>
              <w:spacing w:line="276" w:lineRule="auto"/>
              <w:jc w:val="both"/>
              <w:rPr>
                <w:b/>
                <w:lang w:eastAsia="ja-JP"/>
              </w:rPr>
            </w:pPr>
            <w:r w:rsidRPr="00940E9A">
              <w:rPr>
                <w:szCs w:val="26"/>
              </w:rPr>
              <w:t>3.2. Phát triển tuyến sinh dục, phôi và ấu trùng ở giáp xác</w:t>
            </w:r>
            <w:r>
              <w:rPr>
                <w:szCs w:val="26"/>
              </w:rPr>
              <w:t xml:space="preserve"> (</w:t>
            </w:r>
            <w:r w:rsidRPr="00940E9A">
              <w:rPr>
                <w:szCs w:val="26"/>
              </w:rPr>
              <w:t>Cua biển)</w:t>
            </w:r>
          </w:p>
        </w:tc>
        <w:tc>
          <w:tcPr>
            <w:tcW w:w="705" w:type="dxa"/>
            <w:vAlign w:val="center"/>
          </w:tcPr>
          <w:p w14:paraId="7552E519" w14:textId="7409DB52" w:rsidR="00ED2D5E" w:rsidRPr="00C75854" w:rsidRDefault="00ED2D5E" w:rsidP="00347F65">
            <w:pPr>
              <w:spacing w:line="276" w:lineRule="auto"/>
              <w:jc w:val="center"/>
              <w:rPr>
                <w:lang w:eastAsia="ja-JP"/>
              </w:rPr>
            </w:pPr>
            <w:r>
              <w:rPr>
                <w:lang w:eastAsia="ja-JP"/>
              </w:rPr>
              <w:t>4</w:t>
            </w:r>
          </w:p>
        </w:tc>
        <w:tc>
          <w:tcPr>
            <w:tcW w:w="2130" w:type="dxa"/>
          </w:tcPr>
          <w:p w14:paraId="082BD96F" w14:textId="502EE26D" w:rsidR="00ED2D5E" w:rsidRPr="00C75854" w:rsidRDefault="00ED2D5E" w:rsidP="00347F65">
            <w:pPr>
              <w:spacing w:line="276" w:lineRule="auto"/>
              <w:jc w:val="both"/>
              <w:rPr>
                <w:lang w:eastAsia="ja-JP"/>
              </w:rPr>
            </w:pPr>
            <w:r>
              <w:rPr>
                <w:bCs/>
              </w:rPr>
              <w:t xml:space="preserve">Mô tả </w:t>
            </w:r>
            <w:r w:rsidRPr="00014C17">
              <w:rPr>
                <w:bCs/>
              </w:rPr>
              <w:t>được sự phát triển tuyến sinh dục, phát triể</w:t>
            </w:r>
            <w:r>
              <w:rPr>
                <w:bCs/>
              </w:rPr>
              <w:t>n phôi và ấu trùng của cua biển; các yếu tố ảnh hưởng.</w:t>
            </w:r>
          </w:p>
        </w:tc>
        <w:tc>
          <w:tcPr>
            <w:tcW w:w="992" w:type="dxa"/>
            <w:vAlign w:val="center"/>
          </w:tcPr>
          <w:p w14:paraId="3F97388C" w14:textId="77777777" w:rsidR="00ED2D5E" w:rsidRDefault="00ED2D5E" w:rsidP="00347F65">
            <w:pPr>
              <w:spacing w:line="276" w:lineRule="auto"/>
              <w:jc w:val="center"/>
              <w:rPr>
                <w:lang w:eastAsia="ja-JP"/>
              </w:rPr>
            </w:pPr>
            <w:r>
              <w:rPr>
                <w:lang w:eastAsia="ja-JP"/>
              </w:rPr>
              <w:t>CLO1</w:t>
            </w:r>
          </w:p>
          <w:p w14:paraId="27611E04" w14:textId="77777777" w:rsidR="00ED2D5E" w:rsidRDefault="00ED2D5E" w:rsidP="00347F65">
            <w:pPr>
              <w:spacing w:line="276" w:lineRule="auto"/>
              <w:jc w:val="center"/>
              <w:rPr>
                <w:lang w:eastAsia="ja-JP"/>
              </w:rPr>
            </w:pPr>
            <w:r>
              <w:rPr>
                <w:lang w:eastAsia="ja-JP"/>
              </w:rPr>
              <w:t>CLO2</w:t>
            </w:r>
          </w:p>
          <w:p w14:paraId="154139CA" w14:textId="53C93A0C" w:rsidR="00ED2D5E" w:rsidRPr="00C75854" w:rsidRDefault="00ED2D5E" w:rsidP="00347F65">
            <w:pPr>
              <w:spacing w:line="276" w:lineRule="auto"/>
              <w:jc w:val="center"/>
              <w:rPr>
                <w:lang w:eastAsia="ja-JP"/>
              </w:rPr>
            </w:pPr>
            <w:r>
              <w:rPr>
                <w:lang w:eastAsia="ja-JP"/>
              </w:rPr>
              <w:t>CLO4</w:t>
            </w:r>
          </w:p>
        </w:tc>
        <w:tc>
          <w:tcPr>
            <w:tcW w:w="2693" w:type="dxa"/>
          </w:tcPr>
          <w:p w14:paraId="1B027859" w14:textId="77777777" w:rsidR="00ED2D5E" w:rsidRDefault="00ED2D5E" w:rsidP="00347F65">
            <w:pPr>
              <w:spacing w:line="276" w:lineRule="auto"/>
              <w:jc w:val="both"/>
            </w:pPr>
            <w:r>
              <w:t>- Kiểm tra kết quả tự học của người học;</w:t>
            </w:r>
          </w:p>
          <w:p w14:paraId="48CFB3F1" w14:textId="77777777" w:rsidR="00ED2D5E" w:rsidRDefault="00ED2D5E" w:rsidP="00347F65">
            <w:pPr>
              <w:spacing w:line="276" w:lineRule="auto"/>
              <w:jc w:val="both"/>
            </w:pPr>
            <w:r>
              <w:t xml:space="preserve">- Thuyết trình; thảo luận nhóm; </w:t>
            </w:r>
          </w:p>
          <w:p w14:paraId="0252B249" w14:textId="6336F493" w:rsidR="00ED2D5E" w:rsidRPr="00C75854" w:rsidRDefault="00ED2D5E" w:rsidP="00347F65">
            <w:pPr>
              <w:spacing w:line="276" w:lineRule="auto"/>
              <w:jc w:val="both"/>
              <w:rPr>
                <w:lang w:eastAsia="ja-JP"/>
              </w:rPr>
            </w:pPr>
            <w:r>
              <w:t>- Giao nhiệm vụ cho người học.</w:t>
            </w:r>
          </w:p>
        </w:tc>
      </w:tr>
      <w:tr w:rsidR="00ED2D5E" w:rsidRPr="00137A6F" w14:paraId="5CEBE5F6" w14:textId="77777777" w:rsidTr="00402BC3">
        <w:tc>
          <w:tcPr>
            <w:tcW w:w="814" w:type="dxa"/>
            <w:vMerge/>
            <w:vAlign w:val="center"/>
          </w:tcPr>
          <w:p w14:paraId="1EB668A4" w14:textId="6D8F392E" w:rsidR="00ED2D5E" w:rsidRDefault="00ED2D5E" w:rsidP="00CC2291">
            <w:pPr>
              <w:spacing w:line="276" w:lineRule="auto"/>
              <w:jc w:val="center"/>
              <w:rPr>
                <w:lang w:eastAsia="ja-JP"/>
              </w:rPr>
            </w:pPr>
          </w:p>
        </w:tc>
        <w:tc>
          <w:tcPr>
            <w:tcW w:w="2442" w:type="dxa"/>
          </w:tcPr>
          <w:p w14:paraId="652E03B0" w14:textId="1871A2F7" w:rsidR="00ED2D5E" w:rsidRPr="005C5FED" w:rsidRDefault="00ED2D5E" w:rsidP="005C5FED">
            <w:pPr>
              <w:spacing w:line="276" w:lineRule="auto"/>
              <w:jc w:val="both"/>
              <w:rPr>
                <w:szCs w:val="26"/>
              </w:rPr>
            </w:pPr>
            <w:r w:rsidRPr="005C5FED">
              <w:rPr>
                <w:szCs w:val="26"/>
              </w:rPr>
              <w:t>3.3. Phát triển tuyến sinh dục, phôi và ấu trùng ở cá xương</w:t>
            </w:r>
          </w:p>
        </w:tc>
        <w:tc>
          <w:tcPr>
            <w:tcW w:w="705" w:type="dxa"/>
            <w:vAlign w:val="center"/>
          </w:tcPr>
          <w:p w14:paraId="31506DC6" w14:textId="392FCDE7" w:rsidR="00ED2D5E" w:rsidRPr="00C75854" w:rsidRDefault="00ED2D5E" w:rsidP="00742EDC">
            <w:pPr>
              <w:spacing w:line="276" w:lineRule="auto"/>
              <w:jc w:val="center"/>
              <w:rPr>
                <w:lang w:eastAsia="ja-JP"/>
              </w:rPr>
            </w:pPr>
            <w:r>
              <w:rPr>
                <w:lang w:eastAsia="ja-JP"/>
              </w:rPr>
              <w:t>4</w:t>
            </w:r>
          </w:p>
        </w:tc>
        <w:tc>
          <w:tcPr>
            <w:tcW w:w="2130" w:type="dxa"/>
          </w:tcPr>
          <w:p w14:paraId="759021EA" w14:textId="3B211448" w:rsidR="00ED2D5E" w:rsidRPr="00C75854" w:rsidRDefault="00ED2D5E" w:rsidP="001B6417">
            <w:pPr>
              <w:spacing w:line="276" w:lineRule="auto"/>
              <w:jc w:val="both"/>
              <w:rPr>
                <w:lang w:eastAsia="ja-JP"/>
              </w:rPr>
            </w:pPr>
            <w:r>
              <w:rPr>
                <w:bCs/>
              </w:rPr>
              <w:t xml:space="preserve">Mô tả </w:t>
            </w:r>
            <w:r w:rsidRPr="00014C17">
              <w:rPr>
                <w:bCs/>
              </w:rPr>
              <w:t>được sự phát triển tuyến sinh dục, phát triể</w:t>
            </w:r>
            <w:r>
              <w:rPr>
                <w:bCs/>
              </w:rPr>
              <w:t>n phôi và ấu trùng của cá xương; các yếu tố ảnh hưởng.</w:t>
            </w:r>
          </w:p>
        </w:tc>
        <w:tc>
          <w:tcPr>
            <w:tcW w:w="992" w:type="dxa"/>
            <w:vAlign w:val="center"/>
          </w:tcPr>
          <w:p w14:paraId="69C4B9D8" w14:textId="77777777" w:rsidR="00ED2D5E" w:rsidRDefault="00ED2D5E" w:rsidP="007E5428">
            <w:pPr>
              <w:spacing w:line="276" w:lineRule="auto"/>
              <w:jc w:val="center"/>
              <w:rPr>
                <w:lang w:eastAsia="ja-JP"/>
              </w:rPr>
            </w:pPr>
            <w:r>
              <w:rPr>
                <w:lang w:eastAsia="ja-JP"/>
              </w:rPr>
              <w:t>CLO1</w:t>
            </w:r>
          </w:p>
          <w:p w14:paraId="3B1A8B5B" w14:textId="77777777" w:rsidR="00ED2D5E" w:rsidRDefault="00ED2D5E" w:rsidP="007E5428">
            <w:pPr>
              <w:spacing w:line="276" w:lineRule="auto"/>
              <w:jc w:val="center"/>
              <w:rPr>
                <w:lang w:eastAsia="ja-JP"/>
              </w:rPr>
            </w:pPr>
            <w:r>
              <w:rPr>
                <w:lang w:eastAsia="ja-JP"/>
              </w:rPr>
              <w:t>CLO2</w:t>
            </w:r>
          </w:p>
          <w:p w14:paraId="3571F7CF" w14:textId="0460ED84" w:rsidR="00ED2D5E" w:rsidRPr="00C75854" w:rsidRDefault="00ED2D5E" w:rsidP="007E5428">
            <w:pPr>
              <w:spacing w:line="276" w:lineRule="auto"/>
              <w:jc w:val="center"/>
              <w:rPr>
                <w:lang w:eastAsia="ja-JP"/>
              </w:rPr>
            </w:pPr>
            <w:r>
              <w:rPr>
                <w:lang w:eastAsia="ja-JP"/>
              </w:rPr>
              <w:t>CLO4</w:t>
            </w:r>
          </w:p>
        </w:tc>
        <w:tc>
          <w:tcPr>
            <w:tcW w:w="2693" w:type="dxa"/>
          </w:tcPr>
          <w:p w14:paraId="2E026A7C" w14:textId="523092C9" w:rsidR="00ED2D5E" w:rsidRDefault="00ED2D5E" w:rsidP="004D19B4">
            <w:pPr>
              <w:spacing w:line="276" w:lineRule="auto"/>
              <w:jc w:val="both"/>
              <w:rPr>
                <w:lang w:eastAsia="ja-JP"/>
              </w:rPr>
            </w:pPr>
            <w:r>
              <w:rPr>
                <w:lang w:eastAsia="ja-JP"/>
              </w:rPr>
              <w:t>-</w:t>
            </w:r>
            <w:r w:rsidR="006F4863">
              <w:rPr>
                <w:lang w:eastAsia="ja-JP"/>
              </w:rPr>
              <w:t xml:space="preserve"> </w:t>
            </w:r>
            <w:r>
              <w:rPr>
                <w:lang w:eastAsia="ja-JP"/>
              </w:rPr>
              <w:t>GV: Thuyết trình + Trình chiếu và sử dụng câu hỏi ngắn;</w:t>
            </w:r>
          </w:p>
          <w:p w14:paraId="703C85F4" w14:textId="2C7C14B1" w:rsidR="00ED2D5E" w:rsidRPr="00C75854" w:rsidRDefault="00ED2D5E" w:rsidP="004D19B4">
            <w:pPr>
              <w:spacing w:line="276" w:lineRule="auto"/>
              <w:jc w:val="both"/>
              <w:rPr>
                <w:lang w:eastAsia="ja-JP"/>
              </w:rPr>
            </w:pPr>
            <w:r>
              <w:rPr>
                <w:lang w:eastAsia="ja-JP"/>
              </w:rPr>
              <w:t>-</w:t>
            </w:r>
            <w:r w:rsidR="006F4863">
              <w:rPr>
                <w:lang w:eastAsia="ja-JP"/>
              </w:rPr>
              <w:t xml:space="preserve"> </w:t>
            </w:r>
            <w:r>
              <w:rPr>
                <w:lang w:eastAsia="ja-JP"/>
              </w:rPr>
              <w:t>SV lắng nghe + làm việc nhóm nhỏ và trả lời câu hỏi của GV.</w:t>
            </w:r>
          </w:p>
        </w:tc>
      </w:tr>
      <w:tr w:rsidR="00ED2D5E" w:rsidRPr="00137A6F" w14:paraId="6BB7EAD7" w14:textId="77777777" w:rsidTr="00402BC3">
        <w:tc>
          <w:tcPr>
            <w:tcW w:w="814" w:type="dxa"/>
            <w:vMerge/>
            <w:vAlign w:val="center"/>
          </w:tcPr>
          <w:p w14:paraId="52E710EB" w14:textId="1C6479A6" w:rsidR="00ED2D5E" w:rsidRDefault="00ED2D5E" w:rsidP="00CC2291">
            <w:pPr>
              <w:spacing w:line="276" w:lineRule="auto"/>
              <w:jc w:val="center"/>
              <w:rPr>
                <w:lang w:eastAsia="ja-JP"/>
              </w:rPr>
            </w:pPr>
          </w:p>
        </w:tc>
        <w:tc>
          <w:tcPr>
            <w:tcW w:w="2442" w:type="dxa"/>
          </w:tcPr>
          <w:p w14:paraId="3C9D22AB" w14:textId="604768DA" w:rsidR="00ED2D5E" w:rsidRPr="00742CD1" w:rsidRDefault="00ED2D5E" w:rsidP="00742CD1">
            <w:pPr>
              <w:tabs>
                <w:tab w:val="left" w:pos="540"/>
                <w:tab w:val="left" w:pos="1260"/>
              </w:tabs>
              <w:spacing w:line="276" w:lineRule="auto"/>
              <w:jc w:val="both"/>
              <w:rPr>
                <w:szCs w:val="26"/>
              </w:rPr>
            </w:pPr>
            <w:r w:rsidRPr="00742CD1">
              <w:rPr>
                <w:szCs w:val="26"/>
              </w:rPr>
              <w:t xml:space="preserve">3.4. Các yếu tố ảnh hưởng đến quá trình </w:t>
            </w:r>
            <w:r w:rsidRPr="00742CD1">
              <w:rPr>
                <w:szCs w:val="26"/>
              </w:rPr>
              <w:lastRenderedPageBreak/>
              <w:t>phát triển phôi và ấu trùng động vật thủy sản</w:t>
            </w:r>
          </w:p>
        </w:tc>
        <w:tc>
          <w:tcPr>
            <w:tcW w:w="705" w:type="dxa"/>
            <w:vAlign w:val="center"/>
          </w:tcPr>
          <w:p w14:paraId="7347D335" w14:textId="79FAED28" w:rsidR="00ED2D5E" w:rsidRPr="00C75854" w:rsidRDefault="00ED2D5E" w:rsidP="00742EDC">
            <w:pPr>
              <w:spacing w:line="276" w:lineRule="auto"/>
              <w:jc w:val="center"/>
              <w:rPr>
                <w:lang w:eastAsia="ja-JP"/>
              </w:rPr>
            </w:pPr>
            <w:r>
              <w:rPr>
                <w:lang w:eastAsia="ja-JP"/>
              </w:rPr>
              <w:lastRenderedPageBreak/>
              <w:t>3</w:t>
            </w:r>
          </w:p>
        </w:tc>
        <w:tc>
          <w:tcPr>
            <w:tcW w:w="2130" w:type="dxa"/>
          </w:tcPr>
          <w:p w14:paraId="257E9756" w14:textId="43ED618D" w:rsidR="00ED2D5E" w:rsidRPr="00C75854" w:rsidRDefault="00ED2D5E" w:rsidP="00C0481D">
            <w:pPr>
              <w:spacing w:line="276" w:lineRule="auto"/>
              <w:jc w:val="both"/>
              <w:rPr>
                <w:lang w:eastAsia="ja-JP"/>
              </w:rPr>
            </w:pPr>
            <w:r>
              <w:rPr>
                <w:lang w:eastAsia="ja-JP"/>
              </w:rPr>
              <w:t xml:space="preserve">Phân tích được các yêu tố ảnh hưởng đến quá trình phát </w:t>
            </w:r>
            <w:r>
              <w:rPr>
                <w:lang w:eastAsia="ja-JP"/>
              </w:rPr>
              <w:lastRenderedPageBreak/>
              <w:t>triển phôi và ấu trùng của động vật thủy sản</w:t>
            </w:r>
          </w:p>
        </w:tc>
        <w:tc>
          <w:tcPr>
            <w:tcW w:w="992" w:type="dxa"/>
            <w:vAlign w:val="center"/>
          </w:tcPr>
          <w:p w14:paraId="1584910F" w14:textId="77777777" w:rsidR="00ED2D5E" w:rsidRDefault="00ED2D5E" w:rsidP="007E5428">
            <w:pPr>
              <w:spacing w:line="276" w:lineRule="auto"/>
              <w:jc w:val="center"/>
              <w:rPr>
                <w:lang w:eastAsia="ja-JP"/>
              </w:rPr>
            </w:pPr>
            <w:r>
              <w:rPr>
                <w:lang w:eastAsia="ja-JP"/>
              </w:rPr>
              <w:lastRenderedPageBreak/>
              <w:t>CLO1</w:t>
            </w:r>
          </w:p>
          <w:p w14:paraId="19BDB775" w14:textId="77777777" w:rsidR="00ED2D5E" w:rsidRDefault="00ED2D5E" w:rsidP="007E5428">
            <w:pPr>
              <w:spacing w:line="276" w:lineRule="auto"/>
              <w:jc w:val="center"/>
              <w:rPr>
                <w:lang w:eastAsia="ja-JP"/>
              </w:rPr>
            </w:pPr>
            <w:r>
              <w:rPr>
                <w:lang w:eastAsia="ja-JP"/>
              </w:rPr>
              <w:t>CLO2</w:t>
            </w:r>
          </w:p>
          <w:p w14:paraId="0480741F" w14:textId="1E33B02A" w:rsidR="00ED2D5E" w:rsidRPr="00C75854" w:rsidRDefault="00ED2D5E" w:rsidP="007E5428">
            <w:pPr>
              <w:spacing w:line="276" w:lineRule="auto"/>
              <w:jc w:val="center"/>
              <w:rPr>
                <w:lang w:eastAsia="ja-JP"/>
              </w:rPr>
            </w:pPr>
            <w:r>
              <w:rPr>
                <w:lang w:eastAsia="ja-JP"/>
              </w:rPr>
              <w:t>CLO4</w:t>
            </w:r>
          </w:p>
        </w:tc>
        <w:tc>
          <w:tcPr>
            <w:tcW w:w="2693" w:type="dxa"/>
          </w:tcPr>
          <w:p w14:paraId="1A7D2F86" w14:textId="44E9A996" w:rsidR="00ED2D5E" w:rsidRDefault="00ED2D5E" w:rsidP="004D19B4">
            <w:pPr>
              <w:spacing w:line="276" w:lineRule="auto"/>
              <w:jc w:val="both"/>
              <w:rPr>
                <w:lang w:eastAsia="ja-JP"/>
              </w:rPr>
            </w:pPr>
            <w:r>
              <w:rPr>
                <w:lang w:eastAsia="ja-JP"/>
              </w:rPr>
              <w:t>-</w:t>
            </w:r>
            <w:r w:rsidR="006F4863">
              <w:rPr>
                <w:lang w:eastAsia="ja-JP"/>
              </w:rPr>
              <w:t xml:space="preserve"> </w:t>
            </w:r>
            <w:r>
              <w:rPr>
                <w:lang w:eastAsia="ja-JP"/>
              </w:rPr>
              <w:t>GV: Thuyết trình + Trình chiếu và sử dụng câu hỏi ngắn;</w:t>
            </w:r>
          </w:p>
          <w:p w14:paraId="4EF36D60" w14:textId="2F32A4D1" w:rsidR="00ED2D5E" w:rsidRPr="00C75854" w:rsidRDefault="00ED2D5E" w:rsidP="004D19B4">
            <w:pPr>
              <w:spacing w:line="276" w:lineRule="auto"/>
              <w:jc w:val="both"/>
              <w:rPr>
                <w:lang w:eastAsia="ja-JP"/>
              </w:rPr>
            </w:pPr>
            <w:r>
              <w:rPr>
                <w:lang w:eastAsia="ja-JP"/>
              </w:rPr>
              <w:lastRenderedPageBreak/>
              <w:t>-</w:t>
            </w:r>
            <w:r w:rsidR="006F4863">
              <w:rPr>
                <w:lang w:eastAsia="ja-JP"/>
              </w:rPr>
              <w:t xml:space="preserve"> </w:t>
            </w:r>
            <w:r>
              <w:rPr>
                <w:lang w:eastAsia="ja-JP"/>
              </w:rPr>
              <w:t>SV lắng nghe + làm việc nhóm nhỏ và trả lời câu hỏi của GV.</w:t>
            </w:r>
          </w:p>
        </w:tc>
      </w:tr>
      <w:tr w:rsidR="00ED2D5E" w:rsidRPr="00137A6F" w14:paraId="6B8AADF1" w14:textId="77777777" w:rsidTr="00402BC3">
        <w:tc>
          <w:tcPr>
            <w:tcW w:w="814" w:type="dxa"/>
            <w:vMerge/>
            <w:vAlign w:val="center"/>
          </w:tcPr>
          <w:p w14:paraId="6E94DD31" w14:textId="77777777" w:rsidR="00ED2D5E" w:rsidRDefault="00ED2D5E" w:rsidP="00CC2291">
            <w:pPr>
              <w:spacing w:line="276" w:lineRule="auto"/>
              <w:jc w:val="center"/>
              <w:rPr>
                <w:lang w:eastAsia="ja-JP"/>
              </w:rPr>
            </w:pPr>
          </w:p>
        </w:tc>
        <w:tc>
          <w:tcPr>
            <w:tcW w:w="2442" w:type="dxa"/>
          </w:tcPr>
          <w:p w14:paraId="10C29530" w14:textId="423FECB7" w:rsidR="00ED2D5E" w:rsidRPr="001712B0" w:rsidRDefault="00ED2D5E" w:rsidP="00742CD1">
            <w:pPr>
              <w:tabs>
                <w:tab w:val="left" w:pos="540"/>
                <w:tab w:val="left" w:pos="1260"/>
              </w:tabs>
              <w:spacing w:line="276" w:lineRule="auto"/>
              <w:jc w:val="both"/>
              <w:rPr>
                <w:szCs w:val="26"/>
              </w:rPr>
            </w:pPr>
            <w:r w:rsidRPr="001712B0">
              <w:rPr>
                <w:spacing w:val="-2"/>
                <w:szCs w:val="26"/>
              </w:rPr>
              <w:t>BÀI KIỂM TRA SỐ 3</w:t>
            </w:r>
          </w:p>
        </w:tc>
        <w:tc>
          <w:tcPr>
            <w:tcW w:w="705" w:type="dxa"/>
            <w:vAlign w:val="center"/>
          </w:tcPr>
          <w:p w14:paraId="13E1FEA6" w14:textId="0F476CC1" w:rsidR="00ED2D5E" w:rsidRPr="00C75854" w:rsidRDefault="00ED2D5E" w:rsidP="00742EDC">
            <w:pPr>
              <w:spacing w:line="276" w:lineRule="auto"/>
              <w:jc w:val="center"/>
              <w:rPr>
                <w:lang w:eastAsia="ja-JP"/>
              </w:rPr>
            </w:pPr>
            <w:r>
              <w:rPr>
                <w:lang w:eastAsia="ja-JP"/>
              </w:rPr>
              <w:t>1</w:t>
            </w:r>
          </w:p>
        </w:tc>
        <w:tc>
          <w:tcPr>
            <w:tcW w:w="2130" w:type="dxa"/>
          </w:tcPr>
          <w:p w14:paraId="0A4996FC" w14:textId="77777777" w:rsidR="00ED2D5E" w:rsidRDefault="00ED2D5E" w:rsidP="009C13DF">
            <w:pPr>
              <w:spacing w:line="276" w:lineRule="auto"/>
              <w:jc w:val="both"/>
              <w:rPr>
                <w:lang w:eastAsia="ja-JP"/>
              </w:rPr>
            </w:pPr>
            <w:r>
              <w:rPr>
                <w:lang w:eastAsia="ja-JP"/>
              </w:rPr>
              <w:t xml:space="preserve">Mô tả được sự phát triển của tuyến sinh dục, phôi và ấu trùng của một số động vật thủy sản; </w:t>
            </w:r>
          </w:p>
          <w:p w14:paraId="5FF2E039" w14:textId="041D1D89" w:rsidR="00ED2D5E" w:rsidRPr="00C75854" w:rsidRDefault="00ED2D5E" w:rsidP="00CF4322">
            <w:pPr>
              <w:spacing w:line="276" w:lineRule="auto"/>
              <w:jc w:val="both"/>
              <w:rPr>
                <w:lang w:eastAsia="ja-JP"/>
              </w:rPr>
            </w:pPr>
            <w:r>
              <w:rPr>
                <w:lang w:eastAsia="ja-JP"/>
              </w:rPr>
              <w:t>Phân tích được các yếu tố ảnh hưởng đến quá trình phát triển phôi và ấu trùng của ĐVTS</w:t>
            </w:r>
          </w:p>
        </w:tc>
        <w:tc>
          <w:tcPr>
            <w:tcW w:w="992" w:type="dxa"/>
            <w:vAlign w:val="center"/>
          </w:tcPr>
          <w:p w14:paraId="3FF9F8A0" w14:textId="77777777" w:rsidR="00ED2D5E" w:rsidRDefault="00ED2D5E" w:rsidP="007E5428">
            <w:pPr>
              <w:spacing w:line="276" w:lineRule="auto"/>
              <w:jc w:val="center"/>
              <w:rPr>
                <w:lang w:eastAsia="ja-JP"/>
              </w:rPr>
            </w:pPr>
            <w:r>
              <w:rPr>
                <w:lang w:eastAsia="ja-JP"/>
              </w:rPr>
              <w:t>CLO1</w:t>
            </w:r>
          </w:p>
          <w:p w14:paraId="73C3E2E5" w14:textId="77777777" w:rsidR="00ED2D5E" w:rsidRDefault="00ED2D5E" w:rsidP="007E5428">
            <w:pPr>
              <w:spacing w:line="276" w:lineRule="auto"/>
              <w:jc w:val="center"/>
              <w:rPr>
                <w:lang w:eastAsia="ja-JP"/>
              </w:rPr>
            </w:pPr>
            <w:r>
              <w:rPr>
                <w:lang w:eastAsia="ja-JP"/>
              </w:rPr>
              <w:t>CLO2</w:t>
            </w:r>
          </w:p>
          <w:p w14:paraId="20DF201D" w14:textId="2ADFC6C3" w:rsidR="00ED2D5E" w:rsidRDefault="00ED2D5E" w:rsidP="007E5428">
            <w:pPr>
              <w:spacing w:line="276" w:lineRule="auto"/>
              <w:jc w:val="center"/>
              <w:rPr>
                <w:lang w:eastAsia="ja-JP"/>
              </w:rPr>
            </w:pPr>
            <w:r>
              <w:rPr>
                <w:lang w:eastAsia="ja-JP"/>
              </w:rPr>
              <w:t>CLO3</w:t>
            </w:r>
          </w:p>
          <w:p w14:paraId="0390D436" w14:textId="3CE4640D" w:rsidR="00ED2D5E" w:rsidRPr="00C75854" w:rsidRDefault="00ED2D5E" w:rsidP="007E5428">
            <w:pPr>
              <w:spacing w:line="276" w:lineRule="auto"/>
              <w:jc w:val="center"/>
              <w:rPr>
                <w:lang w:eastAsia="ja-JP"/>
              </w:rPr>
            </w:pPr>
            <w:r>
              <w:rPr>
                <w:lang w:eastAsia="ja-JP"/>
              </w:rPr>
              <w:t>CLO4</w:t>
            </w:r>
          </w:p>
        </w:tc>
        <w:tc>
          <w:tcPr>
            <w:tcW w:w="2693" w:type="dxa"/>
          </w:tcPr>
          <w:p w14:paraId="390E5DE5" w14:textId="77777777" w:rsidR="00ED2D5E" w:rsidRDefault="00ED2D5E" w:rsidP="00810E3E">
            <w:pPr>
              <w:spacing w:line="276" w:lineRule="auto"/>
              <w:jc w:val="both"/>
              <w:rPr>
                <w:lang w:eastAsia="ja-JP"/>
              </w:rPr>
            </w:pPr>
            <w:r>
              <w:rPr>
                <w:lang w:eastAsia="ja-JP"/>
              </w:rPr>
              <w:t>-GV ra đề theo đúng quy định về trọng số;</w:t>
            </w:r>
          </w:p>
          <w:p w14:paraId="6629C580" w14:textId="4C2A13FF" w:rsidR="00ED2D5E" w:rsidRPr="00C75854" w:rsidRDefault="00ED2D5E" w:rsidP="00810E3E">
            <w:pPr>
              <w:spacing w:line="276" w:lineRule="auto"/>
              <w:jc w:val="both"/>
              <w:rPr>
                <w:lang w:eastAsia="ja-JP"/>
              </w:rPr>
            </w:pPr>
            <w:r>
              <w:rPr>
                <w:lang w:eastAsia="ja-JP"/>
              </w:rPr>
              <w:t>-SV: Làm bài vào giấy và thực hiện theo đúng quy định của nhà trường;</w:t>
            </w:r>
          </w:p>
        </w:tc>
      </w:tr>
      <w:tr w:rsidR="00096529" w:rsidRPr="00137A6F" w14:paraId="48747647" w14:textId="77777777" w:rsidTr="00402BC3">
        <w:tc>
          <w:tcPr>
            <w:tcW w:w="814" w:type="dxa"/>
            <w:vAlign w:val="center"/>
          </w:tcPr>
          <w:p w14:paraId="183B07C8" w14:textId="7734EFAE" w:rsidR="00096529" w:rsidRDefault="00096529" w:rsidP="00CC2291">
            <w:pPr>
              <w:spacing w:line="276" w:lineRule="auto"/>
              <w:jc w:val="center"/>
              <w:rPr>
                <w:lang w:eastAsia="ja-JP"/>
              </w:rPr>
            </w:pPr>
            <w:r>
              <w:rPr>
                <w:lang w:eastAsia="ja-JP"/>
              </w:rPr>
              <w:t>13</w:t>
            </w:r>
          </w:p>
        </w:tc>
        <w:tc>
          <w:tcPr>
            <w:tcW w:w="2442" w:type="dxa"/>
          </w:tcPr>
          <w:p w14:paraId="4575B35B" w14:textId="77777777" w:rsidR="00096529" w:rsidRPr="00C7328B" w:rsidRDefault="00096529" w:rsidP="00190D03">
            <w:pPr>
              <w:spacing w:line="276" w:lineRule="auto"/>
              <w:jc w:val="center"/>
              <w:rPr>
                <w:szCs w:val="26"/>
              </w:rPr>
            </w:pPr>
            <w:r w:rsidRPr="00C7328B">
              <w:rPr>
                <w:szCs w:val="26"/>
              </w:rPr>
              <w:t>THỰC HÀNH:</w:t>
            </w:r>
          </w:p>
          <w:p w14:paraId="25CB606D" w14:textId="1314734F" w:rsidR="00096529" w:rsidRPr="0098372F" w:rsidRDefault="00096529" w:rsidP="0098372F">
            <w:pPr>
              <w:spacing w:line="276" w:lineRule="auto"/>
              <w:jc w:val="both"/>
              <w:rPr>
                <w:szCs w:val="26"/>
              </w:rPr>
            </w:pPr>
            <w:r w:rsidRPr="00C7328B">
              <w:rPr>
                <w:szCs w:val="26"/>
              </w:rPr>
              <w:t>Bài 3. Phân biệt</w:t>
            </w:r>
            <w:r w:rsidRPr="00014C17">
              <w:rPr>
                <w:szCs w:val="26"/>
              </w:rPr>
              <w:t xml:space="preserve"> các giai đoạn phát triển của buồng trứng tôm he</w:t>
            </w:r>
          </w:p>
        </w:tc>
        <w:tc>
          <w:tcPr>
            <w:tcW w:w="705" w:type="dxa"/>
            <w:vAlign w:val="center"/>
          </w:tcPr>
          <w:p w14:paraId="063EFFA1" w14:textId="2A691A5C" w:rsidR="00096529" w:rsidRPr="00C75854" w:rsidRDefault="00096529" w:rsidP="00742EDC">
            <w:pPr>
              <w:spacing w:line="276" w:lineRule="auto"/>
              <w:jc w:val="center"/>
              <w:rPr>
                <w:lang w:eastAsia="ja-JP"/>
              </w:rPr>
            </w:pPr>
            <w:r>
              <w:rPr>
                <w:lang w:eastAsia="ja-JP"/>
              </w:rPr>
              <w:t>4</w:t>
            </w:r>
          </w:p>
        </w:tc>
        <w:tc>
          <w:tcPr>
            <w:tcW w:w="2130" w:type="dxa"/>
          </w:tcPr>
          <w:p w14:paraId="39E188A6" w14:textId="3A1C40C1" w:rsidR="00096529" w:rsidRPr="00C75854" w:rsidRDefault="00096529" w:rsidP="00D61FB1">
            <w:pPr>
              <w:spacing w:line="276" w:lineRule="auto"/>
              <w:jc w:val="both"/>
              <w:rPr>
                <w:lang w:eastAsia="ja-JP"/>
              </w:rPr>
            </w:pPr>
            <w:r>
              <w:rPr>
                <w:lang w:eastAsia="ja-JP"/>
              </w:rPr>
              <w:t>Mô tả và phân biệt được các giai đoạn phát triển của buồng trứng tôm he.</w:t>
            </w:r>
          </w:p>
        </w:tc>
        <w:tc>
          <w:tcPr>
            <w:tcW w:w="992" w:type="dxa"/>
            <w:vAlign w:val="center"/>
          </w:tcPr>
          <w:p w14:paraId="706CEA80" w14:textId="77777777" w:rsidR="00096529" w:rsidRDefault="00096529" w:rsidP="00740DF7">
            <w:pPr>
              <w:spacing w:line="276" w:lineRule="auto"/>
              <w:jc w:val="center"/>
              <w:rPr>
                <w:lang w:eastAsia="ja-JP"/>
              </w:rPr>
            </w:pPr>
            <w:r>
              <w:rPr>
                <w:lang w:eastAsia="ja-JP"/>
              </w:rPr>
              <w:t>CLO1</w:t>
            </w:r>
          </w:p>
          <w:p w14:paraId="1D6D3414" w14:textId="77777777" w:rsidR="00096529" w:rsidRDefault="00096529" w:rsidP="00740DF7">
            <w:pPr>
              <w:spacing w:line="276" w:lineRule="auto"/>
              <w:jc w:val="center"/>
              <w:rPr>
                <w:lang w:eastAsia="ja-JP"/>
              </w:rPr>
            </w:pPr>
            <w:r>
              <w:rPr>
                <w:lang w:eastAsia="ja-JP"/>
              </w:rPr>
              <w:t>CLO2</w:t>
            </w:r>
          </w:p>
          <w:p w14:paraId="1C4414E2" w14:textId="0173953F" w:rsidR="00096529" w:rsidRPr="00C75854" w:rsidRDefault="00096529" w:rsidP="00740DF7">
            <w:pPr>
              <w:spacing w:line="276" w:lineRule="auto"/>
              <w:jc w:val="center"/>
              <w:rPr>
                <w:lang w:eastAsia="ja-JP"/>
              </w:rPr>
            </w:pPr>
            <w:r>
              <w:rPr>
                <w:lang w:eastAsia="ja-JP"/>
              </w:rPr>
              <w:t>CLO4</w:t>
            </w:r>
          </w:p>
        </w:tc>
        <w:tc>
          <w:tcPr>
            <w:tcW w:w="2693" w:type="dxa"/>
          </w:tcPr>
          <w:p w14:paraId="01A3FFF9" w14:textId="77777777" w:rsidR="00096529" w:rsidRDefault="00096529" w:rsidP="00207FB3">
            <w:pPr>
              <w:spacing w:line="276" w:lineRule="auto"/>
              <w:jc w:val="both"/>
              <w:rPr>
                <w:lang w:eastAsia="ja-JP"/>
              </w:rPr>
            </w:pPr>
            <w:r>
              <w:rPr>
                <w:lang w:eastAsia="ja-JP"/>
              </w:rPr>
              <w:t>- GV: Sử dụng máy tính + chiếu các hình minh họa đặc trưng ở các giai đoạn phát triển của trứng tôm he;</w:t>
            </w:r>
          </w:p>
          <w:p w14:paraId="7AE1EE00" w14:textId="0F5FBEF7" w:rsidR="00096529" w:rsidRPr="00C75854" w:rsidRDefault="00096529" w:rsidP="00207FB3">
            <w:pPr>
              <w:spacing w:line="276" w:lineRule="auto"/>
              <w:jc w:val="both"/>
              <w:rPr>
                <w:lang w:eastAsia="ja-JP"/>
              </w:rPr>
            </w:pPr>
            <w:r>
              <w:rPr>
                <w:lang w:eastAsia="ja-JP"/>
              </w:rPr>
              <w:t>-</w:t>
            </w:r>
            <w:r w:rsidR="00402BC3">
              <w:rPr>
                <w:lang w:eastAsia="ja-JP"/>
              </w:rPr>
              <w:t xml:space="preserve"> </w:t>
            </w:r>
            <w:r>
              <w:rPr>
                <w:lang w:eastAsia="ja-JP"/>
              </w:rPr>
              <w:t xml:space="preserve">SV quan sát và phân biệt </w:t>
            </w:r>
            <w:r w:rsidR="007A21AE">
              <w:rPr>
                <w:lang w:eastAsia="ja-JP"/>
              </w:rPr>
              <w:t xml:space="preserve">và trình bày </w:t>
            </w:r>
            <w:r>
              <w:rPr>
                <w:lang w:eastAsia="ja-JP"/>
              </w:rPr>
              <w:t>các đặc điểm sau khác giữa các giai đoạn phát triển và báo cáo kết quả.</w:t>
            </w:r>
          </w:p>
        </w:tc>
      </w:tr>
      <w:tr w:rsidR="00096529" w:rsidRPr="00137A6F" w14:paraId="24848990" w14:textId="77777777" w:rsidTr="00402BC3">
        <w:tc>
          <w:tcPr>
            <w:tcW w:w="814" w:type="dxa"/>
            <w:vAlign w:val="center"/>
          </w:tcPr>
          <w:p w14:paraId="3F75E0ED" w14:textId="0B9FA12B" w:rsidR="00096529" w:rsidRDefault="00096529" w:rsidP="00CC2291">
            <w:pPr>
              <w:spacing w:line="276" w:lineRule="auto"/>
              <w:jc w:val="center"/>
              <w:rPr>
                <w:lang w:eastAsia="ja-JP"/>
              </w:rPr>
            </w:pPr>
            <w:r>
              <w:rPr>
                <w:lang w:eastAsia="ja-JP"/>
              </w:rPr>
              <w:t>14</w:t>
            </w:r>
          </w:p>
        </w:tc>
        <w:tc>
          <w:tcPr>
            <w:tcW w:w="2442" w:type="dxa"/>
          </w:tcPr>
          <w:p w14:paraId="088B63BF" w14:textId="77777777" w:rsidR="00096529" w:rsidRPr="00C7328B" w:rsidRDefault="00096529" w:rsidP="00190D03">
            <w:pPr>
              <w:tabs>
                <w:tab w:val="left" w:pos="540"/>
                <w:tab w:val="left" w:pos="720"/>
                <w:tab w:val="left" w:pos="900"/>
                <w:tab w:val="left" w:pos="1080"/>
              </w:tabs>
              <w:spacing w:line="276" w:lineRule="auto"/>
              <w:jc w:val="center"/>
              <w:rPr>
                <w:spacing w:val="-2"/>
                <w:szCs w:val="26"/>
              </w:rPr>
            </w:pPr>
            <w:r w:rsidRPr="00C7328B">
              <w:rPr>
                <w:spacing w:val="-2"/>
                <w:szCs w:val="26"/>
              </w:rPr>
              <w:t>THỰC HÀNH:</w:t>
            </w:r>
          </w:p>
          <w:p w14:paraId="22AE7B2C" w14:textId="667E5B78" w:rsidR="00096529" w:rsidRPr="00137A6F" w:rsidRDefault="00096529" w:rsidP="00C7328B">
            <w:pPr>
              <w:spacing w:line="276" w:lineRule="auto"/>
              <w:jc w:val="both"/>
              <w:rPr>
                <w:b/>
                <w:lang w:eastAsia="ja-JP"/>
              </w:rPr>
            </w:pPr>
            <w:r w:rsidRPr="00014C17">
              <w:rPr>
                <w:spacing w:val="-4"/>
                <w:szCs w:val="26"/>
              </w:rPr>
              <w:t>Bài 4. Phân biệt các giai đoạn phát triển ấu trùng tôm he, cua biển</w:t>
            </w:r>
          </w:p>
        </w:tc>
        <w:tc>
          <w:tcPr>
            <w:tcW w:w="705" w:type="dxa"/>
            <w:vAlign w:val="center"/>
          </w:tcPr>
          <w:p w14:paraId="1AB81630" w14:textId="1D24F498" w:rsidR="00096529" w:rsidRPr="00C75854" w:rsidRDefault="00096529" w:rsidP="00742EDC">
            <w:pPr>
              <w:spacing w:line="276" w:lineRule="auto"/>
              <w:jc w:val="center"/>
              <w:rPr>
                <w:lang w:eastAsia="ja-JP"/>
              </w:rPr>
            </w:pPr>
            <w:r>
              <w:rPr>
                <w:lang w:eastAsia="ja-JP"/>
              </w:rPr>
              <w:t>4</w:t>
            </w:r>
          </w:p>
        </w:tc>
        <w:tc>
          <w:tcPr>
            <w:tcW w:w="2130" w:type="dxa"/>
          </w:tcPr>
          <w:p w14:paraId="2337E2B1" w14:textId="34A3C719" w:rsidR="00096529" w:rsidRPr="00C75854" w:rsidRDefault="00096529" w:rsidP="004C0FE3">
            <w:pPr>
              <w:spacing w:line="276" w:lineRule="auto"/>
              <w:jc w:val="both"/>
              <w:rPr>
                <w:lang w:eastAsia="ja-JP"/>
              </w:rPr>
            </w:pPr>
            <w:r>
              <w:rPr>
                <w:lang w:eastAsia="ja-JP"/>
              </w:rPr>
              <w:t>Quan sát và mô tả lại được các đặc điểm ở từng giai đoạn phát triển của ấu trùng tôm he và cua biển; Phân biệt sự khác nhau của từng giai đoạn phát triển đó.</w:t>
            </w:r>
          </w:p>
        </w:tc>
        <w:tc>
          <w:tcPr>
            <w:tcW w:w="992" w:type="dxa"/>
            <w:vAlign w:val="center"/>
          </w:tcPr>
          <w:p w14:paraId="4A314B48" w14:textId="77777777" w:rsidR="00096529" w:rsidRDefault="00096529" w:rsidP="00740DF7">
            <w:pPr>
              <w:spacing w:line="276" w:lineRule="auto"/>
              <w:jc w:val="center"/>
              <w:rPr>
                <w:lang w:eastAsia="ja-JP"/>
              </w:rPr>
            </w:pPr>
            <w:r>
              <w:rPr>
                <w:lang w:eastAsia="ja-JP"/>
              </w:rPr>
              <w:t>CLO1</w:t>
            </w:r>
          </w:p>
          <w:p w14:paraId="6021E83D" w14:textId="77777777" w:rsidR="00096529" w:rsidRDefault="00096529" w:rsidP="00740DF7">
            <w:pPr>
              <w:spacing w:line="276" w:lineRule="auto"/>
              <w:jc w:val="center"/>
              <w:rPr>
                <w:lang w:eastAsia="ja-JP"/>
              </w:rPr>
            </w:pPr>
            <w:r>
              <w:rPr>
                <w:lang w:eastAsia="ja-JP"/>
              </w:rPr>
              <w:t>CLO2</w:t>
            </w:r>
          </w:p>
          <w:p w14:paraId="32005D12" w14:textId="0FD764B9" w:rsidR="00096529" w:rsidRPr="00C75854" w:rsidRDefault="00096529" w:rsidP="00740DF7">
            <w:pPr>
              <w:spacing w:line="276" w:lineRule="auto"/>
              <w:jc w:val="center"/>
              <w:rPr>
                <w:lang w:eastAsia="ja-JP"/>
              </w:rPr>
            </w:pPr>
            <w:r>
              <w:rPr>
                <w:lang w:eastAsia="ja-JP"/>
              </w:rPr>
              <w:t>CLO4</w:t>
            </w:r>
          </w:p>
        </w:tc>
        <w:tc>
          <w:tcPr>
            <w:tcW w:w="2693" w:type="dxa"/>
          </w:tcPr>
          <w:p w14:paraId="685CC3D7" w14:textId="41E51691" w:rsidR="00096529" w:rsidRDefault="00096529" w:rsidP="004B23BA">
            <w:pPr>
              <w:spacing w:line="276" w:lineRule="auto"/>
              <w:jc w:val="both"/>
              <w:rPr>
                <w:lang w:eastAsia="ja-JP"/>
              </w:rPr>
            </w:pPr>
            <w:r>
              <w:rPr>
                <w:lang w:eastAsia="ja-JP"/>
              </w:rPr>
              <w:t>- GV: Chiếu các hình minh họa đặc trưng ở các giai đoạn phát triển của ấu trùng tôm he, cua biển;</w:t>
            </w:r>
          </w:p>
          <w:p w14:paraId="52FF3AED" w14:textId="672DB7F6" w:rsidR="00096529" w:rsidRPr="00C75854" w:rsidRDefault="00096529" w:rsidP="004B23BA">
            <w:pPr>
              <w:spacing w:line="276" w:lineRule="auto"/>
              <w:jc w:val="both"/>
              <w:rPr>
                <w:lang w:eastAsia="ja-JP"/>
              </w:rPr>
            </w:pPr>
            <w:r>
              <w:rPr>
                <w:lang w:eastAsia="ja-JP"/>
              </w:rPr>
              <w:t>-</w:t>
            </w:r>
            <w:r w:rsidR="00402BC3">
              <w:rPr>
                <w:lang w:eastAsia="ja-JP"/>
              </w:rPr>
              <w:t xml:space="preserve"> </w:t>
            </w:r>
            <w:bookmarkStart w:id="0" w:name="_GoBack"/>
            <w:bookmarkEnd w:id="0"/>
            <w:r>
              <w:rPr>
                <w:lang w:eastAsia="ja-JP"/>
              </w:rPr>
              <w:t>SV quan sát và phân biệt các đặc điểm sau khác giữa các giai đoạn phát triển và báo cáo kết quả.</w:t>
            </w:r>
          </w:p>
        </w:tc>
      </w:tr>
      <w:tr w:rsidR="00096529" w:rsidRPr="00137A6F" w14:paraId="5F9849A5" w14:textId="77777777" w:rsidTr="00402BC3">
        <w:tc>
          <w:tcPr>
            <w:tcW w:w="814" w:type="dxa"/>
            <w:vAlign w:val="center"/>
          </w:tcPr>
          <w:p w14:paraId="2D9EF96C" w14:textId="225A6391" w:rsidR="00096529" w:rsidRDefault="00096529" w:rsidP="00CC2291">
            <w:pPr>
              <w:spacing w:line="276" w:lineRule="auto"/>
              <w:jc w:val="center"/>
              <w:rPr>
                <w:lang w:eastAsia="ja-JP"/>
              </w:rPr>
            </w:pPr>
            <w:r>
              <w:rPr>
                <w:lang w:eastAsia="ja-JP"/>
              </w:rPr>
              <w:t>15</w:t>
            </w:r>
          </w:p>
        </w:tc>
        <w:tc>
          <w:tcPr>
            <w:tcW w:w="2442" w:type="dxa"/>
          </w:tcPr>
          <w:p w14:paraId="2E4877D0" w14:textId="77777777" w:rsidR="00096529" w:rsidRDefault="00096529" w:rsidP="00AF3CD6">
            <w:pPr>
              <w:spacing w:line="276" w:lineRule="auto"/>
              <w:jc w:val="center"/>
              <w:rPr>
                <w:szCs w:val="26"/>
              </w:rPr>
            </w:pPr>
            <w:r>
              <w:rPr>
                <w:szCs w:val="26"/>
              </w:rPr>
              <w:t>THỰC HÀNH:</w:t>
            </w:r>
          </w:p>
          <w:p w14:paraId="3AB52F48" w14:textId="330AE8B3" w:rsidR="00096529" w:rsidRPr="00137A6F" w:rsidRDefault="00096529" w:rsidP="005D335C">
            <w:pPr>
              <w:spacing w:line="276" w:lineRule="auto"/>
              <w:jc w:val="both"/>
              <w:rPr>
                <w:b/>
                <w:lang w:eastAsia="ja-JP"/>
              </w:rPr>
            </w:pPr>
            <w:r>
              <w:rPr>
                <w:szCs w:val="26"/>
              </w:rPr>
              <w:t>Bài 5.</w:t>
            </w:r>
            <w:r w:rsidRPr="00014C17">
              <w:rPr>
                <w:szCs w:val="26"/>
              </w:rPr>
              <w:t xml:space="preserve"> Phân biệt các giai đoạn phát triển của buồng trứng cá xương</w:t>
            </w:r>
          </w:p>
        </w:tc>
        <w:tc>
          <w:tcPr>
            <w:tcW w:w="705" w:type="dxa"/>
            <w:vAlign w:val="center"/>
          </w:tcPr>
          <w:p w14:paraId="53E3B3B3" w14:textId="2DC83566" w:rsidR="00096529" w:rsidRPr="00C75854" w:rsidRDefault="00096529" w:rsidP="00742EDC">
            <w:pPr>
              <w:spacing w:line="276" w:lineRule="auto"/>
              <w:jc w:val="center"/>
              <w:rPr>
                <w:lang w:eastAsia="ja-JP"/>
              </w:rPr>
            </w:pPr>
            <w:r>
              <w:rPr>
                <w:lang w:eastAsia="ja-JP"/>
              </w:rPr>
              <w:t>4</w:t>
            </w:r>
          </w:p>
        </w:tc>
        <w:tc>
          <w:tcPr>
            <w:tcW w:w="2130" w:type="dxa"/>
          </w:tcPr>
          <w:p w14:paraId="6171ABFF" w14:textId="4EF748D6" w:rsidR="00096529" w:rsidRPr="00C75854" w:rsidRDefault="00096529" w:rsidP="005D335C">
            <w:pPr>
              <w:spacing w:line="276" w:lineRule="auto"/>
              <w:jc w:val="both"/>
              <w:rPr>
                <w:lang w:eastAsia="ja-JP"/>
              </w:rPr>
            </w:pPr>
            <w:r>
              <w:rPr>
                <w:lang w:eastAsia="ja-JP"/>
              </w:rPr>
              <w:t>Quan sát và mô tả lại được các đặc điểm ở từng giai đoạn phát triển của buồng trứng cá xương; Phân biệt sự khác nhau của từng giai đoạn phát triển đó.</w:t>
            </w:r>
          </w:p>
        </w:tc>
        <w:tc>
          <w:tcPr>
            <w:tcW w:w="992" w:type="dxa"/>
            <w:vAlign w:val="center"/>
          </w:tcPr>
          <w:p w14:paraId="553FCAA6" w14:textId="77777777" w:rsidR="00096529" w:rsidRDefault="00096529" w:rsidP="00740DF7">
            <w:pPr>
              <w:spacing w:line="276" w:lineRule="auto"/>
              <w:jc w:val="center"/>
              <w:rPr>
                <w:lang w:eastAsia="ja-JP"/>
              </w:rPr>
            </w:pPr>
            <w:r>
              <w:rPr>
                <w:lang w:eastAsia="ja-JP"/>
              </w:rPr>
              <w:t>CLO1</w:t>
            </w:r>
          </w:p>
          <w:p w14:paraId="0B4E1A0D" w14:textId="77777777" w:rsidR="00096529" w:rsidRDefault="00096529" w:rsidP="00740DF7">
            <w:pPr>
              <w:spacing w:line="276" w:lineRule="auto"/>
              <w:jc w:val="center"/>
              <w:rPr>
                <w:lang w:eastAsia="ja-JP"/>
              </w:rPr>
            </w:pPr>
            <w:r>
              <w:rPr>
                <w:lang w:eastAsia="ja-JP"/>
              </w:rPr>
              <w:t>CLO2</w:t>
            </w:r>
          </w:p>
          <w:p w14:paraId="60E04AE6" w14:textId="4E4A0CBC" w:rsidR="00096529" w:rsidRPr="00C75854" w:rsidRDefault="00096529" w:rsidP="00740DF7">
            <w:pPr>
              <w:spacing w:line="276" w:lineRule="auto"/>
              <w:jc w:val="center"/>
              <w:rPr>
                <w:lang w:eastAsia="ja-JP"/>
              </w:rPr>
            </w:pPr>
            <w:r>
              <w:rPr>
                <w:lang w:eastAsia="ja-JP"/>
              </w:rPr>
              <w:t>CLO4</w:t>
            </w:r>
          </w:p>
        </w:tc>
        <w:tc>
          <w:tcPr>
            <w:tcW w:w="2693" w:type="dxa"/>
          </w:tcPr>
          <w:p w14:paraId="7564D48D" w14:textId="77777777" w:rsidR="00096529" w:rsidRDefault="00096529" w:rsidP="00044756">
            <w:pPr>
              <w:spacing w:line="276" w:lineRule="auto"/>
              <w:jc w:val="both"/>
              <w:rPr>
                <w:lang w:eastAsia="ja-JP"/>
              </w:rPr>
            </w:pPr>
            <w:r>
              <w:rPr>
                <w:lang w:eastAsia="ja-JP"/>
              </w:rPr>
              <w:t>- GV: Chiếu các hình minh họa đặc trưng ở các giai đoạn phát triển của ấu trùng tôm he, cua biển;</w:t>
            </w:r>
          </w:p>
          <w:p w14:paraId="17A63DA9" w14:textId="383B2833" w:rsidR="00096529" w:rsidRPr="00C75854" w:rsidRDefault="00096529" w:rsidP="00044756">
            <w:pPr>
              <w:spacing w:line="276" w:lineRule="auto"/>
              <w:jc w:val="both"/>
              <w:rPr>
                <w:lang w:eastAsia="ja-JP"/>
              </w:rPr>
            </w:pPr>
            <w:r>
              <w:rPr>
                <w:lang w:eastAsia="ja-JP"/>
              </w:rPr>
              <w:t>-SV quan sát và phân biệt các đặc điểm sau khác giữa các giai đoạn phát triển và báo cáo kết quả.</w:t>
            </w:r>
          </w:p>
        </w:tc>
      </w:tr>
    </w:tbl>
    <w:p w14:paraId="73B6BF72" w14:textId="77777777" w:rsidR="00A15B43" w:rsidRDefault="00A15B43" w:rsidP="005611E0">
      <w:pPr>
        <w:spacing w:line="276" w:lineRule="auto"/>
        <w:jc w:val="both"/>
        <w:rPr>
          <w:bCs/>
          <w:spacing w:val="-2"/>
          <w:sz w:val="26"/>
          <w:szCs w:val="26"/>
        </w:rPr>
      </w:pPr>
    </w:p>
    <w:p w14:paraId="390E40C6" w14:textId="00916886" w:rsidR="008B738F" w:rsidRPr="00CF4322" w:rsidRDefault="00766A9D" w:rsidP="005611E0">
      <w:pPr>
        <w:spacing w:line="276" w:lineRule="auto"/>
        <w:jc w:val="both"/>
        <w:rPr>
          <w:bCs/>
          <w:spacing w:val="-2"/>
          <w:sz w:val="26"/>
          <w:szCs w:val="26"/>
        </w:rPr>
      </w:pPr>
      <w:r w:rsidRPr="00CF4322">
        <w:rPr>
          <w:bCs/>
          <w:spacing w:val="-2"/>
          <w:sz w:val="26"/>
          <w:szCs w:val="26"/>
        </w:rPr>
        <w:lastRenderedPageBreak/>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14:paraId="3BDB87B9" w14:textId="77777777" w:rsidR="00461BB0" w:rsidRPr="00E624E5" w:rsidRDefault="00461BB0" w:rsidP="00461BB0">
      <w:pPr>
        <w:spacing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14:paraId="6FF2950D" w14:textId="77777777" w:rsidR="00461BB0" w:rsidRPr="00C56BDB" w:rsidRDefault="00461BB0" w:rsidP="00461BB0">
      <w:pPr>
        <w:spacing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14:paraId="484D138D" w14:textId="77777777" w:rsidR="00461BB0" w:rsidRDefault="00461BB0" w:rsidP="00461BB0">
      <w:pPr>
        <w:spacing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p w14:paraId="4FF3DD91" w14:textId="77777777" w:rsidR="00461BB0" w:rsidRPr="0033036C" w:rsidRDefault="00461BB0" w:rsidP="00461BB0">
      <w:pPr>
        <w:spacing w:line="276" w:lineRule="auto"/>
        <w:jc w:val="center"/>
        <w:rPr>
          <w:b/>
          <w:sz w:val="12"/>
          <w:szCs w:val="26"/>
        </w:rPr>
      </w:pPr>
    </w:p>
    <w:tbl>
      <w:tblPr>
        <w:tblStyle w:val="TableGrid"/>
        <w:tblW w:w="9776" w:type="dxa"/>
        <w:tblLayout w:type="fixed"/>
        <w:tblLook w:val="04A0" w:firstRow="1" w:lastRow="0" w:firstColumn="1" w:lastColumn="0" w:noHBand="0" w:noVBand="1"/>
      </w:tblPr>
      <w:tblGrid>
        <w:gridCol w:w="1135"/>
        <w:gridCol w:w="987"/>
        <w:gridCol w:w="1842"/>
        <w:gridCol w:w="993"/>
        <w:gridCol w:w="992"/>
        <w:gridCol w:w="1134"/>
        <w:gridCol w:w="2693"/>
      </w:tblGrid>
      <w:tr w:rsidR="00461BB0" w:rsidRPr="00DE505F" w14:paraId="3492A0B4" w14:textId="77777777" w:rsidTr="00076809">
        <w:trPr>
          <w:trHeight w:val="541"/>
          <w:tblHeader/>
        </w:trPr>
        <w:tc>
          <w:tcPr>
            <w:tcW w:w="1135" w:type="dxa"/>
            <w:vAlign w:val="center"/>
          </w:tcPr>
          <w:p w14:paraId="5987D93E" w14:textId="77777777" w:rsidR="00461BB0" w:rsidRPr="00DE505F" w:rsidRDefault="00461BB0" w:rsidP="00030489">
            <w:pPr>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14:paraId="4BA609FF" w14:textId="77777777" w:rsidR="00461BB0" w:rsidRPr="00DE505F" w:rsidRDefault="00461BB0" w:rsidP="00030489">
            <w:pPr>
              <w:spacing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14:paraId="3BDA59BF" w14:textId="77777777" w:rsidR="00461BB0" w:rsidRPr="00DE505F" w:rsidRDefault="00461BB0" w:rsidP="00030489">
            <w:pPr>
              <w:spacing w:line="276" w:lineRule="auto"/>
              <w:ind w:left="28" w:right="28"/>
              <w:jc w:val="center"/>
              <w:rPr>
                <w:b/>
                <w:bCs/>
                <w:lang w:val="vi-VN"/>
              </w:rPr>
            </w:pPr>
            <w:r w:rsidRPr="00DE505F">
              <w:rPr>
                <w:b/>
                <w:bCs/>
                <w:lang w:val="vi-VN"/>
              </w:rPr>
              <w:t>Trọng số</w:t>
            </w:r>
          </w:p>
        </w:tc>
        <w:tc>
          <w:tcPr>
            <w:tcW w:w="1842" w:type="dxa"/>
            <w:vAlign w:val="center"/>
          </w:tcPr>
          <w:p w14:paraId="42B1D39F" w14:textId="77777777" w:rsidR="00461BB0" w:rsidRPr="00DE505F" w:rsidRDefault="00461BB0" w:rsidP="00030489">
            <w:pPr>
              <w:spacing w:line="276" w:lineRule="auto"/>
              <w:ind w:left="28" w:right="28"/>
              <w:jc w:val="center"/>
              <w:rPr>
                <w:b/>
                <w:bCs/>
              </w:rPr>
            </w:pPr>
            <w:r w:rsidRPr="00DE505F">
              <w:rPr>
                <w:b/>
                <w:bCs/>
              </w:rPr>
              <w:t>Nội dung đánh giá</w:t>
            </w:r>
          </w:p>
        </w:tc>
        <w:tc>
          <w:tcPr>
            <w:tcW w:w="993" w:type="dxa"/>
            <w:vAlign w:val="center"/>
          </w:tcPr>
          <w:p w14:paraId="3B104F6E" w14:textId="77777777" w:rsidR="00461BB0" w:rsidRPr="00DE505F" w:rsidRDefault="00461BB0" w:rsidP="00030489">
            <w:pPr>
              <w:spacing w:line="276" w:lineRule="auto"/>
              <w:ind w:left="28" w:right="28"/>
              <w:jc w:val="center"/>
              <w:rPr>
                <w:b/>
                <w:bCs/>
              </w:rPr>
            </w:pPr>
            <w:r w:rsidRPr="00DE505F">
              <w:rPr>
                <w:b/>
                <w:bCs/>
              </w:rPr>
              <w:t>Trọng số con</w:t>
            </w:r>
          </w:p>
        </w:tc>
        <w:tc>
          <w:tcPr>
            <w:tcW w:w="992" w:type="dxa"/>
            <w:vAlign w:val="center"/>
          </w:tcPr>
          <w:p w14:paraId="7BC4128A" w14:textId="77777777" w:rsidR="00461BB0" w:rsidRPr="00DE505F" w:rsidRDefault="00461BB0" w:rsidP="00030489">
            <w:pPr>
              <w:spacing w:line="276" w:lineRule="auto"/>
              <w:ind w:left="28" w:right="28"/>
              <w:jc w:val="center"/>
              <w:rPr>
                <w:b/>
                <w:bCs/>
                <w:lang w:val="vi-VN"/>
              </w:rPr>
            </w:pPr>
            <w:r w:rsidRPr="00DE505F">
              <w:rPr>
                <w:b/>
                <w:bCs/>
                <w:lang w:val="vi-VN"/>
              </w:rPr>
              <w:t>Rubric</w:t>
            </w:r>
          </w:p>
          <w:p w14:paraId="2C082155" w14:textId="77777777" w:rsidR="00461BB0" w:rsidRPr="00DE505F" w:rsidRDefault="00461BB0" w:rsidP="00030489">
            <w:pPr>
              <w:spacing w:line="276" w:lineRule="auto"/>
              <w:ind w:left="28" w:right="28"/>
              <w:jc w:val="center"/>
              <w:rPr>
                <w:b/>
                <w:bCs/>
              </w:rPr>
            </w:pPr>
            <w:r w:rsidRPr="00DE505F">
              <w:rPr>
                <w:b/>
                <w:bCs/>
              </w:rPr>
              <w:t>(đánh dấu X nếu có)</w:t>
            </w:r>
          </w:p>
        </w:tc>
        <w:tc>
          <w:tcPr>
            <w:tcW w:w="1134" w:type="dxa"/>
            <w:vAlign w:val="center"/>
          </w:tcPr>
          <w:p w14:paraId="4EF3949E" w14:textId="77777777" w:rsidR="00461BB0" w:rsidRPr="00DE505F" w:rsidRDefault="00461BB0" w:rsidP="00030489">
            <w:pPr>
              <w:spacing w:line="276" w:lineRule="auto"/>
              <w:ind w:left="57" w:right="57"/>
              <w:jc w:val="center"/>
              <w:rPr>
                <w:b/>
                <w:bCs/>
              </w:rPr>
            </w:pPr>
            <w:r w:rsidRPr="00DE505F">
              <w:rPr>
                <w:b/>
                <w:bCs/>
              </w:rPr>
              <w:t xml:space="preserve">Hướng tới </w:t>
            </w:r>
          </w:p>
          <w:p w14:paraId="719949F6" w14:textId="77777777" w:rsidR="00461BB0" w:rsidRPr="00DE505F" w:rsidRDefault="00461BB0" w:rsidP="00030489">
            <w:pPr>
              <w:spacing w:line="276" w:lineRule="auto"/>
              <w:ind w:left="28" w:right="28"/>
              <w:jc w:val="center"/>
              <w:rPr>
                <w:b/>
                <w:bCs/>
                <w:lang w:val="vi-VN"/>
              </w:rPr>
            </w:pPr>
            <w:r w:rsidRPr="00DE505F">
              <w:rPr>
                <w:b/>
                <w:bCs/>
              </w:rPr>
              <w:t>đánh giá CLOs</w:t>
            </w:r>
          </w:p>
        </w:tc>
        <w:tc>
          <w:tcPr>
            <w:tcW w:w="2693" w:type="dxa"/>
            <w:vAlign w:val="center"/>
          </w:tcPr>
          <w:p w14:paraId="20B75708" w14:textId="77777777" w:rsidR="00461BB0" w:rsidRPr="00DE505F" w:rsidRDefault="00461BB0" w:rsidP="00030489">
            <w:pPr>
              <w:spacing w:line="276" w:lineRule="auto"/>
              <w:ind w:left="28" w:right="28"/>
              <w:jc w:val="center"/>
              <w:rPr>
                <w:b/>
                <w:bCs/>
                <w:i/>
              </w:rPr>
            </w:pPr>
            <w:r w:rsidRPr="00DE505F">
              <w:rPr>
                <w:b/>
                <w:bCs/>
              </w:rPr>
              <w:t>Cách thức đánh giá</w:t>
            </w:r>
          </w:p>
        </w:tc>
      </w:tr>
      <w:tr w:rsidR="00461BB0" w:rsidRPr="00DE505F" w14:paraId="0B18EDDD" w14:textId="77777777" w:rsidTr="00076809">
        <w:tc>
          <w:tcPr>
            <w:tcW w:w="1135" w:type="dxa"/>
          </w:tcPr>
          <w:p w14:paraId="782BE836" w14:textId="77777777" w:rsidR="00461BB0" w:rsidRPr="00DE505F" w:rsidRDefault="00461BB0" w:rsidP="00030489">
            <w:pPr>
              <w:spacing w:line="276" w:lineRule="auto"/>
              <w:ind w:left="28" w:right="28"/>
              <w:jc w:val="center"/>
              <w:rPr>
                <w:bCs/>
                <w:i/>
              </w:rPr>
            </w:pPr>
            <w:r w:rsidRPr="00DE505F">
              <w:rPr>
                <w:bCs/>
                <w:i/>
              </w:rPr>
              <w:t>(1)</w:t>
            </w:r>
          </w:p>
        </w:tc>
        <w:tc>
          <w:tcPr>
            <w:tcW w:w="987" w:type="dxa"/>
          </w:tcPr>
          <w:p w14:paraId="4778631E" w14:textId="77777777" w:rsidR="00461BB0" w:rsidRPr="00DE505F" w:rsidRDefault="00461BB0" w:rsidP="00030489">
            <w:pPr>
              <w:spacing w:line="276" w:lineRule="auto"/>
              <w:ind w:left="28" w:right="28"/>
              <w:jc w:val="center"/>
              <w:rPr>
                <w:bCs/>
                <w:i/>
              </w:rPr>
            </w:pPr>
            <w:r w:rsidRPr="00DE505F">
              <w:rPr>
                <w:bCs/>
                <w:i/>
              </w:rPr>
              <w:t>(2)</w:t>
            </w:r>
          </w:p>
        </w:tc>
        <w:tc>
          <w:tcPr>
            <w:tcW w:w="1842" w:type="dxa"/>
          </w:tcPr>
          <w:p w14:paraId="707F4758" w14:textId="77777777" w:rsidR="00461BB0" w:rsidRPr="00DE505F" w:rsidRDefault="00461BB0" w:rsidP="00030489">
            <w:pPr>
              <w:spacing w:line="276" w:lineRule="auto"/>
              <w:ind w:left="28" w:right="28"/>
              <w:jc w:val="center"/>
              <w:rPr>
                <w:bCs/>
                <w:i/>
              </w:rPr>
            </w:pPr>
            <w:r w:rsidRPr="00DE505F">
              <w:rPr>
                <w:bCs/>
                <w:i/>
              </w:rPr>
              <w:t>(3)</w:t>
            </w:r>
          </w:p>
        </w:tc>
        <w:tc>
          <w:tcPr>
            <w:tcW w:w="993" w:type="dxa"/>
          </w:tcPr>
          <w:p w14:paraId="5DE0E5D1" w14:textId="77777777" w:rsidR="00461BB0" w:rsidRPr="00DE505F" w:rsidRDefault="00461BB0" w:rsidP="00030489">
            <w:pPr>
              <w:spacing w:line="276" w:lineRule="auto"/>
              <w:ind w:left="28" w:right="28"/>
              <w:jc w:val="center"/>
              <w:rPr>
                <w:bCs/>
                <w:i/>
              </w:rPr>
            </w:pPr>
            <w:r w:rsidRPr="00DE505F">
              <w:rPr>
                <w:bCs/>
                <w:i/>
              </w:rPr>
              <w:t>(4)</w:t>
            </w:r>
          </w:p>
        </w:tc>
        <w:tc>
          <w:tcPr>
            <w:tcW w:w="992" w:type="dxa"/>
          </w:tcPr>
          <w:p w14:paraId="17DD5DAB" w14:textId="77777777" w:rsidR="00461BB0" w:rsidRPr="00DE505F" w:rsidRDefault="00461BB0" w:rsidP="00030489">
            <w:pPr>
              <w:spacing w:line="276" w:lineRule="auto"/>
              <w:ind w:left="28" w:right="28"/>
              <w:jc w:val="center"/>
              <w:rPr>
                <w:bCs/>
                <w:i/>
              </w:rPr>
            </w:pPr>
            <w:r w:rsidRPr="00DE505F">
              <w:rPr>
                <w:bCs/>
                <w:i/>
              </w:rPr>
              <w:t>(5)</w:t>
            </w:r>
          </w:p>
        </w:tc>
        <w:tc>
          <w:tcPr>
            <w:tcW w:w="1134" w:type="dxa"/>
          </w:tcPr>
          <w:p w14:paraId="225F1B53" w14:textId="77777777" w:rsidR="00461BB0" w:rsidRPr="00DE505F" w:rsidRDefault="00461BB0" w:rsidP="00030489">
            <w:pPr>
              <w:spacing w:line="276" w:lineRule="auto"/>
              <w:ind w:left="28" w:right="28"/>
              <w:jc w:val="center"/>
              <w:rPr>
                <w:bCs/>
                <w:i/>
              </w:rPr>
            </w:pPr>
            <w:r w:rsidRPr="00DE505F">
              <w:rPr>
                <w:bCs/>
                <w:i/>
              </w:rPr>
              <w:t>(6)</w:t>
            </w:r>
          </w:p>
        </w:tc>
        <w:tc>
          <w:tcPr>
            <w:tcW w:w="2693" w:type="dxa"/>
          </w:tcPr>
          <w:p w14:paraId="35A80D74" w14:textId="77777777" w:rsidR="00461BB0" w:rsidRPr="00DE505F" w:rsidRDefault="00461BB0" w:rsidP="00030489">
            <w:pPr>
              <w:spacing w:line="276" w:lineRule="auto"/>
              <w:ind w:left="28" w:right="28"/>
              <w:jc w:val="center"/>
              <w:rPr>
                <w:bCs/>
                <w:i/>
              </w:rPr>
            </w:pPr>
            <w:r w:rsidRPr="00DE505F">
              <w:rPr>
                <w:bCs/>
                <w:i/>
              </w:rPr>
              <w:t>(7)</w:t>
            </w:r>
          </w:p>
        </w:tc>
      </w:tr>
      <w:tr w:rsidR="00A15B43" w:rsidRPr="00DE505F" w14:paraId="6D6CE03F" w14:textId="77777777" w:rsidTr="00076809">
        <w:trPr>
          <w:trHeight w:val="1182"/>
        </w:trPr>
        <w:tc>
          <w:tcPr>
            <w:tcW w:w="1135" w:type="dxa"/>
            <w:vAlign w:val="center"/>
          </w:tcPr>
          <w:p w14:paraId="5669FF24" w14:textId="77777777" w:rsidR="00A15B43" w:rsidRPr="00DE505F" w:rsidRDefault="00A15B43" w:rsidP="00A15B43">
            <w:pPr>
              <w:spacing w:line="276" w:lineRule="auto"/>
              <w:ind w:left="6" w:right="6"/>
              <w:jc w:val="center"/>
              <w:rPr>
                <w:bCs/>
              </w:rPr>
            </w:pPr>
            <w:r w:rsidRPr="00DE505F">
              <w:rPr>
                <w:bCs/>
              </w:rPr>
              <w:t>A1. Đánh giá chuyên cần</w:t>
            </w:r>
          </w:p>
        </w:tc>
        <w:tc>
          <w:tcPr>
            <w:tcW w:w="987" w:type="dxa"/>
            <w:shd w:val="clear" w:color="auto" w:fill="auto"/>
            <w:vAlign w:val="center"/>
          </w:tcPr>
          <w:p w14:paraId="3B6DE956" w14:textId="77777777" w:rsidR="00A15B43" w:rsidRPr="00DE505F" w:rsidRDefault="00A15B43" w:rsidP="00A15B43">
            <w:pPr>
              <w:spacing w:line="276" w:lineRule="auto"/>
              <w:ind w:left="6" w:right="6"/>
              <w:jc w:val="center"/>
              <w:rPr>
                <w:bCs/>
              </w:rPr>
            </w:pPr>
            <w:r w:rsidRPr="00DE505F">
              <w:rPr>
                <w:bCs/>
              </w:rPr>
              <w:t>10%</w:t>
            </w:r>
          </w:p>
        </w:tc>
        <w:tc>
          <w:tcPr>
            <w:tcW w:w="1842" w:type="dxa"/>
            <w:vAlign w:val="center"/>
          </w:tcPr>
          <w:p w14:paraId="5B3486BE" w14:textId="77777777" w:rsidR="00A15B43" w:rsidRDefault="00A15B43" w:rsidP="00A15B43">
            <w:pPr>
              <w:spacing w:line="276" w:lineRule="auto"/>
              <w:ind w:left="6" w:right="6"/>
              <w:jc w:val="both"/>
            </w:pPr>
            <w:r>
              <w:t>- Mức độ</w:t>
            </w:r>
            <w:r w:rsidRPr="00DE505F">
              <w:t xml:space="preserve"> tham gia học tập; </w:t>
            </w:r>
          </w:p>
          <w:p w14:paraId="029D593E" w14:textId="0922013E" w:rsidR="00A15B43" w:rsidRPr="00DE505F" w:rsidRDefault="00A15B43" w:rsidP="00A15B43">
            <w:pPr>
              <w:spacing w:line="276" w:lineRule="auto"/>
              <w:ind w:left="6" w:right="6"/>
              <w:jc w:val="both"/>
            </w:pPr>
            <w:r w:rsidRPr="004477DA">
              <w:t>- Mức độ hoàn thành các nhiệm vụ học tập</w:t>
            </w:r>
          </w:p>
        </w:tc>
        <w:tc>
          <w:tcPr>
            <w:tcW w:w="993" w:type="dxa"/>
            <w:vAlign w:val="center"/>
          </w:tcPr>
          <w:p w14:paraId="78964F4F" w14:textId="77777777" w:rsidR="00A15B43" w:rsidRPr="00DE505F" w:rsidRDefault="00A15B43" w:rsidP="00A15B43">
            <w:pPr>
              <w:spacing w:line="276" w:lineRule="auto"/>
              <w:ind w:left="6" w:right="6"/>
              <w:jc w:val="center"/>
            </w:pPr>
          </w:p>
          <w:p w14:paraId="396D74D9" w14:textId="77777777" w:rsidR="00A15B43" w:rsidRPr="00DE505F" w:rsidRDefault="00A15B43" w:rsidP="00A15B43">
            <w:pPr>
              <w:spacing w:line="276" w:lineRule="auto"/>
              <w:ind w:left="6" w:right="6"/>
              <w:jc w:val="center"/>
            </w:pPr>
          </w:p>
          <w:p w14:paraId="37287915" w14:textId="77777777" w:rsidR="00A15B43" w:rsidRPr="00DE505F" w:rsidRDefault="00A15B43" w:rsidP="00A15B43">
            <w:pPr>
              <w:spacing w:line="276" w:lineRule="auto"/>
              <w:ind w:left="6" w:right="6"/>
              <w:jc w:val="center"/>
            </w:pPr>
          </w:p>
          <w:p w14:paraId="26B9E2B6" w14:textId="77777777" w:rsidR="00A15B43" w:rsidRPr="00DE505F" w:rsidRDefault="00A15B43" w:rsidP="00A15B43">
            <w:pPr>
              <w:spacing w:line="276" w:lineRule="auto"/>
              <w:ind w:left="6" w:right="6"/>
              <w:jc w:val="center"/>
            </w:pPr>
          </w:p>
          <w:p w14:paraId="3BAB53EC" w14:textId="77777777" w:rsidR="00A15B43" w:rsidRPr="00DE505F" w:rsidRDefault="00A15B43" w:rsidP="00A15B43">
            <w:pPr>
              <w:spacing w:line="276" w:lineRule="auto"/>
              <w:ind w:left="6" w:right="6"/>
              <w:jc w:val="center"/>
            </w:pPr>
          </w:p>
        </w:tc>
        <w:tc>
          <w:tcPr>
            <w:tcW w:w="992" w:type="dxa"/>
            <w:vAlign w:val="center"/>
          </w:tcPr>
          <w:p w14:paraId="36BF4852" w14:textId="77777777" w:rsidR="00A15B43" w:rsidRPr="00DE505F" w:rsidRDefault="00A15B43" w:rsidP="00A15B43">
            <w:pPr>
              <w:spacing w:line="276" w:lineRule="auto"/>
              <w:ind w:left="6" w:right="6"/>
              <w:jc w:val="center"/>
            </w:pPr>
          </w:p>
        </w:tc>
        <w:tc>
          <w:tcPr>
            <w:tcW w:w="1134" w:type="dxa"/>
            <w:vAlign w:val="center"/>
          </w:tcPr>
          <w:p w14:paraId="6346457B" w14:textId="2DAA0F02" w:rsidR="00A15B43" w:rsidRPr="00DE505F" w:rsidRDefault="00A15B43" w:rsidP="00A15B43">
            <w:pPr>
              <w:spacing w:line="276" w:lineRule="auto"/>
              <w:ind w:left="6" w:right="6"/>
              <w:jc w:val="center"/>
              <w:rPr>
                <w:bCs/>
              </w:rPr>
            </w:pPr>
            <w:r w:rsidRPr="00DE505F">
              <w:rPr>
                <w:bCs/>
              </w:rPr>
              <w:t>CLO4</w:t>
            </w:r>
          </w:p>
        </w:tc>
        <w:tc>
          <w:tcPr>
            <w:tcW w:w="2693" w:type="dxa"/>
          </w:tcPr>
          <w:p w14:paraId="19E47BC4" w14:textId="7799CA36" w:rsidR="00A15B43" w:rsidRPr="00DE505F" w:rsidRDefault="00A15B43" w:rsidP="00A15B43">
            <w:pPr>
              <w:tabs>
                <w:tab w:val="left" w:pos="34"/>
                <w:tab w:val="left" w:pos="318"/>
              </w:tabs>
              <w:spacing w:line="276" w:lineRule="auto"/>
              <w:ind w:left="6" w:right="6"/>
              <w:jc w:val="both"/>
            </w:pPr>
            <w:r w:rsidRPr="00DE505F">
              <w:t>Theo dõi, đánh giá thực tế trong cả quá trình dạy học</w:t>
            </w:r>
          </w:p>
        </w:tc>
      </w:tr>
      <w:tr w:rsidR="00461BB0" w:rsidRPr="00DE505F" w14:paraId="42E0FC76" w14:textId="77777777" w:rsidTr="00076809">
        <w:trPr>
          <w:trHeight w:val="450"/>
        </w:trPr>
        <w:tc>
          <w:tcPr>
            <w:tcW w:w="1135" w:type="dxa"/>
            <w:vMerge w:val="restart"/>
            <w:vAlign w:val="center"/>
          </w:tcPr>
          <w:p w14:paraId="04E3CD1F" w14:textId="77777777" w:rsidR="00461BB0" w:rsidRPr="00DE505F" w:rsidRDefault="00461BB0" w:rsidP="00C779D3">
            <w:pPr>
              <w:spacing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14:paraId="3240D808" w14:textId="77777777" w:rsidR="00461BB0" w:rsidRPr="00DE505F" w:rsidRDefault="00461BB0" w:rsidP="00030489">
            <w:pPr>
              <w:spacing w:line="276" w:lineRule="auto"/>
              <w:ind w:left="6" w:right="6"/>
              <w:rPr>
                <w:bCs/>
              </w:rPr>
            </w:pPr>
          </w:p>
          <w:p w14:paraId="7CAC8677" w14:textId="77777777" w:rsidR="00461BB0" w:rsidRPr="00DE505F" w:rsidRDefault="00461BB0" w:rsidP="00030489">
            <w:pPr>
              <w:spacing w:line="276" w:lineRule="auto"/>
              <w:ind w:left="6" w:right="6"/>
              <w:jc w:val="center"/>
              <w:rPr>
                <w:bCs/>
              </w:rPr>
            </w:pPr>
            <w:r w:rsidRPr="00DE505F">
              <w:rPr>
                <w:bCs/>
              </w:rPr>
              <w:t>30%</w:t>
            </w:r>
          </w:p>
        </w:tc>
        <w:tc>
          <w:tcPr>
            <w:tcW w:w="1842" w:type="dxa"/>
            <w:vAlign w:val="center"/>
          </w:tcPr>
          <w:p w14:paraId="451E4D66" w14:textId="4BBB01C6" w:rsidR="00461BB0" w:rsidRPr="00DE505F" w:rsidRDefault="00A15B43" w:rsidP="00A15B43">
            <w:pPr>
              <w:spacing w:line="276" w:lineRule="auto"/>
              <w:ind w:left="6" w:right="6"/>
              <w:jc w:val="both"/>
            </w:pPr>
            <w:r>
              <w:rPr>
                <w:lang w:eastAsia="ja-JP"/>
              </w:rPr>
              <w:t>A2.1. Kiến thức chương 1</w:t>
            </w:r>
          </w:p>
        </w:tc>
        <w:tc>
          <w:tcPr>
            <w:tcW w:w="993" w:type="dxa"/>
            <w:vAlign w:val="center"/>
          </w:tcPr>
          <w:p w14:paraId="368C1FDE" w14:textId="77777777" w:rsidR="00461BB0" w:rsidRPr="00DE505F" w:rsidRDefault="00461BB0" w:rsidP="00030489">
            <w:pPr>
              <w:spacing w:line="276" w:lineRule="auto"/>
              <w:ind w:left="6" w:right="6"/>
              <w:jc w:val="center"/>
            </w:pPr>
            <w:r w:rsidRPr="00DE505F">
              <w:t>30%</w:t>
            </w:r>
          </w:p>
        </w:tc>
        <w:tc>
          <w:tcPr>
            <w:tcW w:w="992" w:type="dxa"/>
            <w:vAlign w:val="center"/>
          </w:tcPr>
          <w:p w14:paraId="38AF6203" w14:textId="77777777" w:rsidR="00461BB0" w:rsidRPr="00DE505F" w:rsidRDefault="00461BB0" w:rsidP="00030489">
            <w:pPr>
              <w:spacing w:line="276" w:lineRule="auto"/>
              <w:ind w:left="6" w:right="6"/>
              <w:jc w:val="center"/>
            </w:pPr>
          </w:p>
        </w:tc>
        <w:tc>
          <w:tcPr>
            <w:tcW w:w="1134" w:type="dxa"/>
            <w:vAlign w:val="center"/>
          </w:tcPr>
          <w:p w14:paraId="3B4FE92D" w14:textId="77777777" w:rsidR="00461BB0" w:rsidRPr="00DE505F" w:rsidRDefault="00461BB0" w:rsidP="00030489">
            <w:pPr>
              <w:spacing w:line="276" w:lineRule="auto"/>
              <w:ind w:left="6" w:right="6"/>
              <w:jc w:val="center"/>
              <w:rPr>
                <w:bCs/>
              </w:rPr>
            </w:pPr>
            <w:r w:rsidRPr="00DE505F">
              <w:rPr>
                <w:bCs/>
                <w:lang w:val="vi-VN"/>
              </w:rPr>
              <w:t xml:space="preserve">CLO </w:t>
            </w:r>
            <w:r w:rsidRPr="00DE505F">
              <w:rPr>
                <w:bCs/>
              </w:rPr>
              <w:t>1</w:t>
            </w:r>
          </w:p>
        </w:tc>
        <w:tc>
          <w:tcPr>
            <w:tcW w:w="2693" w:type="dxa"/>
            <w:shd w:val="clear" w:color="auto" w:fill="auto"/>
          </w:tcPr>
          <w:p w14:paraId="03B14642" w14:textId="77777777" w:rsidR="00461BB0" w:rsidRPr="00DE505F" w:rsidRDefault="00461BB0" w:rsidP="00030489">
            <w:pPr>
              <w:tabs>
                <w:tab w:val="left" w:pos="34"/>
                <w:tab w:val="left" w:pos="318"/>
              </w:tabs>
              <w:spacing w:line="276" w:lineRule="auto"/>
              <w:ind w:left="6" w:right="6"/>
              <w:jc w:val="both"/>
              <w:rPr>
                <w:bCs/>
                <w:highlight w:val="yellow"/>
              </w:rPr>
            </w:pPr>
            <w:r w:rsidRPr="00DE505F">
              <w:rPr>
                <w:bCs/>
              </w:rPr>
              <w:t>SV làm bài kiểm tra định kỳ với hình thức viết tự luận; thời gian 01 tiết; GV sẽ chấm điểm căn cứ vào kiến thức, kỹ năng làm bài của SV.</w:t>
            </w:r>
          </w:p>
        </w:tc>
      </w:tr>
      <w:tr w:rsidR="00461BB0" w:rsidRPr="00DE505F" w14:paraId="4FC7A5AC" w14:textId="77777777" w:rsidTr="00076809">
        <w:trPr>
          <w:trHeight w:val="450"/>
        </w:trPr>
        <w:tc>
          <w:tcPr>
            <w:tcW w:w="1135" w:type="dxa"/>
            <w:vMerge/>
            <w:vAlign w:val="center"/>
          </w:tcPr>
          <w:p w14:paraId="4C421455" w14:textId="77777777" w:rsidR="00461BB0" w:rsidRPr="00DE505F" w:rsidRDefault="00461BB0" w:rsidP="00030489">
            <w:pPr>
              <w:spacing w:line="276" w:lineRule="auto"/>
              <w:ind w:left="6" w:right="6"/>
              <w:rPr>
                <w:bCs/>
                <w:lang w:val="vi-VN"/>
              </w:rPr>
            </w:pPr>
          </w:p>
        </w:tc>
        <w:tc>
          <w:tcPr>
            <w:tcW w:w="987" w:type="dxa"/>
            <w:vMerge/>
            <w:shd w:val="clear" w:color="auto" w:fill="auto"/>
            <w:vAlign w:val="center"/>
          </w:tcPr>
          <w:p w14:paraId="1E12D613" w14:textId="77777777" w:rsidR="00461BB0" w:rsidRPr="00DE505F" w:rsidRDefault="00461BB0" w:rsidP="00030489">
            <w:pPr>
              <w:spacing w:line="276" w:lineRule="auto"/>
              <w:ind w:left="6" w:right="6"/>
              <w:rPr>
                <w:bCs/>
              </w:rPr>
            </w:pPr>
          </w:p>
        </w:tc>
        <w:tc>
          <w:tcPr>
            <w:tcW w:w="1842" w:type="dxa"/>
            <w:vAlign w:val="center"/>
          </w:tcPr>
          <w:p w14:paraId="53AB5E88" w14:textId="02C79709" w:rsidR="00461BB0" w:rsidRPr="00DE505F" w:rsidRDefault="005D5EEA" w:rsidP="00030489">
            <w:pPr>
              <w:spacing w:line="276" w:lineRule="auto"/>
              <w:ind w:left="6" w:right="6"/>
              <w:jc w:val="both"/>
            </w:pPr>
            <w:r>
              <w:rPr>
                <w:lang w:eastAsia="ja-JP"/>
              </w:rPr>
              <w:t xml:space="preserve">A2.2. </w:t>
            </w:r>
            <w:r w:rsidR="001313D8">
              <w:rPr>
                <w:lang w:eastAsia="ja-JP"/>
              </w:rPr>
              <w:t>Kiến thức chương 2</w:t>
            </w:r>
          </w:p>
        </w:tc>
        <w:tc>
          <w:tcPr>
            <w:tcW w:w="993" w:type="dxa"/>
            <w:vAlign w:val="center"/>
          </w:tcPr>
          <w:p w14:paraId="70567A1E" w14:textId="62E27958" w:rsidR="00461BB0" w:rsidRPr="00DE505F" w:rsidRDefault="004D56CF" w:rsidP="00030489">
            <w:pPr>
              <w:spacing w:line="276" w:lineRule="auto"/>
              <w:ind w:left="6" w:right="6"/>
              <w:jc w:val="center"/>
            </w:pPr>
            <w:r>
              <w:t>3</w:t>
            </w:r>
            <w:r w:rsidR="00461BB0" w:rsidRPr="00DE505F">
              <w:t>0%</w:t>
            </w:r>
          </w:p>
        </w:tc>
        <w:tc>
          <w:tcPr>
            <w:tcW w:w="992" w:type="dxa"/>
            <w:vAlign w:val="center"/>
          </w:tcPr>
          <w:p w14:paraId="4097D49F" w14:textId="77777777" w:rsidR="00461BB0" w:rsidRPr="00DE505F" w:rsidRDefault="00461BB0" w:rsidP="00030489">
            <w:pPr>
              <w:spacing w:line="276" w:lineRule="auto"/>
              <w:ind w:left="6" w:right="6"/>
              <w:jc w:val="center"/>
            </w:pPr>
          </w:p>
        </w:tc>
        <w:tc>
          <w:tcPr>
            <w:tcW w:w="1134" w:type="dxa"/>
            <w:vAlign w:val="center"/>
          </w:tcPr>
          <w:p w14:paraId="22C43C21" w14:textId="77777777" w:rsidR="00B8672E" w:rsidRDefault="00B8672E" w:rsidP="00B8672E">
            <w:pPr>
              <w:spacing w:line="276" w:lineRule="auto"/>
              <w:jc w:val="center"/>
              <w:rPr>
                <w:lang w:eastAsia="ja-JP"/>
              </w:rPr>
            </w:pPr>
            <w:r>
              <w:rPr>
                <w:lang w:eastAsia="ja-JP"/>
              </w:rPr>
              <w:t>CLO1</w:t>
            </w:r>
          </w:p>
          <w:p w14:paraId="5D4394FB" w14:textId="77777777" w:rsidR="00B8672E" w:rsidRDefault="00B8672E" w:rsidP="00B8672E">
            <w:pPr>
              <w:spacing w:line="276" w:lineRule="auto"/>
              <w:jc w:val="center"/>
              <w:rPr>
                <w:lang w:eastAsia="ja-JP"/>
              </w:rPr>
            </w:pPr>
            <w:r>
              <w:rPr>
                <w:lang w:eastAsia="ja-JP"/>
              </w:rPr>
              <w:t>CLO2</w:t>
            </w:r>
          </w:p>
          <w:p w14:paraId="65C11CE3" w14:textId="04B7369B" w:rsidR="00461BB0" w:rsidRPr="00DE505F" w:rsidRDefault="00B8672E" w:rsidP="00B8672E">
            <w:pPr>
              <w:spacing w:line="276" w:lineRule="auto"/>
              <w:ind w:left="6" w:right="6"/>
              <w:jc w:val="center"/>
              <w:rPr>
                <w:bCs/>
              </w:rPr>
            </w:pPr>
            <w:r>
              <w:rPr>
                <w:lang w:eastAsia="ja-JP"/>
              </w:rPr>
              <w:t>CLO4</w:t>
            </w:r>
          </w:p>
        </w:tc>
        <w:tc>
          <w:tcPr>
            <w:tcW w:w="2693" w:type="dxa"/>
          </w:tcPr>
          <w:p w14:paraId="3C7E2E6B" w14:textId="77777777" w:rsidR="00461BB0" w:rsidRPr="00DE505F" w:rsidRDefault="00461BB0" w:rsidP="00030489">
            <w:pPr>
              <w:tabs>
                <w:tab w:val="left" w:pos="34"/>
                <w:tab w:val="left" w:pos="318"/>
              </w:tabs>
              <w:spacing w:line="276" w:lineRule="auto"/>
              <w:ind w:left="6" w:right="6"/>
              <w:jc w:val="both"/>
              <w:rPr>
                <w:highlight w:val="yellow"/>
              </w:rPr>
            </w:pPr>
            <w:r w:rsidRPr="00DE505F">
              <w:rPr>
                <w:bCs/>
              </w:rPr>
              <w:t>SV làm bài kiểm tra định kỳ với hình thức viết tự luận; thời gian 01 tiết; GV sẽ chấm điểm căn cứ vào kiến thức, kỹ năng làm bài của SV.</w:t>
            </w:r>
          </w:p>
        </w:tc>
      </w:tr>
      <w:tr w:rsidR="00461BB0" w:rsidRPr="00DE505F" w14:paraId="7F1B23C9" w14:textId="77777777" w:rsidTr="00076809">
        <w:trPr>
          <w:trHeight w:val="450"/>
        </w:trPr>
        <w:tc>
          <w:tcPr>
            <w:tcW w:w="1135" w:type="dxa"/>
            <w:vMerge/>
            <w:vAlign w:val="center"/>
          </w:tcPr>
          <w:p w14:paraId="392B996B" w14:textId="77777777" w:rsidR="00461BB0" w:rsidRPr="00DE505F" w:rsidRDefault="00461BB0" w:rsidP="00030489">
            <w:pPr>
              <w:spacing w:line="276" w:lineRule="auto"/>
              <w:ind w:left="6" w:right="6"/>
              <w:rPr>
                <w:bCs/>
                <w:lang w:val="vi-VN"/>
              </w:rPr>
            </w:pPr>
          </w:p>
        </w:tc>
        <w:tc>
          <w:tcPr>
            <w:tcW w:w="987" w:type="dxa"/>
            <w:vMerge/>
            <w:shd w:val="clear" w:color="auto" w:fill="auto"/>
            <w:vAlign w:val="center"/>
          </w:tcPr>
          <w:p w14:paraId="58A960DB" w14:textId="77777777" w:rsidR="00461BB0" w:rsidRPr="00DE505F" w:rsidRDefault="00461BB0" w:rsidP="00030489">
            <w:pPr>
              <w:spacing w:line="276" w:lineRule="auto"/>
              <w:ind w:left="6" w:right="6"/>
              <w:rPr>
                <w:bCs/>
              </w:rPr>
            </w:pPr>
          </w:p>
        </w:tc>
        <w:tc>
          <w:tcPr>
            <w:tcW w:w="1842" w:type="dxa"/>
            <w:vAlign w:val="center"/>
          </w:tcPr>
          <w:p w14:paraId="74F59A3B" w14:textId="2DCEECF2" w:rsidR="00461BB0" w:rsidRPr="00DE505F" w:rsidRDefault="0026521E" w:rsidP="006541C3">
            <w:pPr>
              <w:spacing w:line="276" w:lineRule="auto"/>
              <w:ind w:left="6" w:right="6"/>
              <w:jc w:val="both"/>
            </w:pPr>
            <w:r>
              <w:rPr>
                <w:lang w:eastAsia="ja-JP"/>
              </w:rPr>
              <w:t>A2.3. Kiến thức chương 3</w:t>
            </w:r>
          </w:p>
        </w:tc>
        <w:tc>
          <w:tcPr>
            <w:tcW w:w="993" w:type="dxa"/>
            <w:vAlign w:val="center"/>
          </w:tcPr>
          <w:p w14:paraId="0D2AC020" w14:textId="718FC0AD" w:rsidR="00461BB0" w:rsidRPr="00DE505F" w:rsidRDefault="004D56CF" w:rsidP="00030489">
            <w:pPr>
              <w:spacing w:line="276" w:lineRule="auto"/>
              <w:ind w:left="6" w:right="6"/>
              <w:jc w:val="center"/>
            </w:pPr>
            <w:r>
              <w:t>4</w:t>
            </w:r>
            <w:r w:rsidR="00461BB0" w:rsidRPr="00DE505F">
              <w:t>0%</w:t>
            </w:r>
          </w:p>
        </w:tc>
        <w:tc>
          <w:tcPr>
            <w:tcW w:w="992" w:type="dxa"/>
            <w:vAlign w:val="center"/>
          </w:tcPr>
          <w:p w14:paraId="3C193450" w14:textId="77777777" w:rsidR="00461BB0" w:rsidRPr="00DE505F" w:rsidRDefault="00461BB0" w:rsidP="00030489">
            <w:pPr>
              <w:spacing w:line="276" w:lineRule="auto"/>
              <w:ind w:left="6" w:right="6"/>
              <w:jc w:val="center"/>
            </w:pPr>
          </w:p>
        </w:tc>
        <w:tc>
          <w:tcPr>
            <w:tcW w:w="1134" w:type="dxa"/>
            <w:vAlign w:val="center"/>
          </w:tcPr>
          <w:p w14:paraId="2DF8ACBE" w14:textId="598FCD1E" w:rsidR="00461BB0" w:rsidRDefault="006541C3" w:rsidP="00030489">
            <w:pPr>
              <w:spacing w:line="276" w:lineRule="auto"/>
              <w:jc w:val="center"/>
            </w:pPr>
            <w:r>
              <w:t>CLO1 CLO2</w:t>
            </w:r>
          </w:p>
          <w:p w14:paraId="3807BA09" w14:textId="77777777" w:rsidR="00461BB0" w:rsidRPr="00DE505F" w:rsidRDefault="00461BB0" w:rsidP="00030489">
            <w:pPr>
              <w:spacing w:line="276" w:lineRule="auto"/>
              <w:ind w:left="6" w:right="6"/>
              <w:jc w:val="center"/>
              <w:rPr>
                <w:bCs/>
              </w:rPr>
            </w:pPr>
            <w:r>
              <w:t>CLO4</w:t>
            </w:r>
          </w:p>
        </w:tc>
        <w:tc>
          <w:tcPr>
            <w:tcW w:w="2693" w:type="dxa"/>
          </w:tcPr>
          <w:p w14:paraId="1B78A9EA" w14:textId="77777777" w:rsidR="00461BB0" w:rsidRPr="00DE505F" w:rsidRDefault="00461BB0" w:rsidP="00030489">
            <w:pPr>
              <w:tabs>
                <w:tab w:val="left" w:pos="34"/>
                <w:tab w:val="left" w:pos="318"/>
              </w:tabs>
              <w:spacing w:line="276" w:lineRule="auto"/>
              <w:ind w:left="6" w:right="6"/>
              <w:jc w:val="both"/>
              <w:rPr>
                <w:bCs/>
                <w:highlight w:val="yellow"/>
              </w:rPr>
            </w:pPr>
            <w:r w:rsidRPr="00DE505F">
              <w:rPr>
                <w:bCs/>
              </w:rPr>
              <w:t>SV làm bài thực hành hành theo yêu cầu và hướng dẫn của GV tại phòng máy thí nghiệm; viết báo cáo và trình bày. GV sẽ chấm điểm căn cứ vào kiến thức, kỹ năng làm bài thực hành của SV</w:t>
            </w:r>
          </w:p>
        </w:tc>
      </w:tr>
      <w:tr w:rsidR="00461BB0" w:rsidRPr="00DE505F" w14:paraId="51730ABF" w14:textId="77777777" w:rsidTr="00076809">
        <w:tc>
          <w:tcPr>
            <w:tcW w:w="1135" w:type="dxa"/>
            <w:vAlign w:val="center"/>
          </w:tcPr>
          <w:p w14:paraId="4F38D58C" w14:textId="77777777" w:rsidR="00461BB0" w:rsidRPr="00DE505F" w:rsidRDefault="00461BB0" w:rsidP="00030489">
            <w:pPr>
              <w:spacing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14:paraId="52653BB1" w14:textId="77777777" w:rsidR="00461BB0" w:rsidRPr="00DE505F" w:rsidRDefault="00461BB0" w:rsidP="00030489">
            <w:pPr>
              <w:spacing w:line="276" w:lineRule="auto"/>
              <w:ind w:left="6" w:right="6"/>
              <w:jc w:val="center"/>
              <w:rPr>
                <w:bCs/>
                <w:lang w:val="vi-VN"/>
              </w:rPr>
            </w:pPr>
            <w:r w:rsidRPr="00DE505F">
              <w:rPr>
                <w:bCs/>
              </w:rPr>
              <w:t>60</w:t>
            </w:r>
            <w:r w:rsidRPr="00DE505F">
              <w:rPr>
                <w:bCs/>
                <w:lang w:val="vi-VN"/>
              </w:rPr>
              <w:t>%</w:t>
            </w:r>
          </w:p>
        </w:tc>
        <w:tc>
          <w:tcPr>
            <w:tcW w:w="1842" w:type="dxa"/>
            <w:vAlign w:val="center"/>
          </w:tcPr>
          <w:p w14:paraId="10AFDB5B" w14:textId="2F03AB95" w:rsidR="00461BB0" w:rsidRPr="003971F4" w:rsidRDefault="006B2C65" w:rsidP="003971F4">
            <w:pPr>
              <w:pStyle w:val="ListParagraph"/>
              <w:tabs>
                <w:tab w:val="left" w:pos="34"/>
                <w:tab w:val="left" w:pos="318"/>
              </w:tabs>
              <w:spacing w:line="276" w:lineRule="auto"/>
              <w:ind w:left="6" w:right="6"/>
              <w:jc w:val="both"/>
            </w:pPr>
            <w:r w:rsidRPr="00DE505F">
              <w:t xml:space="preserve">Bài thi </w:t>
            </w:r>
            <w:r>
              <w:t>kết thúc học phần (Tự luận).</w:t>
            </w:r>
          </w:p>
        </w:tc>
        <w:tc>
          <w:tcPr>
            <w:tcW w:w="993" w:type="dxa"/>
            <w:vAlign w:val="center"/>
          </w:tcPr>
          <w:p w14:paraId="457EF4AB" w14:textId="77777777" w:rsidR="00461BB0" w:rsidRPr="00DE505F" w:rsidRDefault="00461BB0" w:rsidP="00030489">
            <w:pPr>
              <w:spacing w:line="276" w:lineRule="auto"/>
              <w:ind w:left="6" w:right="6"/>
              <w:jc w:val="center"/>
              <w:rPr>
                <w:bCs/>
                <w:lang w:val="vi-VN"/>
              </w:rPr>
            </w:pPr>
          </w:p>
        </w:tc>
        <w:tc>
          <w:tcPr>
            <w:tcW w:w="992" w:type="dxa"/>
            <w:vAlign w:val="center"/>
          </w:tcPr>
          <w:p w14:paraId="327D3052" w14:textId="77777777" w:rsidR="00461BB0" w:rsidRPr="00DE505F" w:rsidRDefault="00461BB0" w:rsidP="00030489">
            <w:pPr>
              <w:spacing w:line="276" w:lineRule="auto"/>
              <w:ind w:left="6" w:right="6"/>
              <w:rPr>
                <w:bCs/>
              </w:rPr>
            </w:pPr>
          </w:p>
        </w:tc>
        <w:tc>
          <w:tcPr>
            <w:tcW w:w="1134" w:type="dxa"/>
            <w:vAlign w:val="center"/>
          </w:tcPr>
          <w:p w14:paraId="07B3785C" w14:textId="77777777" w:rsidR="00461BB0" w:rsidRPr="00DE505F" w:rsidRDefault="00461BB0" w:rsidP="00030489">
            <w:pPr>
              <w:spacing w:line="276" w:lineRule="auto"/>
              <w:ind w:left="6" w:right="6"/>
              <w:jc w:val="center"/>
              <w:rPr>
                <w:bCs/>
              </w:rPr>
            </w:pPr>
            <w:r w:rsidRPr="00DE505F">
              <w:rPr>
                <w:bCs/>
                <w:lang w:val="vi-VN"/>
              </w:rPr>
              <w:t xml:space="preserve">CLO </w:t>
            </w:r>
            <w:r w:rsidRPr="00DE505F">
              <w:rPr>
                <w:bCs/>
              </w:rPr>
              <w:t>1</w:t>
            </w:r>
          </w:p>
          <w:p w14:paraId="0B1D083D" w14:textId="77777777" w:rsidR="00461BB0" w:rsidRPr="00DE505F" w:rsidRDefault="00461BB0" w:rsidP="00030489">
            <w:pPr>
              <w:spacing w:line="276" w:lineRule="auto"/>
              <w:ind w:left="6" w:right="6"/>
              <w:jc w:val="center"/>
              <w:rPr>
                <w:bCs/>
              </w:rPr>
            </w:pPr>
            <w:r w:rsidRPr="00DE505F">
              <w:rPr>
                <w:bCs/>
                <w:lang w:val="vi-VN"/>
              </w:rPr>
              <w:t>CLO</w:t>
            </w:r>
            <w:r w:rsidRPr="00DE505F">
              <w:rPr>
                <w:bCs/>
              </w:rPr>
              <w:t xml:space="preserve"> 2</w:t>
            </w:r>
          </w:p>
          <w:p w14:paraId="73D1C314" w14:textId="77777777" w:rsidR="00461BB0" w:rsidRPr="00DE505F" w:rsidRDefault="00461BB0" w:rsidP="00030489">
            <w:pPr>
              <w:spacing w:line="276" w:lineRule="auto"/>
              <w:ind w:left="6" w:right="6"/>
              <w:jc w:val="center"/>
              <w:rPr>
                <w:bCs/>
              </w:rPr>
            </w:pPr>
            <w:r w:rsidRPr="00DE505F">
              <w:rPr>
                <w:bCs/>
              </w:rPr>
              <w:t>CLO 3</w:t>
            </w:r>
          </w:p>
          <w:p w14:paraId="5135DBF0" w14:textId="77777777" w:rsidR="00461BB0" w:rsidRPr="00DE505F" w:rsidRDefault="00461BB0" w:rsidP="00030489">
            <w:pPr>
              <w:spacing w:line="276" w:lineRule="auto"/>
              <w:ind w:left="6" w:right="6"/>
              <w:jc w:val="center"/>
              <w:rPr>
                <w:bCs/>
                <w:highlight w:val="magenta"/>
              </w:rPr>
            </w:pPr>
            <w:r w:rsidRPr="00DE505F">
              <w:rPr>
                <w:bCs/>
              </w:rPr>
              <w:t>CLO 4</w:t>
            </w:r>
          </w:p>
        </w:tc>
        <w:tc>
          <w:tcPr>
            <w:tcW w:w="2693" w:type="dxa"/>
          </w:tcPr>
          <w:p w14:paraId="1A4361D4" w14:textId="77777777" w:rsidR="00461BB0" w:rsidRDefault="00461BB0" w:rsidP="00030489">
            <w:pPr>
              <w:pStyle w:val="ListParagraph"/>
              <w:tabs>
                <w:tab w:val="left" w:pos="34"/>
                <w:tab w:val="left" w:pos="318"/>
              </w:tabs>
              <w:spacing w:line="276" w:lineRule="auto"/>
              <w:ind w:left="6" w:right="6"/>
              <w:jc w:val="both"/>
              <w:rPr>
                <w:bCs/>
              </w:rPr>
            </w:pPr>
            <w:r w:rsidRPr="00AE292B">
              <w:rPr>
                <w:bCs/>
              </w:rPr>
              <w:t>Sinh viên làm bài tại phòng thi theo quy định.</w:t>
            </w:r>
          </w:p>
          <w:p w14:paraId="260CBB1D" w14:textId="4E52DA66" w:rsidR="00461BB0" w:rsidRPr="00DE505F" w:rsidRDefault="00461BB0" w:rsidP="00030489">
            <w:pPr>
              <w:pStyle w:val="ListParagraph"/>
              <w:tabs>
                <w:tab w:val="left" w:pos="34"/>
                <w:tab w:val="left" w:pos="318"/>
              </w:tabs>
              <w:spacing w:line="276" w:lineRule="auto"/>
              <w:ind w:left="6" w:right="6"/>
              <w:jc w:val="both"/>
              <w:rPr>
                <w:bCs/>
                <w:color w:val="FF0000"/>
              </w:rPr>
            </w:pPr>
            <w:r>
              <w:rPr>
                <w:bCs/>
              </w:rPr>
              <w:t xml:space="preserve">GV chấm bài theo Hướng dẫn chấm đã </w:t>
            </w:r>
            <w:r w:rsidR="009A5291">
              <w:rPr>
                <w:bCs/>
              </w:rPr>
              <w:t xml:space="preserve">đề </w:t>
            </w:r>
            <w:r>
              <w:rPr>
                <w:bCs/>
              </w:rPr>
              <w:t>ra.</w:t>
            </w:r>
          </w:p>
        </w:tc>
      </w:tr>
    </w:tbl>
    <w:p w14:paraId="4570189A" w14:textId="6F45FD97" w:rsidR="00461BB0" w:rsidRDefault="00461BB0" w:rsidP="00461BB0">
      <w:pPr>
        <w:spacing w:line="276" w:lineRule="auto"/>
        <w:jc w:val="both"/>
        <w:rPr>
          <w:b/>
          <w:sz w:val="26"/>
          <w:szCs w:val="26"/>
        </w:rPr>
      </w:pPr>
    </w:p>
    <w:p w14:paraId="786CB644" w14:textId="77777777" w:rsidR="00461BB0" w:rsidRPr="00076809" w:rsidRDefault="00461BB0" w:rsidP="00461BB0">
      <w:pPr>
        <w:spacing w:line="276" w:lineRule="auto"/>
        <w:jc w:val="both"/>
        <w:rPr>
          <w:b/>
          <w:i/>
          <w:sz w:val="26"/>
          <w:szCs w:val="26"/>
        </w:rPr>
      </w:pPr>
      <w:r w:rsidRPr="00076809">
        <w:rPr>
          <w:b/>
          <w:i/>
          <w:sz w:val="26"/>
          <w:szCs w:val="26"/>
        </w:rPr>
        <w:t>8.2. Tiêu chí đánh giá</w:t>
      </w:r>
    </w:p>
    <w:p w14:paraId="7C021CC8" w14:textId="77777777" w:rsidR="00461BB0" w:rsidRDefault="00461BB0" w:rsidP="00461BB0">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78172CF3" w14:textId="77777777" w:rsidR="00461BB0" w:rsidRDefault="00461BB0" w:rsidP="00461BB0">
      <w:pPr>
        <w:jc w:val="center"/>
        <w:rPr>
          <w:b/>
          <w:bCs/>
          <w:sz w:val="26"/>
          <w:szCs w:val="26"/>
          <w:lang w:val="pt-BR"/>
        </w:rPr>
      </w:pPr>
      <w:r w:rsidRPr="00DE5B07">
        <w:rPr>
          <w:b/>
          <w:bCs/>
          <w:sz w:val="26"/>
          <w:szCs w:val="26"/>
          <w:lang w:val="pt-BR"/>
        </w:rPr>
        <w:lastRenderedPageBreak/>
        <w:t>Bảng 5</w:t>
      </w:r>
      <w:r>
        <w:rPr>
          <w:b/>
          <w:bCs/>
          <w:sz w:val="26"/>
          <w:szCs w:val="26"/>
          <w:lang w:val="pt-BR"/>
        </w:rPr>
        <w:t>. Tiêu chí, biểu điểm đánh giá chuyên cần</w:t>
      </w:r>
    </w:p>
    <w:p w14:paraId="6EB3F9E2" w14:textId="77777777" w:rsidR="00076809" w:rsidRDefault="00076809" w:rsidP="00461BB0">
      <w:pPr>
        <w:jc w:val="center"/>
        <w:rPr>
          <w:b/>
          <w:bCs/>
          <w:sz w:val="26"/>
          <w:szCs w:val="26"/>
          <w:lang w:val="pt-BR"/>
        </w:rPr>
      </w:pPr>
    </w:p>
    <w:tbl>
      <w:tblPr>
        <w:tblStyle w:val="TableGrid"/>
        <w:tblW w:w="9639" w:type="dxa"/>
        <w:tblInd w:w="-5" w:type="dxa"/>
        <w:tblLook w:val="04A0" w:firstRow="1" w:lastRow="0" w:firstColumn="1" w:lastColumn="0" w:noHBand="0" w:noVBand="1"/>
      </w:tblPr>
      <w:tblGrid>
        <w:gridCol w:w="844"/>
        <w:gridCol w:w="2760"/>
        <w:gridCol w:w="2775"/>
        <w:gridCol w:w="3260"/>
      </w:tblGrid>
      <w:tr w:rsidR="00062282" w:rsidRPr="00A57FBE" w14:paraId="30AA339D" w14:textId="77777777" w:rsidTr="00B17C85">
        <w:trPr>
          <w:tblHeader/>
        </w:trPr>
        <w:tc>
          <w:tcPr>
            <w:tcW w:w="844" w:type="dxa"/>
            <w:vMerge w:val="restart"/>
            <w:vAlign w:val="center"/>
          </w:tcPr>
          <w:p w14:paraId="6FD70145" w14:textId="77777777" w:rsidR="00062282" w:rsidRPr="00A57FBE" w:rsidRDefault="00062282" w:rsidP="00B17C85">
            <w:pPr>
              <w:spacing w:line="276" w:lineRule="auto"/>
              <w:jc w:val="center"/>
              <w:rPr>
                <w:b/>
                <w:bCs/>
                <w:lang w:val="pt-BR"/>
              </w:rPr>
            </w:pPr>
            <w:r w:rsidRPr="00A57FBE">
              <w:rPr>
                <w:b/>
                <w:bCs/>
                <w:lang w:val="pt-BR"/>
              </w:rPr>
              <w:t>Điểm</w:t>
            </w:r>
          </w:p>
        </w:tc>
        <w:tc>
          <w:tcPr>
            <w:tcW w:w="8795" w:type="dxa"/>
            <w:gridSpan w:val="3"/>
            <w:vAlign w:val="center"/>
          </w:tcPr>
          <w:p w14:paraId="26589DCB" w14:textId="77777777" w:rsidR="00062282" w:rsidRPr="00A57FBE" w:rsidRDefault="00062282" w:rsidP="00B17C85">
            <w:pPr>
              <w:spacing w:line="276" w:lineRule="auto"/>
              <w:jc w:val="center"/>
              <w:rPr>
                <w:b/>
                <w:bCs/>
                <w:lang w:val="pt-BR"/>
              </w:rPr>
            </w:pPr>
            <w:r w:rsidRPr="00A57FBE">
              <w:rPr>
                <w:b/>
                <w:bCs/>
                <w:lang w:val="pt-BR"/>
              </w:rPr>
              <w:t>Nội dung, tiêu chí đánh giá</w:t>
            </w:r>
          </w:p>
        </w:tc>
      </w:tr>
      <w:tr w:rsidR="00062282" w:rsidRPr="00A57FBE" w14:paraId="5D0CE2D0" w14:textId="77777777" w:rsidTr="00B17C85">
        <w:trPr>
          <w:tblHeader/>
        </w:trPr>
        <w:tc>
          <w:tcPr>
            <w:tcW w:w="844" w:type="dxa"/>
            <w:vMerge/>
            <w:vAlign w:val="center"/>
          </w:tcPr>
          <w:p w14:paraId="0C8AD0BA" w14:textId="77777777" w:rsidR="00062282" w:rsidRPr="00A57FBE" w:rsidRDefault="00062282" w:rsidP="00B17C85">
            <w:pPr>
              <w:spacing w:line="276" w:lineRule="auto"/>
              <w:jc w:val="center"/>
              <w:rPr>
                <w:b/>
                <w:bCs/>
                <w:lang w:val="pt-BR"/>
              </w:rPr>
            </w:pPr>
          </w:p>
        </w:tc>
        <w:tc>
          <w:tcPr>
            <w:tcW w:w="2760" w:type="dxa"/>
            <w:vAlign w:val="center"/>
          </w:tcPr>
          <w:p w14:paraId="44761602" w14:textId="77777777" w:rsidR="00062282" w:rsidRPr="00A57FBE" w:rsidRDefault="00062282" w:rsidP="00B17C85">
            <w:pPr>
              <w:spacing w:line="276" w:lineRule="auto"/>
              <w:jc w:val="center"/>
              <w:rPr>
                <w:b/>
                <w:bCs/>
                <w:lang w:val="pt-BR"/>
              </w:rPr>
            </w:pPr>
            <w:r w:rsidRPr="00A57FBE">
              <w:rPr>
                <w:b/>
                <w:bCs/>
                <w:lang w:val="pt-BR"/>
              </w:rPr>
              <w:t>Dự lớp</w:t>
            </w:r>
          </w:p>
          <w:p w14:paraId="01372B8A" w14:textId="77777777" w:rsidR="00062282" w:rsidRPr="00A57FBE" w:rsidRDefault="00062282" w:rsidP="00B17C85">
            <w:pPr>
              <w:spacing w:line="276" w:lineRule="auto"/>
              <w:jc w:val="center"/>
              <w:rPr>
                <w:b/>
                <w:bCs/>
                <w:lang w:val="pt-BR"/>
              </w:rPr>
            </w:pPr>
            <w:r w:rsidRPr="00A57FBE">
              <w:rPr>
                <w:b/>
                <w:bCs/>
                <w:lang w:val="pt-BR"/>
              </w:rPr>
              <w:t>(30%)</w:t>
            </w:r>
          </w:p>
        </w:tc>
        <w:tc>
          <w:tcPr>
            <w:tcW w:w="2775" w:type="dxa"/>
            <w:vAlign w:val="center"/>
          </w:tcPr>
          <w:p w14:paraId="3C8DF452" w14:textId="77777777" w:rsidR="00062282" w:rsidRPr="00A57FBE" w:rsidRDefault="00062282" w:rsidP="00B17C85">
            <w:pPr>
              <w:spacing w:line="276" w:lineRule="auto"/>
              <w:jc w:val="center"/>
              <w:rPr>
                <w:b/>
                <w:bCs/>
                <w:lang w:val="pt-BR"/>
              </w:rPr>
            </w:pPr>
            <w:r w:rsidRPr="00A57FBE">
              <w:rPr>
                <w:b/>
                <w:bCs/>
                <w:lang w:val="pt-BR"/>
              </w:rPr>
              <w:t>Ý thức</w:t>
            </w:r>
            <w:r>
              <w:rPr>
                <w:b/>
                <w:bCs/>
                <w:lang w:val="pt-BR"/>
              </w:rPr>
              <w:t xml:space="preserve"> </w:t>
            </w:r>
            <w:r w:rsidRPr="00A57FBE">
              <w:rPr>
                <w:b/>
                <w:bCs/>
                <w:lang w:val="pt-BR"/>
              </w:rPr>
              <w:t>học trên lớp</w:t>
            </w:r>
          </w:p>
          <w:p w14:paraId="2CE2C78E" w14:textId="77777777" w:rsidR="00062282" w:rsidRPr="00A57FBE" w:rsidRDefault="00062282" w:rsidP="00B17C85">
            <w:pPr>
              <w:spacing w:line="276" w:lineRule="auto"/>
              <w:jc w:val="center"/>
              <w:rPr>
                <w:b/>
                <w:bCs/>
                <w:lang w:val="pt-BR"/>
              </w:rPr>
            </w:pPr>
            <w:r w:rsidRPr="00A57FBE">
              <w:rPr>
                <w:b/>
                <w:bCs/>
                <w:lang w:val="pt-BR"/>
              </w:rPr>
              <w:t>(30%)</w:t>
            </w:r>
          </w:p>
        </w:tc>
        <w:tc>
          <w:tcPr>
            <w:tcW w:w="3260" w:type="dxa"/>
            <w:vAlign w:val="center"/>
          </w:tcPr>
          <w:p w14:paraId="130E68C2" w14:textId="77777777" w:rsidR="00062282" w:rsidRPr="00A57FBE" w:rsidRDefault="00062282" w:rsidP="00B17C85">
            <w:pPr>
              <w:spacing w:line="276" w:lineRule="auto"/>
              <w:jc w:val="center"/>
              <w:rPr>
                <w:b/>
                <w:bCs/>
                <w:lang w:val="pt-BR"/>
              </w:rPr>
            </w:pPr>
            <w:r w:rsidRPr="00A57FBE">
              <w:rPr>
                <w:b/>
                <w:bCs/>
                <w:lang w:val="pt-BR"/>
              </w:rPr>
              <w:t>Ý thức tự học</w:t>
            </w:r>
          </w:p>
          <w:p w14:paraId="2AD5899C" w14:textId="77777777" w:rsidR="00062282" w:rsidRPr="00A57FBE" w:rsidRDefault="00062282" w:rsidP="00B17C85">
            <w:pPr>
              <w:spacing w:line="276" w:lineRule="auto"/>
              <w:jc w:val="center"/>
              <w:rPr>
                <w:b/>
                <w:bCs/>
                <w:lang w:val="pt-BR"/>
              </w:rPr>
            </w:pPr>
            <w:r w:rsidRPr="00A57FBE">
              <w:rPr>
                <w:b/>
                <w:bCs/>
                <w:lang w:val="pt-BR"/>
              </w:rPr>
              <w:t>(40%)</w:t>
            </w:r>
          </w:p>
        </w:tc>
      </w:tr>
      <w:tr w:rsidR="00062282" w:rsidRPr="00A57FBE" w14:paraId="2B149C1E" w14:textId="77777777" w:rsidTr="00B17C85">
        <w:tc>
          <w:tcPr>
            <w:tcW w:w="844" w:type="dxa"/>
            <w:vAlign w:val="center"/>
          </w:tcPr>
          <w:p w14:paraId="526627CB" w14:textId="77777777" w:rsidR="00062282" w:rsidRPr="00A57FBE" w:rsidRDefault="00062282" w:rsidP="00B17C85">
            <w:pPr>
              <w:spacing w:line="276" w:lineRule="auto"/>
              <w:jc w:val="center"/>
              <w:rPr>
                <w:bCs/>
                <w:lang w:val="pt-BR"/>
              </w:rPr>
            </w:pPr>
            <w:r w:rsidRPr="00A57FBE">
              <w:rPr>
                <w:bCs/>
                <w:lang w:val="pt-BR"/>
              </w:rPr>
              <w:t>4</w:t>
            </w:r>
          </w:p>
        </w:tc>
        <w:tc>
          <w:tcPr>
            <w:tcW w:w="2760" w:type="dxa"/>
            <w:vAlign w:val="center"/>
          </w:tcPr>
          <w:p w14:paraId="3411759B" w14:textId="77777777" w:rsidR="00062282" w:rsidRPr="00A57FBE" w:rsidRDefault="00062282" w:rsidP="00B17C85">
            <w:pPr>
              <w:spacing w:line="276" w:lineRule="auto"/>
              <w:jc w:val="both"/>
              <w:rPr>
                <w:bCs/>
                <w:lang w:val="pt-BR"/>
              </w:rPr>
            </w:pPr>
            <w:r w:rsidRPr="00A57FBE">
              <w:rPr>
                <w:bCs/>
                <w:lang w:val="pt-BR"/>
              </w:rPr>
              <w:t>-</w:t>
            </w:r>
          </w:p>
        </w:tc>
        <w:tc>
          <w:tcPr>
            <w:tcW w:w="2775" w:type="dxa"/>
            <w:vAlign w:val="center"/>
          </w:tcPr>
          <w:p w14:paraId="1CD99380" w14:textId="77777777" w:rsidR="00062282" w:rsidRPr="00A57FBE" w:rsidRDefault="00062282" w:rsidP="00B17C85">
            <w:pPr>
              <w:spacing w:line="276" w:lineRule="auto"/>
              <w:jc w:val="both"/>
              <w:rPr>
                <w:bCs/>
                <w:lang w:val="pt-BR"/>
              </w:rPr>
            </w:pPr>
            <w:r w:rsidRPr="00A57FBE">
              <w:rPr>
                <w:bCs/>
                <w:lang w:val="pt-BR"/>
              </w:rPr>
              <w:t>-</w:t>
            </w:r>
          </w:p>
        </w:tc>
        <w:tc>
          <w:tcPr>
            <w:tcW w:w="3260" w:type="dxa"/>
          </w:tcPr>
          <w:p w14:paraId="61FC6752" w14:textId="77777777" w:rsidR="00062282" w:rsidRPr="00A57FBE" w:rsidRDefault="00062282" w:rsidP="00B17C85">
            <w:pPr>
              <w:spacing w:line="276" w:lineRule="auto"/>
              <w:jc w:val="both"/>
              <w:rPr>
                <w:bCs/>
                <w:lang w:val="pt-BR"/>
              </w:rPr>
            </w:pPr>
            <w:r w:rsidRPr="00A57FBE">
              <w:rPr>
                <w:bCs/>
                <w:lang w:val="pt-BR"/>
              </w:rPr>
              <w:t>Thực hiện 100% các nhiệm vụ học tập giáo viên giao; chủ động chuẩn bị câu hỏi thể hiện có ý thức nghiên cứu tài liệu.</w:t>
            </w:r>
          </w:p>
        </w:tc>
      </w:tr>
      <w:tr w:rsidR="00062282" w:rsidRPr="00A57FBE" w14:paraId="12774738" w14:textId="77777777" w:rsidTr="00B17C85">
        <w:tc>
          <w:tcPr>
            <w:tcW w:w="844" w:type="dxa"/>
            <w:vAlign w:val="center"/>
          </w:tcPr>
          <w:p w14:paraId="50B5F0E1" w14:textId="77777777" w:rsidR="00062282" w:rsidRPr="00A57FBE" w:rsidRDefault="00062282" w:rsidP="00B17C85">
            <w:pPr>
              <w:spacing w:line="276" w:lineRule="auto"/>
              <w:jc w:val="center"/>
              <w:rPr>
                <w:bCs/>
                <w:lang w:val="pt-BR"/>
              </w:rPr>
            </w:pPr>
            <w:r w:rsidRPr="00A57FBE">
              <w:rPr>
                <w:bCs/>
                <w:lang w:val="pt-BR"/>
              </w:rPr>
              <w:t>3</w:t>
            </w:r>
          </w:p>
        </w:tc>
        <w:tc>
          <w:tcPr>
            <w:tcW w:w="2760" w:type="dxa"/>
          </w:tcPr>
          <w:p w14:paraId="6EE6DA9A" w14:textId="77777777" w:rsidR="00062282" w:rsidRPr="00A57FBE" w:rsidRDefault="00062282" w:rsidP="00B17C85">
            <w:pPr>
              <w:spacing w:line="276" w:lineRule="auto"/>
              <w:jc w:val="both"/>
              <w:rPr>
                <w:bCs/>
                <w:lang w:val="pt-BR"/>
              </w:rPr>
            </w:pPr>
            <w:r w:rsidRPr="00A57FBE">
              <w:rPr>
                <w:bCs/>
                <w:lang w:val="pt-BR"/>
              </w:rPr>
              <w:t>Dự đủ, đúng giờ 100% số tiết trên lớp.</w:t>
            </w:r>
          </w:p>
        </w:tc>
        <w:tc>
          <w:tcPr>
            <w:tcW w:w="2775" w:type="dxa"/>
          </w:tcPr>
          <w:p w14:paraId="295D313F" w14:textId="77777777" w:rsidR="00062282" w:rsidRPr="00A57FBE" w:rsidRDefault="00062282" w:rsidP="00B17C85">
            <w:pPr>
              <w:spacing w:line="276" w:lineRule="auto"/>
              <w:jc w:val="both"/>
              <w:rPr>
                <w:bCs/>
                <w:lang w:val="pt-BR"/>
              </w:rPr>
            </w:pPr>
            <w:r w:rsidRPr="00A57FBE">
              <w:rPr>
                <w:bCs/>
                <w:lang w:val="pt-BR"/>
              </w:rPr>
              <w:t>Tích cực luyện tập, trao đổi, thảo luận, đặt câu hỏi.</w:t>
            </w:r>
          </w:p>
        </w:tc>
        <w:tc>
          <w:tcPr>
            <w:tcW w:w="3260" w:type="dxa"/>
          </w:tcPr>
          <w:p w14:paraId="7736F58E" w14:textId="77777777" w:rsidR="00062282" w:rsidRPr="00A57FBE" w:rsidRDefault="00062282" w:rsidP="00B17C85">
            <w:pPr>
              <w:spacing w:line="276" w:lineRule="auto"/>
              <w:jc w:val="both"/>
              <w:rPr>
                <w:bCs/>
                <w:lang w:val="pt-BR"/>
              </w:rPr>
            </w:pPr>
            <w:r w:rsidRPr="00A57FBE">
              <w:rPr>
                <w:bCs/>
                <w:lang w:val="pt-BR"/>
              </w:rPr>
              <w:t>Thực hiện từ 100% các nhiệm vụ học tập giáo viên giao.</w:t>
            </w:r>
          </w:p>
        </w:tc>
      </w:tr>
      <w:tr w:rsidR="00062282" w:rsidRPr="00A57FBE" w14:paraId="6F68E1B6" w14:textId="77777777" w:rsidTr="00B17C85">
        <w:tc>
          <w:tcPr>
            <w:tcW w:w="844" w:type="dxa"/>
            <w:vAlign w:val="center"/>
          </w:tcPr>
          <w:p w14:paraId="04F3E1ED" w14:textId="77777777" w:rsidR="00062282" w:rsidRPr="00A57FBE" w:rsidRDefault="00062282" w:rsidP="00B17C85">
            <w:pPr>
              <w:spacing w:line="276" w:lineRule="auto"/>
              <w:jc w:val="center"/>
              <w:rPr>
                <w:bCs/>
                <w:lang w:val="pt-BR"/>
              </w:rPr>
            </w:pPr>
            <w:r w:rsidRPr="00A57FBE">
              <w:rPr>
                <w:bCs/>
                <w:lang w:val="pt-BR"/>
              </w:rPr>
              <w:t>2</w:t>
            </w:r>
          </w:p>
        </w:tc>
        <w:tc>
          <w:tcPr>
            <w:tcW w:w="2760" w:type="dxa"/>
          </w:tcPr>
          <w:p w14:paraId="1B2EE584" w14:textId="77777777" w:rsidR="00062282" w:rsidRPr="00A57FBE" w:rsidRDefault="00062282" w:rsidP="00B17C85">
            <w:pPr>
              <w:spacing w:line="276" w:lineRule="auto"/>
              <w:jc w:val="both"/>
              <w:rPr>
                <w:bCs/>
                <w:lang w:val="pt-BR"/>
              </w:rPr>
            </w:pPr>
            <w:r w:rsidRPr="00A57FBE">
              <w:rPr>
                <w:bCs/>
                <w:lang w:val="pt-BR"/>
              </w:rPr>
              <w:t>Dự đủ, đúng giờ &gt;= 90% số tiết trên lớp</w:t>
            </w:r>
          </w:p>
        </w:tc>
        <w:tc>
          <w:tcPr>
            <w:tcW w:w="2775" w:type="dxa"/>
          </w:tcPr>
          <w:p w14:paraId="7127B711" w14:textId="77777777" w:rsidR="00062282" w:rsidRPr="00A57FBE" w:rsidRDefault="00062282" w:rsidP="00B17C85">
            <w:pPr>
              <w:spacing w:line="276" w:lineRule="auto"/>
              <w:jc w:val="both"/>
              <w:rPr>
                <w:bCs/>
                <w:lang w:val="pt-BR"/>
              </w:rPr>
            </w:pPr>
            <w:r w:rsidRPr="00A57FBE">
              <w:rPr>
                <w:bCs/>
                <w:lang w:val="pt-BR"/>
              </w:rPr>
              <w:t>Có ý thức luyện tập, trao đổi, thảo luận.</w:t>
            </w:r>
          </w:p>
        </w:tc>
        <w:tc>
          <w:tcPr>
            <w:tcW w:w="3260" w:type="dxa"/>
          </w:tcPr>
          <w:p w14:paraId="1BA6F745" w14:textId="77777777" w:rsidR="00062282" w:rsidRPr="00A57FBE" w:rsidRDefault="00062282" w:rsidP="00B17C85">
            <w:pPr>
              <w:spacing w:line="276" w:lineRule="auto"/>
              <w:jc w:val="both"/>
              <w:rPr>
                <w:bCs/>
                <w:lang w:val="pt-BR"/>
              </w:rPr>
            </w:pPr>
            <w:r w:rsidRPr="00A57FBE">
              <w:rPr>
                <w:bCs/>
                <w:lang w:val="pt-BR"/>
              </w:rPr>
              <w:t>Thực hiện từ 75% các nhiệm vụ học tập giáo viên giao.</w:t>
            </w:r>
          </w:p>
        </w:tc>
      </w:tr>
      <w:tr w:rsidR="00062282" w:rsidRPr="00A57FBE" w14:paraId="5EB1CFEA" w14:textId="77777777" w:rsidTr="00B17C85">
        <w:tc>
          <w:tcPr>
            <w:tcW w:w="844" w:type="dxa"/>
            <w:vAlign w:val="center"/>
          </w:tcPr>
          <w:p w14:paraId="25A8068B" w14:textId="77777777" w:rsidR="00062282" w:rsidRPr="00A57FBE" w:rsidRDefault="00062282" w:rsidP="00B17C85">
            <w:pPr>
              <w:spacing w:line="276" w:lineRule="auto"/>
              <w:jc w:val="center"/>
              <w:rPr>
                <w:bCs/>
                <w:lang w:val="pt-BR"/>
              </w:rPr>
            </w:pPr>
            <w:r w:rsidRPr="00A57FBE">
              <w:rPr>
                <w:bCs/>
                <w:lang w:val="pt-BR"/>
              </w:rPr>
              <w:t>1</w:t>
            </w:r>
          </w:p>
        </w:tc>
        <w:tc>
          <w:tcPr>
            <w:tcW w:w="2760" w:type="dxa"/>
          </w:tcPr>
          <w:p w14:paraId="3A0FCD0D" w14:textId="77777777" w:rsidR="00062282" w:rsidRPr="00A57FBE" w:rsidRDefault="00062282" w:rsidP="00B17C85">
            <w:pPr>
              <w:spacing w:line="276" w:lineRule="auto"/>
              <w:jc w:val="both"/>
              <w:rPr>
                <w:bCs/>
                <w:lang w:val="pt-BR"/>
              </w:rPr>
            </w:pPr>
            <w:r w:rsidRPr="00A57FBE">
              <w:rPr>
                <w:bCs/>
                <w:lang w:val="pt-BR"/>
              </w:rPr>
              <w:t>Dự đủ, đúng giờ &gt;= 80% số tiết trên lớp</w:t>
            </w:r>
          </w:p>
        </w:tc>
        <w:tc>
          <w:tcPr>
            <w:tcW w:w="2775" w:type="dxa"/>
          </w:tcPr>
          <w:p w14:paraId="0B3A3B4D" w14:textId="77777777" w:rsidR="00062282" w:rsidRPr="00A57FBE" w:rsidRDefault="00062282" w:rsidP="00B17C85">
            <w:pPr>
              <w:spacing w:line="276" w:lineRule="auto"/>
              <w:jc w:val="both"/>
              <w:rPr>
                <w:bCs/>
                <w:lang w:val="pt-BR"/>
              </w:rPr>
            </w:pPr>
            <w:r w:rsidRPr="00A57FBE">
              <w:rPr>
                <w:bCs/>
                <w:lang w:val="pt-BR"/>
              </w:rPr>
              <w:t>Học tập thụ động</w:t>
            </w:r>
          </w:p>
        </w:tc>
        <w:tc>
          <w:tcPr>
            <w:tcW w:w="3260" w:type="dxa"/>
          </w:tcPr>
          <w:p w14:paraId="5401A8B3" w14:textId="77777777" w:rsidR="00062282" w:rsidRPr="00A57FBE" w:rsidRDefault="00062282" w:rsidP="00B17C85">
            <w:pPr>
              <w:spacing w:line="276" w:lineRule="auto"/>
              <w:jc w:val="both"/>
              <w:rPr>
                <w:bCs/>
                <w:lang w:val="pt-BR"/>
              </w:rPr>
            </w:pPr>
            <w:r w:rsidRPr="00A57FBE">
              <w:rPr>
                <w:bCs/>
                <w:lang w:val="pt-BR"/>
              </w:rPr>
              <w:t>Thực hiện từ 50% các nhiệm vụ học tập giáo viên giao.</w:t>
            </w:r>
          </w:p>
        </w:tc>
      </w:tr>
      <w:tr w:rsidR="00062282" w:rsidRPr="00A57FBE" w14:paraId="3DBB09AF" w14:textId="77777777" w:rsidTr="00B17C85">
        <w:tc>
          <w:tcPr>
            <w:tcW w:w="844" w:type="dxa"/>
            <w:vAlign w:val="center"/>
          </w:tcPr>
          <w:p w14:paraId="66822BA2" w14:textId="77777777" w:rsidR="00062282" w:rsidRPr="00A57FBE" w:rsidRDefault="00062282" w:rsidP="00B17C85">
            <w:pPr>
              <w:spacing w:line="276" w:lineRule="auto"/>
              <w:jc w:val="center"/>
              <w:rPr>
                <w:bCs/>
                <w:lang w:val="pt-BR"/>
              </w:rPr>
            </w:pPr>
            <w:r w:rsidRPr="00A57FBE">
              <w:rPr>
                <w:bCs/>
                <w:lang w:val="pt-BR"/>
              </w:rPr>
              <w:t>0</w:t>
            </w:r>
          </w:p>
        </w:tc>
        <w:tc>
          <w:tcPr>
            <w:tcW w:w="2760" w:type="dxa"/>
          </w:tcPr>
          <w:p w14:paraId="2AD0C7B6" w14:textId="77777777" w:rsidR="00062282" w:rsidRPr="00A57FBE" w:rsidRDefault="00062282" w:rsidP="00B17C85">
            <w:pPr>
              <w:spacing w:line="276" w:lineRule="auto"/>
              <w:jc w:val="both"/>
              <w:rPr>
                <w:bCs/>
                <w:lang w:val="pt-BR"/>
              </w:rPr>
            </w:pPr>
            <w:r w:rsidRPr="00A57FBE">
              <w:rPr>
                <w:bCs/>
                <w:lang w:val="pt-BR"/>
              </w:rPr>
              <w:t>Tham dự ít hơn 80% số tiết trên lớp</w:t>
            </w:r>
          </w:p>
          <w:p w14:paraId="268A4D23" w14:textId="77777777" w:rsidR="00062282" w:rsidRPr="00A57FBE" w:rsidRDefault="00062282" w:rsidP="00B17C85">
            <w:pPr>
              <w:spacing w:line="276" w:lineRule="auto"/>
              <w:jc w:val="both"/>
              <w:rPr>
                <w:bCs/>
                <w:lang w:val="pt-BR"/>
              </w:rPr>
            </w:pPr>
            <w:r w:rsidRPr="00A57FBE">
              <w:rPr>
                <w:bCs/>
                <w:lang w:val="pt-BR"/>
              </w:rPr>
              <w:t xml:space="preserve">* Không đủ điều kiện dự thi kết thúc học phần </w:t>
            </w:r>
          </w:p>
        </w:tc>
        <w:tc>
          <w:tcPr>
            <w:tcW w:w="2775" w:type="dxa"/>
          </w:tcPr>
          <w:p w14:paraId="22BDFE26" w14:textId="77777777" w:rsidR="00062282" w:rsidRPr="00A57FBE" w:rsidRDefault="00062282" w:rsidP="00B17C85">
            <w:pPr>
              <w:spacing w:line="276" w:lineRule="auto"/>
              <w:jc w:val="both"/>
              <w:rPr>
                <w:bCs/>
                <w:lang w:val="pt-BR"/>
              </w:rPr>
            </w:pPr>
            <w:r w:rsidRPr="00A57FBE">
              <w:rPr>
                <w:bCs/>
                <w:lang w:val="pt-BR"/>
              </w:rPr>
              <w:t>Thái độ học tập không tích cực</w:t>
            </w:r>
          </w:p>
        </w:tc>
        <w:tc>
          <w:tcPr>
            <w:tcW w:w="3260" w:type="dxa"/>
          </w:tcPr>
          <w:p w14:paraId="6DCBC7C0" w14:textId="77777777" w:rsidR="00062282" w:rsidRPr="00A57FBE" w:rsidRDefault="00062282" w:rsidP="00B17C85">
            <w:pPr>
              <w:spacing w:line="276" w:lineRule="auto"/>
              <w:jc w:val="both"/>
              <w:rPr>
                <w:bCs/>
                <w:lang w:val="pt-BR"/>
              </w:rPr>
            </w:pPr>
            <w:r w:rsidRPr="00A57FBE">
              <w:rPr>
                <w:bCs/>
                <w:lang w:val="pt-BR"/>
              </w:rPr>
              <w:t>Thực hiện ít hơn 50% các nhiệm vụ học tập giáo viên giao.</w:t>
            </w:r>
          </w:p>
        </w:tc>
      </w:tr>
    </w:tbl>
    <w:p w14:paraId="2C244FB4" w14:textId="77777777" w:rsidR="00461BB0" w:rsidRPr="00041107" w:rsidRDefault="00461BB0" w:rsidP="00461BB0">
      <w:pPr>
        <w:spacing w:line="276" w:lineRule="auto"/>
        <w:jc w:val="both"/>
        <w:rPr>
          <w:bCs/>
          <w:i/>
          <w:sz w:val="14"/>
          <w:szCs w:val="26"/>
          <w:lang w:val="pt-BR"/>
        </w:rPr>
      </w:pPr>
    </w:p>
    <w:p w14:paraId="7AF6FF2A" w14:textId="77777777" w:rsidR="00461BB0" w:rsidRPr="00032BAE" w:rsidRDefault="00461BB0" w:rsidP="00461BB0">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14:paraId="70A7D641" w14:textId="00E71943"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A27413">
        <w:rPr>
          <w:sz w:val="26"/>
          <w:szCs w:val="26"/>
          <w:lang w:val="pt-BR"/>
        </w:rPr>
        <w:t>Từ chương 1 - 3;</w:t>
      </w:r>
    </w:p>
    <w:p w14:paraId="71D3804F" w14:textId="77777777"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Viết</w:t>
      </w:r>
    </w:p>
    <w:p w14:paraId="59EE4AE9" w14:textId="77777777" w:rsidR="00461BB0" w:rsidRPr="007A04A3" w:rsidRDefault="00461BB0" w:rsidP="00461BB0">
      <w:pPr>
        <w:widowControl w:val="0"/>
        <w:spacing w:line="276" w:lineRule="auto"/>
        <w:ind w:firstLine="720"/>
        <w:jc w:val="both"/>
        <w:rPr>
          <w:iCs/>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805E773" w14:textId="77777777" w:rsidR="00461BB0" w:rsidRDefault="00461BB0" w:rsidP="00461BB0">
      <w:pPr>
        <w:widowControl w:val="0"/>
        <w:shd w:val="clear" w:color="auto" w:fill="FFFFFF"/>
        <w:tabs>
          <w:tab w:val="left" w:pos="720"/>
        </w:tabs>
        <w:snapToGrid w:val="0"/>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p>
    <w:p w14:paraId="258D1333" w14:textId="77777777" w:rsidR="00461BB0" w:rsidRPr="00041107" w:rsidRDefault="00461BB0" w:rsidP="00461BB0">
      <w:pPr>
        <w:widowControl w:val="0"/>
        <w:shd w:val="clear" w:color="auto" w:fill="FFFFFF"/>
        <w:tabs>
          <w:tab w:val="left" w:pos="720"/>
        </w:tabs>
        <w:snapToGrid w:val="0"/>
        <w:jc w:val="center"/>
        <w:rPr>
          <w:b/>
          <w:sz w:val="1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49"/>
        <w:gridCol w:w="962"/>
      </w:tblGrid>
      <w:tr w:rsidR="00461BB0" w:rsidRPr="00A922BB" w14:paraId="59CE6013" w14:textId="77777777" w:rsidTr="00030489">
        <w:trPr>
          <w:tblHeader/>
        </w:trPr>
        <w:tc>
          <w:tcPr>
            <w:tcW w:w="352" w:type="pct"/>
            <w:tcBorders>
              <w:top w:val="single" w:sz="4" w:space="0" w:color="auto"/>
              <w:left w:val="single" w:sz="4" w:space="0" w:color="auto"/>
              <w:bottom w:val="single" w:sz="4" w:space="0" w:color="auto"/>
              <w:right w:val="single" w:sz="4" w:space="0" w:color="auto"/>
            </w:tcBorders>
          </w:tcPr>
          <w:p w14:paraId="30265F00" w14:textId="079D7513" w:rsidR="00461BB0" w:rsidRPr="006F00EC" w:rsidRDefault="000F3A79" w:rsidP="00566DBD">
            <w:pPr>
              <w:widowControl w:val="0"/>
              <w:snapToGrid w:val="0"/>
              <w:spacing w:before="40" w:after="40" w:line="276" w:lineRule="auto"/>
              <w:jc w:val="center"/>
              <w:rPr>
                <w:b/>
                <w:lang w:val="pt-BR"/>
              </w:rPr>
            </w:pPr>
            <w:r>
              <w:rPr>
                <w:b/>
                <w:lang w:val="pt-BR"/>
              </w:rPr>
              <w:t>Bài</w:t>
            </w:r>
          </w:p>
        </w:tc>
        <w:tc>
          <w:tcPr>
            <w:tcW w:w="2137" w:type="pct"/>
            <w:tcBorders>
              <w:top w:val="single" w:sz="4" w:space="0" w:color="auto"/>
              <w:left w:val="single" w:sz="4" w:space="0" w:color="auto"/>
              <w:bottom w:val="single" w:sz="4" w:space="0" w:color="auto"/>
              <w:right w:val="single" w:sz="4" w:space="0" w:color="auto"/>
            </w:tcBorders>
          </w:tcPr>
          <w:p w14:paraId="4B1743D0" w14:textId="77777777" w:rsidR="00461BB0" w:rsidRPr="006F00EC" w:rsidRDefault="00461BB0" w:rsidP="00566DBD">
            <w:pPr>
              <w:widowControl w:val="0"/>
              <w:shd w:val="clear" w:color="auto" w:fill="FFFFFF"/>
              <w:snapToGrid w:val="0"/>
              <w:spacing w:before="40" w:after="40" w:line="276" w:lineRule="auto"/>
              <w:jc w:val="center"/>
              <w:rPr>
                <w:b/>
                <w:lang w:val="pt-BR"/>
              </w:rPr>
            </w:pPr>
            <w:r w:rsidRPr="006F00EC">
              <w:rPr>
                <w:b/>
                <w:lang w:val="pt-BR"/>
              </w:rPr>
              <w:t>Nội dung</w:t>
            </w:r>
          </w:p>
        </w:tc>
        <w:tc>
          <w:tcPr>
            <w:tcW w:w="2009" w:type="pct"/>
            <w:tcBorders>
              <w:top w:val="single" w:sz="4" w:space="0" w:color="auto"/>
              <w:left w:val="single" w:sz="4" w:space="0" w:color="auto"/>
              <w:bottom w:val="single" w:sz="4" w:space="0" w:color="auto"/>
              <w:right w:val="single" w:sz="4" w:space="0" w:color="auto"/>
            </w:tcBorders>
          </w:tcPr>
          <w:p w14:paraId="569160F9" w14:textId="77777777" w:rsidR="00461BB0" w:rsidRPr="006F00EC" w:rsidRDefault="00461BB0" w:rsidP="00566DBD">
            <w:pPr>
              <w:widowControl w:val="0"/>
              <w:snapToGrid w:val="0"/>
              <w:spacing w:before="40" w:after="40" w:line="276" w:lineRule="auto"/>
              <w:jc w:val="center"/>
              <w:rPr>
                <w:b/>
                <w:lang w:val="pt-BR"/>
              </w:rPr>
            </w:pPr>
            <w:r w:rsidRPr="006F00EC">
              <w:rPr>
                <w:b/>
                <w:lang w:val="pt-BR"/>
              </w:rPr>
              <w:t>Tiêu chí đánh giá</w:t>
            </w:r>
          </w:p>
        </w:tc>
        <w:tc>
          <w:tcPr>
            <w:tcW w:w="502" w:type="pct"/>
            <w:tcBorders>
              <w:top w:val="single" w:sz="4" w:space="0" w:color="auto"/>
              <w:left w:val="nil"/>
              <w:bottom w:val="single" w:sz="4" w:space="0" w:color="auto"/>
              <w:right w:val="single" w:sz="4" w:space="0" w:color="auto"/>
            </w:tcBorders>
          </w:tcPr>
          <w:p w14:paraId="22420534" w14:textId="77777777" w:rsidR="00461BB0" w:rsidRPr="006F00EC" w:rsidRDefault="00461BB0" w:rsidP="00566DBD">
            <w:pPr>
              <w:widowControl w:val="0"/>
              <w:snapToGrid w:val="0"/>
              <w:spacing w:before="40" w:after="40" w:line="276" w:lineRule="auto"/>
              <w:jc w:val="center"/>
              <w:rPr>
                <w:b/>
                <w:lang w:val="pt-BR"/>
              </w:rPr>
            </w:pPr>
            <w:r w:rsidRPr="006F00EC">
              <w:rPr>
                <w:b/>
                <w:lang w:val="pt-BR"/>
              </w:rPr>
              <w:t>Điểm</w:t>
            </w:r>
          </w:p>
        </w:tc>
      </w:tr>
      <w:tr w:rsidR="00461BB0" w:rsidRPr="00526A1C" w14:paraId="649CBF50" w14:textId="77777777" w:rsidTr="00030489">
        <w:tc>
          <w:tcPr>
            <w:tcW w:w="352" w:type="pct"/>
            <w:tcBorders>
              <w:top w:val="single" w:sz="4" w:space="0" w:color="auto"/>
              <w:left w:val="single" w:sz="4" w:space="0" w:color="auto"/>
              <w:bottom w:val="single" w:sz="4" w:space="0" w:color="auto"/>
              <w:right w:val="single" w:sz="4" w:space="0" w:color="auto"/>
            </w:tcBorders>
            <w:hideMark/>
          </w:tcPr>
          <w:p w14:paraId="5D489DFB" w14:textId="77777777" w:rsidR="00461BB0" w:rsidRPr="00526A1C" w:rsidRDefault="00461BB0" w:rsidP="00566DBD">
            <w:pPr>
              <w:widowControl w:val="0"/>
              <w:snapToGrid w:val="0"/>
              <w:spacing w:before="40" w:after="4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45E1814C" w14:textId="2CE19E0A" w:rsidR="00461BB0" w:rsidRPr="00526A1C" w:rsidRDefault="00D049D6" w:rsidP="00566DBD">
            <w:pPr>
              <w:widowControl w:val="0"/>
              <w:shd w:val="clear" w:color="auto" w:fill="FFFFFF"/>
              <w:snapToGrid w:val="0"/>
              <w:spacing w:before="40" w:after="40" w:line="276" w:lineRule="auto"/>
              <w:jc w:val="both"/>
              <w:rPr>
                <w:lang w:val="pt-BR"/>
              </w:rPr>
            </w:pPr>
            <w:r>
              <w:rPr>
                <w:lang w:val="pt-BR"/>
              </w:rPr>
              <w:t>Cấu tạo một số mô ở động vật thủy sản</w:t>
            </w:r>
          </w:p>
        </w:tc>
        <w:tc>
          <w:tcPr>
            <w:tcW w:w="2009" w:type="pct"/>
            <w:tcBorders>
              <w:top w:val="single" w:sz="4" w:space="0" w:color="auto"/>
              <w:left w:val="single" w:sz="4" w:space="0" w:color="auto"/>
              <w:bottom w:val="single" w:sz="4" w:space="0" w:color="auto"/>
              <w:right w:val="single" w:sz="4" w:space="0" w:color="auto"/>
            </w:tcBorders>
          </w:tcPr>
          <w:p w14:paraId="46767249" w14:textId="5F12877A" w:rsidR="00461BB0" w:rsidRDefault="000F3A79" w:rsidP="00566DBD">
            <w:pPr>
              <w:widowControl w:val="0"/>
              <w:snapToGrid w:val="0"/>
              <w:spacing w:before="40" w:after="40" w:line="276" w:lineRule="auto"/>
              <w:jc w:val="both"/>
              <w:rPr>
                <w:lang w:val="pt-BR"/>
              </w:rPr>
            </w:pPr>
            <w:r>
              <w:rPr>
                <w:lang w:val="pt-BR"/>
              </w:rPr>
              <w:t xml:space="preserve">- </w:t>
            </w:r>
            <w:r w:rsidR="00D049D6">
              <w:rPr>
                <w:lang w:val="pt-BR"/>
              </w:rPr>
              <w:t>Mô tả</w:t>
            </w:r>
            <w:r w:rsidR="00461BB0">
              <w:rPr>
                <w:lang w:val="pt-BR"/>
              </w:rPr>
              <w:t xml:space="preserve"> được </w:t>
            </w:r>
            <w:r w:rsidR="00D049D6">
              <w:rPr>
                <w:lang w:val="pt-BR"/>
              </w:rPr>
              <w:t xml:space="preserve">cấu tạo, sinh lý và chức </w:t>
            </w:r>
            <w:r>
              <w:rPr>
                <w:lang w:val="pt-BR"/>
              </w:rPr>
              <w:t>năng các loại mô;</w:t>
            </w:r>
          </w:p>
          <w:p w14:paraId="490B369B" w14:textId="77777777" w:rsidR="000F3A79" w:rsidRDefault="000F3A79" w:rsidP="00566DBD">
            <w:pPr>
              <w:widowControl w:val="0"/>
              <w:snapToGrid w:val="0"/>
              <w:spacing w:before="40" w:after="40" w:line="276" w:lineRule="auto"/>
              <w:jc w:val="both"/>
              <w:rPr>
                <w:lang w:val="pt-BR"/>
              </w:rPr>
            </w:pPr>
            <w:r>
              <w:rPr>
                <w:lang w:val="pt-BR"/>
              </w:rPr>
              <w:t>- Lấy ví dụ minh họa;</w:t>
            </w:r>
          </w:p>
          <w:p w14:paraId="772A15A6" w14:textId="6A013580" w:rsidR="000F3A79" w:rsidRPr="00526A1C" w:rsidRDefault="000F3A79" w:rsidP="00566DBD">
            <w:pPr>
              <w:widowControl w:val="0"/>
              <w:snapToGrid w:val="0"/>
              <w:spacing w:before="40" w:after="40" w:line="276" w:lineRule="auto"/>
              <w:jc w:val="both"/>
              <w:rPr>
                <w:lang w:val="pt-BR"/>
              </w:rPr>
            </w:pPr>
            <w:r>
              <w:rPr>
                <w:lang w:val="pt-BR"/>
              </w:rPr>
              <w:t>- Trình bày đẹp; khoa học, logic...</w:t>
            </w:r>
          </w:p>
        </w:tc>
        <w:tc>
          <w:tcPr>
            <w:tcW w:w="502" w:type="pct"/>
            <w:tcBorders>
              <w:top w:val="single" w:sz="4" w:space="0" w:color="auto"/>
              <w:left w:val="nil"/>
              <w:bottom w:val="single" w:sz="4" w:space="0" w:color="auto"/>
              <w:right w:val="single" w:sz="4" w:space="0" w:color="auto"/>
            </w:tcBorders>
          </w:tcPr>
          <w:p w14:paraId="05234039" w14:textId="34637BDD" w:rsidR="000F3A79" w:rsidRDefault="000F3A79" w:rsidP="00566DBD">
            <w:pPr>
              <w:widowControl w:val="0"/>
              <w:snapToGrid w:val="0"/>
              <w:spacing w:before="40" w:after="40" w:line="276" w:lineRule="auto"/>
              <w:jc w:val="center"/>
              <w:rPr>
                <w:lang w:val="pt-BR"/>
              </w:rPr>
            </w:pPr>
            <w:r>
              <w:rPr>
                <w:lang w:val="pt-BR"/>
              </w:rPr>
              <w:t>6</w:t>
            </w:r>
          </w:p>
          <w:p w14:paraId="67939DBF" w14:textId="77777777" w:rsidR="000F3A79" w:rsidRDefault="000F3A79" w:rsidP="00566DBD">
            <w:pPr>
              <w:widowControl w:val="0"/>
              <w:snapToGrid w:val="0"/>
              <w:spacing w:before="40" w:after="40" w:line="276" w:lineRule="auto"/>
              <w:jc w:val="center"/>
              <w:rPr>
                <w:lang w:val="pt-BR"/>
              </w:rPr>
            </w:pPr>
          </w:p>
          <w:p w14:paraId="25179C7D" w14:textId="77777777" w:rsidR="00461BB0" w:rsidRDefault="00461BB0" w:rsidP="00566DBD">
            <w:pPr>
              <w:widowControl w:val="0"/>
              <w:snapToGrid w:val="0"/>
              <w:spacing w:before="40" w:after="40" w:line="276" w:lineRule="auto"/>
              <w:jc w:val="center"/>
              <w:rPr>
                <w:lang w:val="pt-BR"/>
              </w:rPr>
            </w:pPr>
            <w:r>
              <w:rPr>
                <w:lang w:val="pt-BR"/>
              </w:rPr>
              <w:t>3</w:t>
            </w:r>
          </w:p>
          <w:p w14:paraId="248D87BA" w14:textId="15DB3F61" w:rsidR="000F3A79" w:rsidRPr="00526A1C" w:rsidRDefault="000F3A79" w:rsidP="00566DBD">
            <w:pPr>
              <w:widowControl w:val="0"/>
              <w:snapToGrid w:val="0"/>
              <w:spacing w:before="40" w:after="40" w:line="276" w:lineRule="auto"/>
              <w:jc w:val="center"/>
              <w:rPr>
                <w:lang w:val="pt-BR"/>
              </w:rPr>
            </w:pPr>
            <w:r>
              <w:rPr>
                <w:lang w:val="pt-BR"/>
              </w:rPr>
              <w:t>1</w:t>
            </w:r>
          </w:p>
        </w:tc>
      </w:tr>
      <w:tr w:rsidR="00461BB0" w:rsidRPr="00526A1C" w14:paraId="7E358A76" w14:textId="77777777" w:rsidTr="00030489">
        <w:tc>
          <w:tcPr>
            <w:tcW w:w="352" w:type="pct"/>
            <w:tcBorders>
              <w:top w:val="single" w:sz="4" w:space="0" w:color="auto"/>
              <w:left w:val="single" w:sz="4" w:space="0" w:color="auto"/>
              <w:bottom w:val="single" w:sz="4" w:space="0" w:color="auto"/>
              <w:right w:val="single" w:sz="4" w:space="0" w:color="auto"/>
            </w:tcBorders>
            <w:hideMark/>
          </w:tcPr>
          <w:p w14:paraId="6C644A9C" w14:textId="4E3ABB37" w:rsidR="00461BB0" w:rsidRPr="00526A1C" w:rsidRDefault="00461BB0" w:rsidP="00566DBD">
            <w:pPr>
              <w:widowControl w:val="0"/>
              <w:snapToGrid w:val="0"/>
              <w:spacing w:before="40" w:after="40" w:line="276" w:lineRule="auto"/>
              <w:jc w:val="center"/>
              <w:rPr>
                <w:lang w:val="pt-BR"/>
              </w:rPr>
            </w:pPr>
            <w:r w:rsidRPr="00526A1C">
              <w:rPr>
                <w:lang w:val="pt-BR"/>
              </w:rPr>
              <w:t>2</w:t>
            </w:r>
          </w:p>
        </w:tc>
        <w:tc>
          <w:tcPr>
            <w:tcW w:w="2137" w:type="pct"/>
            <w:tcBorders>
              <w:top w:val="single" w:sz="4" w:space="0" w:color="auto"/>
              <w:left w:val="single" w:sz="4" w:space="0" w:color="auto"/>
              <w:bottom w:val="single" w:sz="4" w:space="0" w:color="auto"/>
              <w:right w:val="single" w:sz="4" w:space="0" w:color="auto"/>
            </w:tcBorders>
          </w:tcPr>
          <w:p w14:paraId="5E8F27C0" w14:textId="7CB966D0" w:rsidR="00461BB0" w:rsidRPr="00526A1C" w:rsidRDefault="00D24A65" w:rsidP="00566DBD">
            <w:pPr>
              <w:widowControl w:val="0"/>
              <w:snapToGrid w:val="0"/>
              <w:spacing w:before="40" w:after="40" w:line="276" w:lineRule="auto"/>
              <w:jc w:val="both"/>
              <w:rPr>
                <w:lang w:val="pt-BR"/>
              </w:rPr>
            </w:pPr>
            <w:r>
              <w:rPr>
                <w:lang w:eastAsia="ja-JP"/>
              </w:rPr>
              <w:t>Các quy luật phát triển phôi ở động vật; các giai đoạn phát triển của phôi và các yếu tố ảnh hưởng đến sự hình thành giao tử ở động vật thủy sản.</w:t>
            </w:r>
          </w:p>
        </w:tc>
        <w:tc>
          <w:tcPr>
            <w:tcW w:w="2009" w:type="pct"/>
            <w:tcBorders>
              <w:top w:val="single" w:sz="4" w:space="0" w:color="auto"/>
              <w:left w:val="single" w:sz="4" w:space="0" w:color="auto"/>
              <w:bottom w:val="single" w:sz="4" w:space="0" w:color="auto"/>
              <w:right w:val="single" w:sz="4" w:space="0" w:color="auto"/>
            </w:tcBorders>
          </w:tcPr>
          <w:p w14:paraId="65392FA6" w14:textId="77777777" w:rsidR="00194B4D" w:rsidRDefault="00194B4D" w:rsidP="00566DBD">
            <w:pPr>
              <w:widowControl w:val="0"/>
              <w:snapToGrid w:val="0"/>
              <w:spacing w:before="40" w:after="40" w:line="276" w:lineRule="auto"/>
              <w:jc w:val="both"/>
              <w:rPr>
                <w:lang w:eastAsia="ja-JP"/>
              </w:rPr>
            </w:pPr>
            <w:r>
              <w:rPr>
                <w:lang w:val="pt-BR"/>
              </w:rPr>
              <w:t xml:space="preserve">- </w:t>
            </w:r>
            <w:r w:rsidR="00461BB0">
              <w:rPr>
                <w:lang w:val="pt-BR"/>
              </w:rPr>
              <w:t xml:space="preserve">Mô tả được </w:t>
            </w:r>
            <w:r w:rsidR="00D24A65">
              <w:rPr>
                <w:lang w:val="pt-BR"/>
              </w:rPr>
              <w:t>c</w:t>
            </w:r>
            <w:r w:rsidR="00D24A65">
              <w:rPr>
                <w:lang w:eastAsia="ja-JP"/>
              </w:rPr>
              <w:t xml:space="preserve">ác quy luật phát triển phôi ở động vật; </w:t>
            </w:r>
          </w:p>
          <w:p w14:paraId="34F4CBF0" w14:textId="76A6035E" w:rsidR="00461BB0" w:rsidRPr="00526A1C" w:rsidRDefault="00194B4D" w:rsidP="00194B4D">
            <w:pPr>
              <w:widowControl w:val="0"/>
              <w:snapToGrid w:val="0"/>
              <w:spacing w:before="40" w:after="40" w:line="276" w:lineRule="auto"/>
              <w:jc w:val="both"/>
              <w:rPr>
                <w:lang w:val="pt-BR"/>
              </w:rPr>
            </w:pPr>
            <w:r>
              <w:rPr>
                <w:lang w:eastAsia="ja-JP"/>
              </w:rPr>
              <w:t>- C</w:t>
            </w:r>
            <w:r w:rsidR="00D24A65">
              <w:rPr>
                <w:lang w:eastAsia="ja-JP"/>
              </w:rPr>
              <w:t>ác giai đoạn phát triển của phôi và các yếu tố ảnh hưởng đến sự hình thành giao tử ở động vật thủy sản.</w:t>
            </w:r>
          </w:p>
        </w:tc>
        <w:tc>
          <w:tcPr>
            <w:tcW w:w="502" w:type="pct"/>
            <w:tcBorders>
              <w:top w:val="single" w:sz="4" w:space="0" w:color="auto"/>
              <w:left w:val="nil"/>
              <w:bottom w:val="single" w:sz="4" w:space="0" w:color="auto"/>
              <w:right w:val="single" w:sz="4" w:space="0" w:color="auto"/>
            </w:tcBorders>
          </w:tcPr>
          <w:p w14:paraId="6C2405B4" w14:textId="77777777" w:rsidR="00461BB0" w:rsidRDefault="00194B4D" w:rsidP="00566DBD">
            <w:pPr>
              <w:widowControl w:val="0"/>
              <w:snapToGrid w:val="0"/>
              <w:spacing w:before="40" w:after="40" w:line="276" w:lineRule="auto"/>
              <w:jc w:val="center"/>
              <w:rPr>
                <w:lang w:val="pt-BR"/>
              </w:rPr>
            </w:pPr>
            <w:r>
              <w:rPr>
                <w:lang w:val="pt-BR"/>
              </w:rPr>
              <w:t>5</w:t>
            </w:r>
          </w:p>
          <w:p w14:paraId="1E9B88CE" w14:textId="77777777" w:rsidR="00194B4D" w:rsidRDefault="00194B4D" w:rsidP="00566DBD">
            <w:pPr>
              <w:widowControl w:val="0"/>
              <w:snapToGrid w:val="0"/>
              <w:spacing w:before="40" w:after="40" w:line="276" w:lineRule="auto"/>
              <w:jc w:val="center"/>
              <w:rPr>
                <w:lang w:val="pt-BR"/>
              </w:rPr>
            </w:pPr>
          </w:p>
          <w:p w14:paraId="2E409233" w14:textId="45D3B896" w:rsidR="00194B4D" w:rsidRPr="00526A1C" w:rsidRDefault="00194B4D" w:rsidP="00194B4D">
            <w:pPr>
              <w:widowControl w:val="0"/>
              <w:snapToGrid w:val="0"/>
              <w:spacing w:before="40" w:after="40" w:line="276" w:lineRule="auto"/>
              <w:jc w:val="center"/>
              <w:rPr>
                <w:lang w:val="pt-BR"/>
              </w:rPr>
            </w:pPr>
            <w:r>
              <w:rPr>
                <w:lang w:val="pt-BR"/>
              </w:rPr>
              <w:t>5</w:t>
            </w:r>
          </w:p>
        </w:tc>
      </w:tr>
      <w:tr w:rsidR="00461BB0" w:rsidRPr="00526A1C" w14:paraId="04BC2DD1" w14:textId="77777777" w:rsidTr="00030489">
        <w:tc>
          <w:tcPr>
            <w:tcW w:w="352" w:type="pct"/>
            <w:tcBorders>
              <w:top w:val="single" w:sz="4" w:space="0" w:color="auto"/>
              <w:left w:val="single" w:sz="4" w:space="0" w:color="auto"/>
              <w:bottom w:val="single" w:sz="4" w:space="0" w:color="auto"/>
              <w:right w:val="single" w:sz="4" w:space="0" w:color="auto"/>
            </w:tcBorders>
            <w:hideMark/>
          </w:tcPr>
          <w:p w14:paraId="670DCC32" w14:textId="3CFBAFFE" w:rsidR="00461BB0" w:rsidRPr="00526A1C" w:rsidRDefault="00461BB0" w:rsidP="00566DBD">
            <w:pPr>
              <w:widowControl w:val="0"/>
              <w:snapToGrid w:val="0"/>
              <w:spacing w:before="40" w:after="40" w:line="276" w:lineRule="auto"/>
              <w:jc w:val="center"/>
              <w:rPr>
                <w:lang w:val="pt-BR"/>
              </w:rPr>
            </w:pPr>
            <w:r w:rsidRPr="00526A1C">
              <w:rPr>
                <w:lang w:val="pt-BR"/>
              </w:rPr>
              <w:t>3</w:t>
            </w:r>
          </w:p>
        </w:tc>
        <w:tc>
          <w:tcPr>
            <w:tcW w:w="2137" w:type="pct"/>
            <w:tcBorders>
              <w:top w:val="single" w:sz="4" w:space="0" w:color="auto"/>
              <w:left w:val="single" w:sz="4" w:space="0" w:color="auto"/>
              <w:bottom w:val="single" w:sz="4" w:space="0" w:color="auto"/>
              <w:right w:val="single" w:sz="4" w:space="0" w:color="auto"/>
            </w:tcBorders>
          </w:tcPr>
          <w:p w14:paraId="39A24C8E" w14:textId="4F8E74CA" w:rsidR="00ED1978" w:rsidRDefault="00ED1978" w:rsidP="00ED1978">
            <w:pPr>
              <w:spacing w:line="276" w:lineRule="auto"/>
              <w:jc w:val="both"/>
              <w:rPr>
                <w:lang w:eastAsia="ja-JP"/>
              </w:rPr>
            </w:pPr>
            <w:r>
              <w:rPr>
                <w:lang w:eastAsia="ja-JP"/>
              </w:rPr>
              <w:t xml:space="preserve">Sự phát triển của tuyến sinh dục, phôi và ấu trùng của một số động vật thủy sản; </w:t>
            </w:r>
          </w:p>
          <w:p w14:paraId="175F99C5" w14:textId="461F0A38" w:rsidR="00461BB0" w:rsidRPr="00526A1C" w:rsidRDefault="00ED1978" w:rsidP="00ED1978">
            <w:pPr>
              <w:widowControl w:val="0"/>
              <w:snapToGrid w:val="0"/>
              <w:spacing w:before="40" w:after="40" w:line="276" w:lineRule="auto"/>
              <w:jc w:val="both"/>
              <w:rPr>
                <w:lang w:val="pt-BR"/>
              </w:rPr>
            </w:pPr>
            <w:r>
              <w:rPr>
                <w:lang w:eastAsia="ja-JP"/>
              </w:rPr>
              <w:t>Các yếu tố ảnh hưởng đến quá trình phát triển phôi và ấu trùng của ĐVTS</w:t>
            </w:r>
          </w:p>
        </w:tc>
        <w:tc>
          <w:tcPr>
            <w:tcW w:w="2009" w:type="pct"/>
            <w:tcBorders>
              <w:top w:val="single" w:sz="4" w:space="0" w:color="auto"/>
              <w:left w:val="single" w:sz="4" w:space="0" w:color="auto"/>
              <w:bottom w:val="single" w:sz="4" w:space="0" w:color="auto"/>
              <w:right w:val="single" w:sz="4" w:space="0" w:color="auto"/>
            </w:tcBorders>
          </w:tcPr>
          <w:p w14:paraId="23577B58" w14:textId="004D1582" w:rsidR="00CB47F8" w:rsidRDefault="00467AA6" w:rsidP="00CB47F8">
            <w:pPr>
              <w:spacing w:line="276" w:lineRule="auto"/>
              <w:jc w:val="both"/>
              <w:rPr>
                <w:lang w:eastAsia="ja-JP"/>
              </w:rPr>
            </w:pPr>
            <w:r>
              <w:rPr>
                <w:lang w:eastAsia="ja-JP"/>
              </w:rPr>
              <w:t xml:space="preserve">- </w:t>
            </w:r>
            <w:r w:rsidR="00CB47F8">
              <w:rPr>
                <w:lang w:eastAsia="ja-JP"/>
              </w:rPr>
              <w:t xml:space="preserve">Mô tả được sự phát triển của tuyến sinh dục, phôi và ấu trùng của một số động vật thủy sản; </w:t>
            </w:r>
          </w:p>
          <w:p w14:paraId="499ADADB" w14:textId="773BA88D" w:rsidR="00461BB0" w:rsidRPr="00526A1C" w:rsidRDefault="00467AA6" w:rsidP="00CB47F8">
            <w:pPr>
              <w:widowControl w:val="0"/>
              <w:snapToGrid w:val="0"/>
              <w:spacing w:before="40" w:after="40" w:line="276" w:lineRule="auto"/>
              <w:jc w:val="both"/>
              <w:rPr>
                <w:lang w:val="pt-BR"/>
              </w:rPr>
            </w:pPr>
            <w:r>
              <w:rPr>
                <w:lang w:eastAsia="ja-JP"/>
              </w:rPr>
              <w:t xml:space="preserve">- </w:t>
            </w:r>
            <w:r w:rsidR="00CB47F8">
              <w:rPr>
                <w:lang w:eastAsia="ja-JP"/>
              </w:rPr>
              <w:t>Phân tích được các yếu tố ảnh hưởng đến quá trình phát triển phôi và ấu trùng của ĐVTS</w:t>
            </w:r>
          </w:p>
        </w:tc>
        <w:tc>
          <w:tcPr>
            <w:tcW w:w="502" w:type="pct"/>
            <w:tcBorders>
              <w:top w:val="single" w:sz="4" w:space="0" w:color="auto"/>
              <w:left w:val="nil"/>
              <w:bottom w:val="single" w:sz="4" w:space="0" w:color="auto"/>
              <w:right w:val="single" w:sz="4" w:space="0" w:color="auto"/>
            </w:tcBorders>
          </w:tcPr>
          <w:p w14:paraId="46BE20A9" w14:textId="77777777" w:rsidR="00461BB0" w:rsidRDefault="00467AA6" w:rsidP="00467AA6">
            <w:pPr>
              <w:widowControl w:val="0"/>
              <w:snapToGrid w:val="0"/>
              <w:spacing w:line="276" w:lineRule="auto"/>
              <w:jc w:val="center"/>
              <w:rPr>
                <w:lang w:val="pt-BR"/>
              </w:rPr>
            </w:pPr>
            <w:r>
              <w:rPr>
                <w:lang w:val="pt-BR"/>
              </w:rPr>
              <w:t>5</w:t>
            </w:r>
          </w:p>
          <w:p w14:paraId="06F7BB8E" w14:textId="77777777" w:rsidR="00467AA6" w:rsidRDefault="00467AA6" w:rsidP="00467AA6">
            <w:pPr>
              <w:widowControl w:val="0"/>
              <w:snapToGrid w:val="0"/>
              <w:spacing w:line="276" w:lineRule="auto"/>
              <w:jc w:val="center"/>
              <w:rPr>
                <w:lang w:val="pt-BR"/>
              </w:rPr>
            </w:pPr>
          </w:p>
          <w:p w14:paraId="68E2E6FD" w14:textId="77777777" w:rsidR="00467AA6" w:rsidRDefault="00467AA6" w:rsidP="00467AA6">
            <w:pPr>
              <w:widowControl w:val="0"/>
              <w:snapToGrid w:val="0"/>
              <w:spacing w:line="276" w:lineRule="auto"/>
              <w:jc w:val="center"/>
              <w:rPr>
                <w:lang w:val="pt-BR"/>
              </w:rPr>
            </w:pPr>
          </w:p>
          <w:p w14:paraId="54CAD78D" w14:textId="63C45EC9" w:rsidR="00467AA6" w:rsidRPr="00526A1C" w:rsidRDefault="00467AA6" w:rsidP="00467AA6">
            <w:pPr>
              <w:widowControl w:val="0"/>
              <w:snapToGrid w:val="0"/>
              <w:spacing w:line="276" w:lineRule="auto"/>
              <w:jc w:val="center"/>
              <w:rPr>
                <w:lang w:val="pt-BR"/>
              </w:rPr>
            </w:pPr>
            <w:r>
              <w:rPr>
                <w:lang w:val="pt-BR"/>
              </w:rPr>
              <w:t>5</w:t>
            </w:r>
          </w:p>
        </w:tc>
      </w:tr>
    </w:tbl>
    <w:p w14:paraId="55DD77CF" w14:textId="77777777" w:rsidR="00A059C8" w:rsidRDefault="00A059C8" w:rsidP="00461BB0">
      <w:pPr>
        <w:widowControl w:val="0"/>
        <w:shd w:val="clear" w:color="auto" w:fill="FFFFFF"/>
        <w:snapToGrid w:val="0"/>
        <w:spacing w:before="120" w:line="276" w:lineRule="auto"/>
        <w:jc w:val="both"/>
        <w:rPr>
          <w:i/>
          <w:sz w:val="26"/>
          <w:szCs w:val="26"/>
          <w:lang w:val="pt-BR"/>
        </w:rPr>
      </w:pPr>
    </w:p>
    <w:p w14:paraId="35A15798" w14:textId="77777777" w:rsidR="00A059C8" w:rsidRDefault="00A059C8">
      <w:pPr>
        <w:rPr>
          <w:i/>
          <w:sz w:val="26"/>
          <w:szCs w:val="26"/>
          <w:lang w:val="pt-BR"/>
        </w:rPr>
      </w:pPr>
      <w:r>
        <w:rPr>
          <w:i/>
          <w:sz w:val="26"/>
          <w:szCs w:val="26"/>
          <w:lang w:val="pt-BR"/>
        </w:rPr>
        <w:br w:type="page"/>
      </w:r>
    </w:p>
    <w:p w14:paraId="1530FB29" w14:textId="2C4A335E" w:rsidR="00461BB0" w:rsidRPr="00892B26" w:rsidRDefault="00461BB0" w:rsidP="00461BB0">
      <w:pPr>
        <w:widowControl w:val="0"/>
        <w:shd w:val="clear" w:color="auto" w:fill="FFFFFF"/>
        <w:snapToGrid w:val="0"/>
        <w:spacing w:before="120" w:line="276" w:lineRule="auto"/>
        <w:jc w:val="both"/>
        <w:rPr>
          <w:bCs/>
          <w:i/>
          <w:sz w:val="26"/>
          <w:szCs w:val="26"/>
          <w:lang w:val="pt-BR"/>
        </w:rPr>
      </w:pPr>
      <w:r>
        <w:rPr>
          <w:i/>
          <w:sz w:val="26"/>
          <w:szCs w:val="26"/>
          <w:lang w:val="pt-BR"/>
        </w:rPr>
        <w:lastRenderedPageBreak/>
        <w:t>8</w:t>
      </w:r>
      <w:r w:rsidRPr="00892B26">
        <w:rPr>
          <w:i/>
          <w:sz w:val="26"/>
          <w:szCs w:val="26"/>
          <w:lang w:val="pt-BR"/>
        </w:rPr>
        <w:t>.2.3. T</w:t>
      </w:r>
      <w:r w:rsidRPr="00892B26">
        <w:rPr>
          <w:bCs/>
          <w:i/>
          <w:sz w:val="26"/>
          <w:szCs w:val="26"/>
          <w:lang w:val="pt-BR"/>
        </w:rPr>
        <w:t>hi kết thúc học phần</w:t>
      </w:r>
    </w:p>
    <w:p w14:paraId="132020C6" w14:textId="1369F175"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DB472E">
        <w:rPr>
          <w:sz w:val="26"/>
          <w:szCs w:val="26"/>
          <w:lang w:val="pt-BR"/>
        </w:rPr>
        <w:t>Từ chương 1 - 3;</w:t>
      </w:r>
    </w:p>
    <w:p w14:paraId="52960D57" w14:textId="77777777"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14:paraId="618AB266" w14:textId="77777777" w:rsidR="00461BB0"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14:paraId="20EACD32" w14:textId="77777777" w:rsidR="00461BB0" w:rsidRDefault="00461BB0" w:rsidP="00461BB0">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Bả</w:t>
      </w:r>
      <w:r>
        <w:rPr>
          <w:b/>
          <w:sz w:val="26"/>
          <w:szCs w:val="26"/>
          <w:lang w:val="pt-BR"/>
        </w:rPr>
        <w:t>ng 7</w:t>
      </w:r>
      <w:r w:rsidRPr="00C838A9">
        <w:rPr>
          <w:b/>
          <w:sz w:val="26"/>
          <w:szCs w:val="26"/>
          <w:lang w:val="pt-BR"/>
        </w:rPr>
        <w:t xml:space="preserve">. Tiêu chí, biểu điểm đánh giá bài </w:t>
      </w:r>
      <w:r>
        <w:rPr>
          <w:b/>
          <w:sz w:val="26"/>
          <w:szCs w:val="26"/>
          <w:lang w:val="pt-BR"/>
        </w:rPr>
        <w:t>thi kết thúc học phần</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51"/>
        <w:gridCol w:w="960"/>
      </w:tblGrid>
      <w:tr w:rsidR="009F0182" w:rsidRPr="00A922BB" w14:paraId="7A6A6767" w14:textId="77777777" w:rsidTr="004F11D1">
        <w:trPr>
          <w:tblHeader/>
        </w:trPr>
        <w:tc>
          <w:tcPr>
            <w:tcW w:w="352" w:type="pct"/>
            <w:tcBorders>
              <w:top w:val="single" w:sz="4" w:space="0" w:color="auto"/>
              <w:left w:val="single" w:sz="4" w:space="0" w:color="auto"/>
              <w:bottom w:val="single" w:sz="4" w:space="0" w:color="auto"/>
              <w:right w:val="single" w:sz="4" w:space="0" w:color="auto"/>
            </w:tcBorders>
          </w:tcPr>
          <w:p w14:paraId="319251FF" w14:textId="77777777" w:rsidR="009F0182" w:rsidRPr="006F00EC" w:rsidRDefault="009F0182" w:rsidP="00030489">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14:paraId="55606306" w14:textId="77777777" w:rsidR="009F0182" w:rsidRPr="006F00EC" w:rsidRDefault="009F0182" w:rsidP="00030489">
            <w:pPr>
              <w:widowControl w:val="0"/>
              <w:shd w:val="clear" w:color="auto" w:fill="FFFFFF"/>
              <w:snapToGrid w:val="0"/>
              <w:spacing w:before="40" w:after="40" w:line="276" w:lineRule="auto"/>
              <w:jc w:val="center"/>
              <w:rPr>
                <w:b/>
                <w:lang w:val="pt-BR"/>
              </w:rPr>
            </w:pPr>
            <w:r w:rsidRPr="006F00EC">
              <w:rPr>
                <w:b/>
                <w:lang w:val="pt-BR"/>
              </w:rPr>
              <w:t>Nội dung</w:t>
            </w:r>
          </w:p>
        </w:tc>
        <w:tc>
          <w:tcPr>
            <w:tcW w:w="2010" w:type="pct"/>
            <w:tcBorders>
              <w:top w:val="single" w:sz="4" w:space="0" w:color="auto"/>
              <w:left w:val="single" w:sz="4" w:space="0" w:color="auto"/>
              <w:bottom w:val="single" w:sz="4" w:space="0" w:color="auto"/>
              <w:right w:val="single" w:sz="4" w:space="0" w:color="auto"/>
            </w:tcBorders>
          </w:tcPr>
          <w:p w14:paraId="6DC3D0A4" w14:textId="77777777" w:rsidR="009F0182" w:rsidRPr="006F00EC" w:rsidRDefault="009F0182" w:rsidP="00030489">
            <w:pPr>
              <w:widowControl w:val="0"/>
              <w:snapToGrid w:val="0"/>
              <w:spacing w:before="40" w:after="40"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14:paraId="0C282043" w14:textId="77777777" w:rsidR="009F0182" w:rsidRPr="006F00EC" w:rsidRDefault="009F0182" w:rsidP="00030489">
            <w:pPr>
              <w:widowControl w:val="0"/>
              <w:snapToGrid w:val="0"/>
              <w:spacing w:before="40" w:after="40" w:line="276" w:lineRule="auto"/>
              <w:jc w:val="center"/>
              <w:rPr>
                <w:b/>
                <w:lang w:val="pt-BR"/>
              </w:rPr>
            </w:pPr>
            <w:r w:rsidRPr="006F00EC">
              <w:rPr>
                <w:b/>
                <w:lang w:val="pt-BR"/>
              </w:rPr>
              <w:t>Điểm</w:t>
            </w:r>
          </w:p>
        </w:tc>
      </w:tr>
      <w:tr w:rsidR="004F11D1" w:rsidRPr="00526A1C" w14:paraId="5D825FEC" w14:textId="77777777" w:rsidTr="004F11D1">
        <w:tc>
          <w:tcPr>
            <w:tcW w:w="352" w:type="pct"/>
            <w:tcBorders>
              <w:top w:val="single" w:sz="4" w:space="0" w:color="auto"/>
              <w:left w:val="single" w:sz="4" w:space="0" w:color="auto"/>
              <w:bottom w:val="single" w:sz="4" w:space="0" w:color="auto"/>
              <w:right w:val="single" w:sz="4" w:space="0" w:color="auto"/>
            </w:tcBorders>
            <w:hideMark/>
          </w:tcPr>
          <w:p w14:paraId="5F0DDC0B" w14:textId="77777777" w:rsidR="004F11D1" w:rsidRPr="00526A1C" w:rsidRDefault="004F11D1" w:rsidP="004F11D1">
            <w:pPr>
              <w:widowControl w:val="0"/>
              <w:snapToGrid w:val="0"/>
              <w:spacing w:before="40" w:after="4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31BF7521" w14:textId="77777777" w:rsidR="004F11D1" w:rsidRPr="00526A1C" w:rsidRDefault="004F11D1" w:rsidP="004F11D1">
            <w:pPr>
              <w:widowControl w:val="0"/>
              <w:shd w:val="clear" w:color="auto" w:fill="FFFFFF"/>
              <w:snapToGrid w:val="0"/>
              <w:spacing w:before="40" w:after="40" w:line="276" w:lineRule="auto"/>
              <w:jc w:val="both"/>
              <w:rPr>
                <w:lang w:val="pt-BR"/>
              </w:rPr>
            </w:pPr>
            <w:r>
              <w:rPr>
                <w:lang w:val="pt-BR"/>
              </w:rPr>
              <w:t>Cấu tạo một số mô ở động vật thủy sản</w:t>
            </w:r>
          </w:p>
        </w:tc>
        <w:tc>
          <w:tcPr>
            <w:tcW w:w="2010" w:type="pct"/>
            <w:tcBorders>
              <w:top w:val="single" w:sz="4" w:space="0" w:color="auto"/>
              <w:left w:val="single" w:sz="4" w:space="0" w:color="auto"/>
              <w:bottom w:val="single" w:sz="4" w:space="0" w:color="auto"/>
              <w:right w:val="single" w:sz="4" w:space="0" w:color="auto"/>
            </w:tcBorders>
          </w:tcPr>
          <w:p w14:paraId="18FD3261" w14:textId="77AD6D13" w:rsidR="004F11D1" w:rsidRPr="00526A1C" w:rsidRDefault="004F11D1" w:rsidP="004F11D1">
            <w:pPr>
              <w:widowControl w:val="0"/>
              <w:snapToGrid w:val="0"/>
              <w:spacing w:before="40" w:after="40" w:line="276" w:lineRule="auto"/>
              <w:jc w:val="both"/>
              <w:rPr>
                <w:lang w:val="pt-BR"/>
              </w:rPr>
            </w:pPr>
            <w:r w:rsidRPr="00F5684E">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4828057" w14:textId="77777777" w:rsidR="004F11D1" w:rsidRPr="00526A1C" w:rsidRDefault="004F11D1" w:rsidP="004F11D1">
            <w:pPr>
              <w:widowControl w:val="0"/>
              <w:snapToGrid w:val="0"/>
              <w:spacing w:before="40" w:after="40" w:line="276" w:lineRule="auto"/>
              <w:jc w:val="center"/>
              <w:rPr>
                <w:lang w:val="pt-BR"/>
              </w:rPr>
            </w:pPr>
            <w:r>
              <w:rPr>
                <w:lang w:val="pt-BR"/>
              </w:rPr>
              <w:t>3</w:t>
            </w:r>
          </w:p>
        </w:tc>
      </w:tr>
      <w:tr w:rsidR="004F11D1" w:rsidRPr="00526A1C" w14:paraId="4B5C48B9" w14:textId="77777777" w:rsidTr="004F11D1">
        <w:tc>
          <w:tcPr>
            <w:tcW w:w="352" w:type="pct"/>
            <w:tcBorders>
              <w:top w:val="single" w:sz="4" w:space="0" w:color="auto"/>
              <w:left w:val="single" w:sz="4" w:space="0" w:color="auto"/>
              <w:bottom w:val="single" w:sz="4" w:space="0" w:color="auto"/>
              <w:right w:val="single" w:sz="4" w:space="0" w:color="auto"/>
            </w:tcBorders>
            <w:hideMark/>
          </w:tcPr>
          <w:p w14:paraId="6DA6C429" w14:textId="77777777" w:rsidR="004F11D1" w:rsidRPr="00526A1C" w:rsidRDefault="004F11D1" w:rsidP="004F11D1">
            <w:pPr>
              <w:widowControl w:val="0"/>
              <w:snapToGrid w:val="0"/>
              <w:spacing w:before="40" w:after="40" w:line="276" w:lineRule="auto"/>
              <w:jc w:val="center"/>
              <w:rPr>
                <w:lang w:val="pt-BR"/>
              </w:rPr>
            </w:pPr>
            <w:r w:rsidRPr="00526A1C">
              <w:rPr>
                <w:lang w:val="pt-BR"/>
              </w:rPr>
              <w:t>2</w:t>
            </w:r>
          </w:p>
        </w:tc>
        <w:tc>
          <w:tcPr>
            <w:tcW w:w="2137" w:type="pct"/>
            <w:tcBorders>
              <w:top w:val="single" w:sz="4" w:space="0" w:color="auto"/>
              <w:left w:val="single" w:sz="4" w:space="0" w:color="auto"/>
              <w:bottom w:val="single" w:sz="4" w:space="0" w:color="auto"/>
              <w:right w:val="single" w:sz="4" w:space="0" w:color="auto"/>
            </w:tcBorders>
          </w:tcPr>
          <w:p w14:paraId="31C05A86" w14:textId="77777777" w:rsidR="004F11D1" w:rsidRPr="00526A1C" w:rsidRDefault="004F11D1" w:rsidP="004F11D1">
            <w:pPr>
              <w:widowControl w:val="0"/>
              <w:snapToGrid w:val="0"/>
              <w:spacing w:before="40" w:after="40" w:line="276" w:lineRule="auto"/>
              <w:jc w:val="both"/>
              <w:rPr>
                <w:lang w:val="pt-BR"/>
              </w:rPr>
            </w:pPr>
            <w:r>
              <w:rPr>
                <w:lang w:eastAsia="ja-JP"/>
              </w:rPr>
              <w:t>Các quy luật phát triển phôi ở động vật; các giai đoạn phát triển của phôi và các yếu tố ảnh hưởng đến sự hình thành giao tử ở động vật thủy sản.</w:t>
            </w:r>
          </w:p>
        </w:tc>
        <w:tc>
          <w:tcPr>
            <w:tcW w:w="2010" w:type="pct"/>
            <w:tcBorders>
              <w:top w:val="single" w:sz="4" w:space="0" w:color="auto"/>
              <w:left w:val="single" w:sz="4" w:space="0" w:color="auto"/>
              <w:bottom w:val="single" w:sz="4" w:space="0" w:color="auto"/>
              <w:right w:val="single" w:sz="4" w:space="0" w:color="auto"/>
            </w:tcBorders>
          </w:tcPr>
          <w:p w14:paraId="3B5D8372" w14:textId="1A735823" w:rsidR="004F11D1" w:rsidRPr="00526A1C" w:rsidRDefault="004F11D1" w:rsidP="004F11D1">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0D88922C" w14:textId="77777777" w:rsidR="004F11D1" w:rsidRPr="00526A1C" w:rsidRDefault="004F11D1" w:rsidP="004F11D1">
            <w:pPr>
              <w:widowControl w:val="0"/>
              <w:snapToGrid w:val="0"/>
              <w:spacing w:before="40" w:after="40" w:line="276" w:lineRule="auto"/>
              <w:jc w:val="center"/>
              <w:rPr>
                <w:lang w:val="pt-BR"/>
              </w:rPr>
            </w:pPr>
            <w:r>
              <w:rPr>
                <w:lang w:val="pt-BR"/>
              </w:rPr>
              <w:t>3</w:t>
            </w:r>
          </w:p>
        </w:tc>
      </w:tr>
      <w:tr w:rsidR="004F11D1" w:rsidRPr="00526A1C" w14:paraId="0DEAC198" w14:textId="77777777" w:rsidTr="004F11D1">
        <w:tc>
          <w:tcPr>
            <w:tcW w:w="352" w:type="pct"/>
            <w:tcBorders>
              <w:top w:val="single" w:sz="4" w:space="0" w:color="auto"/>
              <w:left w:val="single" w:sz="4" w:space="0" w:color="auto"/>
              <w:bottom w:val="single" w:sz="4" w:space="0" w:color="auto"/>
              <w:right w:val="single" w:sz="4" w:space="0" w:color="auto"/>
            </w:tcBorders>
            <w:hideMark/>
          </w:tcPr>
          <w:p w14:paraId="2E5EB787" w14:textId="77777777" w:rsidR="004F11D1" w:rsidRPr="00526A1C" w:rsidRDefault="004F11D1" w:rsidP="004F11D1">
            <w:pPr>
              <w:widowControl w:val="0"/>
              <w:snapToGrid w:val="0"/>
              <w:spacing w:before="40" w:after="40" w:line="276" w:lineRule="auto"/>
              <w:jc w:val="center"/>
              <w:rPr>
                <w:lang w:val="pt-BR"/>
              </w:rPr>
            </w:pPr>
            <w:r w:rsidRPr="00526A1C">
              <w:rPr>
                <w:lang w:val="pt-BR"/>
              </w:rPr>
              <w:t>3</w:t>
            </w:r>
          </w:p>
        </w:tc>
        <w:tc>
          <w:tcPr>
            <w:tcW w:w="2137" w:type="pct"/>
            <w:tcBorders>
              <w:top w:val="single" w:sz="4" w:space="0" w:color="auto"/>
              <w:left w:val="single" w:sz="4" w:space="0" w:color="auto"/>
              <w:bottom w:val="single" w:sz="4" w:space="0" w:color="auto"/>
              <w:right w:val="single" w:sz="4" w:space="0" w:color="auto"/>
            </w:tcBorders>
          </w:tcPr>
          <w:p w14:paraId="02B3731D" w14:textId="77777777" w:rsidR="004F11D1" w:rsidRDefault="004F11D1" w:rsidP="004F11D1">
            <w:pPr>
              <w:spacing w:line="276" w:lineRule="auto"/>
              <w:jc w:val="both"/>
              <w:rPr>
                <w:lang w:eastAsia="ja-JP"/>
              </w:rPr>
            </w:pPr>
            <w:r>
              <w:rPr>
                <w:lang w:eastAsia="ja-JP"/>
              </w:rPr>
              <w:t xml:space="preserve">Sự phát triển của tuyến sinh dục, phôi và ấu trùng của một số động vật thủy sản; </w:t>
            </w:r>
          </w:p>
          <w:p w14:paraId="3953D46F" w14:textId="77777777" w:rsidR="004F11D1" w:rsidRPr="00526A1C" w:rsidRDefault="004F11D1" w:rsidP="004F11D1">
            <w:pPr>
              <w:widowControl w:val="0"/>
              <w:snapToGrid w:val="0"/>
              <w:spacing w:before="40" w:after="40" w:line="276" w:lineRule="auto"/>
              <w:jc w:val="both"/>
              <w:rPr>
                <w:lang w:val="pt-BR"/>
              </w:rPr>
            </w:pPr>
            <w:r>
              <w:rPr>
                <w:lang w:eastAsia="ja-JP"/>
              </w:rPr>
              <w:t>Các yếu tố ảnh hưởng đến quá trình phát triển phôi và ấu trùng của ĐVTS</w:t>
            </w:r>
          </w:p>
        </w:tc>
        <w:tc>
          <w:tcPr>
            <w:tcW w:w="2010" w:type="pct"/>
            <w:tcBorders>
              <w:top w:val="single" w:sz="4" w:space="0" w:color="auto"/>
              <w:left w:val="single" w:sz="4" w:space="0" w:color="auto"/>
              <w:bottom w:val="single" w:sz="4" w:space="0" w:color="auto"/>
              <w:right w:val="single" w:sz="4" w:space="0" w:color="auto"/>
            </w:tcBorders>
          </w:tcPr>
          <w:p w14:paraId="68E56427" w14:textId="33995719" w:rsidR="004F11D1" w:rsidRPr="00526A1C" w:rsidRDefault="004F11D1" w:rsidP="004F11D1">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3401ECF" w14:textId="77777777" w:rsidR="004F11D1" w:rsidRPr="00526A1C" w:rsidRDefault="004F11D1" w:rsidP="004F11D1">
            <w:pPr>
              <w:widowControl w:val="0"/>
              <w:snapToGrid w:val="0"/>
              <w:spacing w:before="40" w:after="40" w:line="276" w:lineRule="auto"/>
              <w:jc w:val="center"/>
              <w:rPr>
                <w:lang w:val="pt-BR"/>
              </w:rPr>
            </w:pPr>
            <w:r>
              <w:rPr>
                <w:lang w:val="pt-BR"/>
              </w:rPr>
              <w:t>4</w:t>
            </w:r>
          </w:p>
        </w:tc>
      </w:tr>
      <w:tr w:rsidR="009F0182" w:rsidRPr="00526A1C" w14:paraId="4D3A7B78" w14:textId="77777777" w:rsidTr="009F0182">
        <w:tc>
          <w:tcPr>
            <w:tcW w:w="4499" w:type="pct"/>
            <w:gridSpan w:val="3"/>
            <w:tcBorders>
              <w:top w:val="single" w:sz="4" w:space="0" w:color="auto"/>
              <w:left w:val="single" w:sz="4" w:space="0" w:color="auto"/>
              <w:bottom w:val="single" w:sz="4" w:space="0" w:color="auto"/>
              <w:right w:val="single" w:sz="4" w:space="0" w:color="auto"/>
            </w:tcBorders>
          </w:tcPr>
          <w:p w14:paraId="0211A842" w14:textId="77777777" w:rsidR="009F0182" w:rsidRPr="00F904A0" w:rsidRDefault="009F0182" w:rsidP="00030489">
            <w:pPr>
              <w:widowControl w:val="0"/>
              <w:snapToGrid w:val="0"/>
              <w:spacing w:before="40" w:after="40" w:line="276" w:lineRule="auto"/>
              <w:rPr>
                <w:b/>
                <w:lang w:val="pt-BR"/>
              </w:rPr>
            </w:pP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14:paraId="7A709CC0" w14:textId="77777777" w:rsidR="009F0182" w:rsidRPr="00F904A0" w:rsidRDefault="009F0182" w:rsidP="00030489">
            <w:pPr>
              <w:widowControl w:val="0"/>
              <w:snapToGrid w:val="0"/>
              <w:spacing w:before="40" w:after="40" w:line="276" w:lineRule="auto"/>
              <w:jc w:val="center"/>
              <w:rPr>
                <w:b/>
                <w:lang w:val="pt-BR"/>
              </w:rPr>
            </w:pPr>
            <w:r w:rsidRPr="00F904A0">
              <w:rPr>
                <w:b/>
                <w:lang w:val="pt-BR"/>
              </w:rPr>
              <w:t>10</w:t>
            </w:r>
          </w:p>
        </w:tc>
      </w:tr>
    </w:tbl>
    <w:p w14:paraId="5BCCFCD7" w14:textId="77777777" w:rsidR="00461BB0" w:rsidRPr="00A25DDA" w:rsidRDefault="00461BB0" w:rsidP="00461BB0">
      <w:pPr>
        <w:spacing w:after="240"/>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g Ninh, ngày 22 tháng 07 năm 2020</w:t>
      </w:r>
    </w:p>
    <w:tbl>
      <w:tblPr>
        <w:tblStyle w:val="TableGrid"/>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820"/>
      </w:tblGrid>
      <w:tr w:rsidR="00AD0230" w14:paraId="6B43B274" w14:textId="77777777" w:rsidTr="00AD0230">
        <w:tc>
          <w:tcPr>
            <w:tcW w:w="4570" w:type="dxa"/>
          </w:tcPr>
          <w:p w14:paraId="1ABD8B73" w14:textId="77777777" w:rsidR="00AD0230" w:rsidRDefault="00AD0230" w:rsidP="00030489">
            <w:pPr>
              <w:jc w:val="center"/>
              <w:rPr>
                <w:rFonts w:ascii="12" w:hAnsi="12"/>
                <w:b/>
                <w:sz w:val="26"/>
                <w:szCs w:val="26"/>
              </w:rPr>
            </w:pPr>
            <w:r w:rsidRPr="00343C81">
              <w:rPr>
                <w:rFonts w:ascii="12" w:hAnsi="12"/>
                <w:b/>
                <w:sz w:val="26"/>
                <w:szCs w:val="26"/>
              </w:rPr>
              <w:t>Trưởng khoa</w:t>
            </w:r>
          </w:p>
          <w:p w14:paraId="749B71B2" w14:textId="77777777" w:rsidR="00AD0230" w:rsidRDefault="00AD0230" w:rsidP="00030489">
            <w:pPr>
              <w:jc w:val="center"/>
              <w:rPr>
                <w:rFonts w:ascii="12" w:hAnsi="12"/>
                <w:b/>
                <w:sz w:val="26"/>
                <w:szCs w:val="26"/>
              </w:rPr>
            </w:pPr>
          </w:p>
          <w:p w14:paraId="0A65BF57" w14:textId="77777777" w:rsidR="00AD0230" w:rsidRDefault="00AD0230" w:rsidP="00030489">
            <w:pPr>
              <w:jc w:val="center"/>
              <w:rPr>
                <w:rFonts w:ascii="12" w:hAnsi="12"/>
                <w:b/>
                <w:sz w:val="26"/>
                <w:szCs w:val="26"/>
              </w:rPr>
            </w:pPr>
          </w:p>
          <w:p w14:paraId="797370C4" w14:textId="77777777" w:rsidR="009C2040" w:rsidRDefault="009C2040" w:rsidP="00030489">
            <w:pPr>
              <w:jc w:val="center"/>
              <w:rPr>
                <w:rFonts w:ascii="12" w:hAnsi="12"/>
                <w:b/>
                <w:sz w:val="26"/>
                <w:szCs w:val="26"/>
              </w:rPr>
            </w:pPr>
          </w:p>
          <w:p w14:paraId="7C6A21E0" w14:textId="77777777" w:rsidR="00AD0230" w:rsidRDefault="00AD0230" w:rsidP="00030489">
            <w:pPr>
              <w:jc w:val="center"/>
              <w:rPr>
                <w:rFonts w:ascii="12" w:hAnsi="12"/>
                <w:b/>
                <w:sz w:val="26"/>
                <w:szCs w:val="26"/>
              </w:rPr>
            </w:pPr>
          </w:p>
          <w:p w14:paraId="0E1C2BE4" w14:textId="77777777" w:rsidR="00AD0230" w:rsidRDefault="00AD0230" w:rsidP="00030489">
            <w:pPr>
              <w:jc w:val="center"/>
              <w:rPr>
                <w:rFonts w:ascii="12" w:hAnsi="12"/>
                <w:b/>
                <w:sz w:val="26"/>
                <w:szCs w:val="26"/>
              </w:rPr>
            </w:pPr>
          </w:p>
          <w:p w14:paraId="69CC889E" w14:textId="77777777" w:rsidR="00AD0230" w:rsidRPr="00343C81" w:rsidRDefault="00AD0230" w:rsidP="00030489">
            <w:pPr>
              <w:jc w:val="center"/>
              <w:rPr>
                <w:rFonts w:ascii="12" w:hAnsi="12"/>
                <w:b/>
                <w:sz w:val="26"/>
                <w:szCs w:val="26"/>
              </w:rPr>
            </w:pPr>
            <w:r>
              <w:rPr>
                <w:rFonts w:ascii="12" w:hAnsi="12"/>
                <w:b/>
                <w:sz w:val="26"/>
                <w:szCs w:val="26"/>
              </w:rPr>
              <w:t>Đặng Toàn Vinh</w:t>
            </w:r>
          </w:p>
        </w:tc>
        <w:tc>
          <w:tcPr>
            <w:tcW w:w="4820" w:type="dxa"/>
          </w:tcPr>
          <w:p w14:paraId="6E9FFA9B" w14:textId="77777777" w:rsidR="00AD0230" w:rsidRDefault="00AD0230" w:rsidP="00030489">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0A5DECBF" w14:textId="77777777" w:rsidR="00AD0230" w:rsidRDefault="00AD0230" w:rsidP="00030489">
            <w:pPr>
              <w:jc w:val="center"/>
              <w:rPr>
                <w:rFonts w:ascii="12" w:hAnsi="12"/>
                <w:b/>
                <w:sz w:val="26"/>
                <w:szCs w:val="26"/>
              </w:rPr>
            </w:pPr>
          </w:p>
          <w:p w14:paraId="5050062C" w14:textId="77777777" w:rsidR="00AD0230" w:rsidRDefault="00AD0230" w:rsidP="00030489">
            <w:pPr>
              <w:rPr>
                <w:rFonts w:ascii="12" w:hAnsi="12"/>
                <w:b/>
                <w:sz w:val="26"/>
                <w:szCs w:val="26"/>
              </w:rPr>
            </w:pPr>
          </w:p>
          <w:p w14:paraId="5CBA0D75" w14:textId="77777777" w:rsidR="009C2040" w:rsidRDefault="009C2040" w:rsidP="00030489">
            <w:pPr>
              <w:rPr>
                <w:rFonts w:ascii="12" w:hAnsi="12"/>
                <w:b/>
                <w:sz w:val="26"/>
                <w:szCs w:val="26"/>
              </w:rPr>
            </w:pPr>
          </w:p>
          <w:p w14:paraId="290994F6" w14:textId="77777777" w:rsidR="00AD0230" w:rsidRDefault="00AD0230" w:rsidP="00030489">
            <w:pPr>
              <w:jc w:val="center"/>
              <w:rPr>
                <w:rFonts w:ascii="12" w:hAnsi="12"/>
                <w:b/>
                <w:sz w:val="26"/>
                <w:szCs w:val="26"/>
              </w:rPr>
            </w:pPr>
          </w:p>
          <w:p w14:paraId="6FA46613" w14:textId="77777777" w:rsidR="00AD0230" w:rsidRDefault="00AD0230" w:rsidP="00030489">
            <w:pPr>
              <w:jc w:val="center"/>
              <w:rPr>
                <w:rFonts w:ascii="12" w:hAnsi="12"/>
                <w:b/>
                <w:sz w:val="26"/>
                <w:szCs w:val="26"/>
              </w:rPr>
            </w:pPr>
          </w:p>
          <w:p w14:paraId="68E9C551" w14:textId="77777777" w:rsidR="00AD0230" w:rsidRDefault="00AD0230" w:rsidP="00030489">
            <w:pPr>
              <w:jc w:val="center"/>
              <w:rPr>
                <w:rFonts w:ascii="12" w:hAnsi="12"/>
                <w:b/>
                <w:sz w:val="26"/>
                <w:szCs w:val="26"/>
              </w:rPr>
            </w:pPr>
            <w:r>
              <w:rPr>
                <w:rFonts w:ascii="12" w:hAnsi="12"/>
                <w:b/>
                <w:sz w:val="26"/>
                <w:szCs w:val="26"/>
              </w:rPr>
              <w:t>Hoàng Văn Hùng</w:t>
            </w:r>
          </w:p>
        </w:tc>
      </w:tr>
    </w:tbl>
    <w:p w14:paraId="5C579664" w14:textId="77777777" w:rsidR="008B738F" w:rsidRPr="00E624E5" w:rsidRDefault="008B738F" w:rsidP="009C2040">
      <w:pPr>
        <w:spacing w:line="276" w:lineRule="auto"/>
        <w:rPr>
          <w:bCs/>
          <w:sz w:val="26"/>
          <w:szCs w:val="26"/>
        </w:rPr>
      </w:pPr>
    </w:p>
    <w:sectPr w:rsidR="008B738F" w:rsidRPr="00E624E5" w:rsidSect="00D61FB1">
      <w:footerReference w:type="default" r:id="rId8"/>
      <w:pgSz w:w="11907" w:h="16840" w:code="9"/>
      <w:pgMar w:top="1134" w:right="1134" w:bottom="1134" w:left="1418" w:header="62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C606" w14:textId="77777777" w:rsidR="00DC283E" w:rsidRDefault="00DC283E">
      <w:r>
        <w:separator/>
      </w:r>
    </w:p>
  </w:endnote>
  <w:endnote w:type="continuationSeparator" w:id="0">
    <w:p w14:paraId="481C1A42" w14:textId="77777777" w:rsidR="00DC283E" w:rsidRDefault="00DC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6E2C3815" w14:textId="4375A7AD" w:rsidR="005F0F62" w:rsidRDefault="005F0F62">
        <w:pPr>
          <w:pStyle w:val="Footer"/>
          <w:jc w:val="center"/>
        </w:pPr>
        <w:r>
          <w:fldChar w:fldCharType="begin"/>
        </w:r>
        <w:r>
          <w:instrText xml:space="preserve"> PAGE   \* MERGEFORMAT </w:instrText>
        </w:r>
        <w:r>
          <w:fldChar w:fldCharType="separate"/>
        </w:r>
        <w:r w:rsidR="00402BC3">
          <w:rPr>
            <w:noProof/>
          </w:rPr>
          <w:t>7</w:t>
        </w:r>
        <w:r>
          <w:rPr>
            <w:noProof/>
          </w:rPr>
          <w:fldChar w:fldCharType="end"/>
        </w:r>
      </w:p>
    </w:sdtContent>
  </w:sdt>
  <w:p w14:paraId="2BEC94A9" w14:textId="77777777" w:rsidR="005F0F62" w:rsidRDefault="005F0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28D6" w14:textId="77777777" w:rsidR="00DC283E" w:rsidRDefault="00DC283E">
      <w:r>
        <w:separator/>
      </w:r>
    </w:p>
  </w:footnote>
  <w:footnote w:type="continuationSeparator" w:id="0">
    <w:p w14:paraId="63ED09F5" w14:textId="77777777" w:rsidR="00DC283E" w:rsidRDefault="00DC283E">
      <w:r>
        <w:continuationSeparator/>
      </w:r>
    </w:p>
  </w:footnote>
  <w:footnote w:id="1">
    <w:p w14:paraId="78729C6D" w14:textId="77777777" w:rsidR="00DB0335" w:rsidRPr="009C7C68" w:rsidRDefault="00DB0335" w:rsidP="00DB0335">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5FE80459" w14:textId="77777777" w:rsidR="00DB0335" w:rsidRDefault="00DB0335" w:rsidP="00DB033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10A94"/>
    <w:rsid w:val="000127B2"/>
    <w:rsid w:val="00012BAA"/>
    <w:rsid w:val="00013175"/>
    <w:rsid w:val="00014B2C"/>
    <w:rsid w:val="00014CE8"/>
    <w:rsid w:val="00014D3F"/>
    <w:rsid w:val="000164F2"/>
    <w:rsid w:val="00020A02"/>
    <w:rsid w:val="00021AD4"/>
    <w:rsid w:val="00021ADE"/>
    <w:rsid w:val="00023DD1"/>
    <w:rsid w:val="00024CDA"/>
    <w:rsid w:val="00024EEE"/>
    <w:rsid w:val="00030641"/>
    <w:rsid w:val="000311A7"/>
    <w:rsid w:val="00032774"/>
    <w:rsid w:val="000329AB"/>
    <w:rsid w:val="00033299"/>
    <w:rsid w:val="00036F86"/>
    <w:rsid w:val="000370E7"/>
    <w:rsid w:val="00037295"/>
    <w:rsid w:val="00041454"/>
    <w:rsid w:val="000433BC"/>
    <w:rsid w:val="00043ECB"/>
    <w:rsid w:val="00044336"/>
    <w:rsid w:val="00044756"/>
    <w:rsid w:val="00044C61"/>
    <w:rsid w:val="00044E64"/>
    <w:rsid w:val="00045C18"/>
    <w:rsid w:val="00050CC2"/>
    <w:rsid w:val="0005114F"/>
    <w:rsid w:val="000546F8"/>
    <w:rsid w:val="00055532"/>
    <w:rsid w:val="00055D7C"/>
    <w:rsid w:val="00055E1F"/>
    <w:rsid w:val="00055EB4"/>
    <w:rsid w:val="00056A8A"/>
    <w:rsid w:val="000574BD"/>
    <w:rsid w:val="000618A4"/>
    <w:rsid w:val="00062282"/>
    <w:rsid w:val="00066641"/>
    <w:rsid w:val="00066686"/>
    <w:rsid w:val="000678B3"/>
    <w:rsid w:val="000703B4"/>
    <w:rsid w:val="0007320F"/>
    <w:rsid w:val="00076809"/>
    <w:rsid w:val="000772B3"/>
    <w:rsid w:val="0007768D"/>
    <w:rsid w:val="000777EB"/>
    <w:rsid w:val="00080834"/>
    <w:rsid w:val="00080BE0"/>
    <w:rsid w:val="00080D4D"/>
    <w:rsid w:val="00081AF5"/>
    <w:rsid w:val="00081D46"/>
    <w:rsid w:val="00082B66"/>
    <w:rsid w:val="00083CD4"/>
    <w:rsid w:val="00083F97"/>
    <w:rsid w:val="00085AC9"/>
    <w:rsid w:val="00087B38"/>
    <w:rsid w:val="0009147B"/>
    <w:rsid w:val="00092EEE"/>
    <w:rsid w:val="00093D82"/>
    <w:rsid w:val="00094629"/>
    <w:rsid w:val="000946D4"/>
    <w:rsid w:val="00096529"/>
    <w:rsid w:val="00097905"/>
    <w:rsid w:val="00097F26"/>
    <w:rsid w:val="000A19BC"/>
    <w:rsid w:val="000A2DB4"/>
    <w:rsid w:val="000A64AD"/>
    <w:rsid w:val="000B0816"/>
    <w:rsid w:val="000B0CB9"/>
    <w:rsid w:val="000B1A94"/>
    <w:rsid w:val="000B1B80"/>
    <w:rsid w:val="000B2784"/>
    <w:rsid w:val="000B2AF8"/>
    <w:rsid w:val="000B2E6D"/>
    <w:rsid w:val="000B73DE"/>
    <w:rsid w:val="000B747D"/>
    <w:rsid w:val="000C027E"/>
    <w:rsid w:val="000C15A2"/>
    <w:rsid w:val="000C1A61"/>
    <w:rsid w:val="000C1DDC"/>
    <w:rsid w:val="000C654B"/>
    <w:rsid w:val="000C7ACF"/>
    <w:rsid w:val="000D0E8D"/>
    <w:rsid w:val="000D321F"/>
    <w:rsid w:val="000D497E"/>
    <w:rsid w:val="000D7655"/>
    <w:rsid w:val="000E08B5"/>
    <w:rsid w:val="000E1FE7"/>
    <w:rsid w:val="000E259A"/>
    <w:rsid w:val="000E2889"/>
    <w:rsid w:val="000E2FBD"/>
    <w:rsid w:val="000E4A88"/>
    <w:rsid w:val="000E653B"/>
    <w:rsid w:val="000E7D4B"/>
    <w:rsid w:val="000E7E49"/>
    <w:rsid w:val="000F10C0"/>
    <w:rsid w:val="000F3A79"/>
    <w:rsid w:val="000F490D"/>
    <w:rsid w:val="000F6558"/>
    <w:rsid w:val="000F77D6"/>
    <w:rsid w:val="0010080B"/>
    <w:rsid w:val="001009B2"/>
    <w:rsid w:val="00100A74"/>
    <w:rsid w:val="00100F75"/>
    <w:rsid w:val="0010296C"/>
    <w:rsid w:val="001040A7"/>
    <w:rsid w:val="00110B93"/>
    <w:rsid w:val="001115FF"/>
    <w:rsid w:val="00113FF4"/>
    <w:rsid w:val="00114586"/>
    <w:rsid w:val="00114D33"/>
    <w:rsid w:val="001161F4"/>
    <w:rsid w:val="001176A0"/>
    <w:rsid w:val="00120F7C"/>
    <w:rsid w:val="0012237C"/>
    <w:rsid w:val="00124526"/>
    <w:rsid w:val="00124B04"/>
    <w:rsid w:val="00124DD1"/>
    <w:rsid w:val="00126EA8"/>
    <w:rsid w:val="0012770A"/>
    <w:rsid w:val="00127909"/>
    <w:rsid w:val="001301F5"/>
    <w:rsid w:val="0013106A"/>
    <w:rsid w:val="00131199"/>
    <w:rsid w:val="001313D8"/>
    <w:rsid w:val="0013355B"/>
    <w:rsid w:val="00133616"/>
    <w:rsid w:val="0013623F"/>
    <w:rsid w:val="0013696A"/>
    <w:rsid w:val="001376B5"/>
    <w:rsid w:val="00137DD4"/>
    <w:rsid w:val="00141103"/>
    <w:rsid w:val="0014156B"/>
    <w:rsid w:val="0014356D"/>
    <w:rsid w:val="001443E5"/>
    <w:rsid w:val="00144845"/>
    <w:rsid w:val="00145697"/>
    <w:rsid w:val="00152777"/>
    <w:rsid w:val="0015310E"/>
    <w:rsid w:val="001531AC"/>
    <w:rsid w:val="001556FB"/>
    <w:rsid w:val="00155B1D"/>
    <w:rsid w:val="001562B0"/>
    <w:rsid w:val="0015789F"/>
    <w:rsid w:val="00161726"/>
    <w:rsid w:val="00162EAE"/>
    <w:rsid w:val="00163E4A"/>
    <w:rsid w:val="001641BE"/>
    <w:rsid w:val="00164AC7"/>
    <w:rsid w:val="00164DC4"/>
    <w:rsid w:val="0016500F"/>
    <w:rsid w:val="0016513F"/>
    <w:rsid w:val="00166DAB"/>
    <w:rsid w:val="00170A88"/>
    <w:rsid w:val="001712B0"/>
    <w:rsid w:val="00172C33"/>
    <w:rsid w:val="00173109"/>
    <w:rsid w:val="001739ED"/>
    <w:rsid w:val="00174F6C"/>
    <w:rsid w:val="00175870"/>
    <w:rsid w:val="00175F20"/>
    <w:rsid w:val="0017679C"/>
    <w:rsid w:val="00180B53"/>
    <w:rsid w:val="00180E45"/>
    <w:rsid w:val="00182F4A"/>
    <w:rsid w:val="001844AC"/>
    <w:rsid w:val="00184673"/>
    <w:rsid w:val="001863FF"/>
    <w:rsid w:val="001865E5"/>
    <w:rsid w:val="0018674A"/>
    <w:rsid w:val="00186D29"/>
    <w:rsid w:val="00190D03"/>
    <w:rsid w:val="00190F1C"/>
    <w:rsid w:val="00192EDC"/>
    <w:rsid w:val="00193763"/>
    <w:rsid w:val="00194B4D"/>
    <w:rsid w:val="00195CCB"/>
    <w:rsid w:val="00195D1B"/>
    <w:rsid w:val="001961C8"/>
    <w:rsid w:val="001975E6"/>
    <w:rsid w:val="001A1267"/>
    <w:rsid w:val="001A164D"/>
    <w:rsid w:val="001A3C17"/>
    <w:rsid w:val="001A3F7B"/>
    <w:rsid w:val="001A4673"/>
    <w:rsid w:val="001A4734"/>
    <w:rsid w:val="001A56BE"/>
    <w:rsid w:val="001A5C40"/>
    <w:rsid w:val="001A69F2"/>
    <w:rsid w:val="001A7215"/>
    <w:rsid w:val="001B123A"/>
    <w:rsid w:val="001B3C99"/>
    <w:rsid w:val="001B6417"/>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65A5"/>
    <w:rsid w:val="001E6D32"/>
    <w:rsid w:val="001E7786"/>
    <w:rsid w:val="001E7F21"/>
    <w:rsid w:val="001F15A9"/>
    <w:rsid w:val="001F22B1"/>
    <w:rsid w:val="002011C0"/>
    <w:rsid w:val="00201215"/>
    <w:rsid w:val="00201C5A"/>
    <w:rsid w:val="0020330D"/>
    <w:rsid w:val="00203F89"/>
    <w:rsid w:val="00204B49"/>
    <w:rsid w:val="00207210"/>
    <w:rsid w:val="00207FB3"/>
    <w:rsid w:val="00211261"/>
    <w:rsid w:val="0021288F"/>
    <w:rsid w:val="00212AF5"/>
    <w:rsid w:val="00214E36"/>
    <w:rsid w:val="00215544"/>
    <w:rsid w:val="0021589A"/>
    <w:rsid w:val="0021764A"/>
    <w:rsid w:val="002179FA"/>
    <w:rsid w:val="00220024"/>
    <w:rsid w:val="0022221A"/>
    <w:rsid w:val="0022230C"/>
    <w:rsid w:val="00222A31"/>
    <w:rsid w:val="002239DA"/>
    <w:rsid w:val="00224A8F"/>
    <w:rsid w:val="00225494"/>
    <w:rsid w:val="00225D3A"/>
    <w:rsid w:val="00225E04"/>
    <w:rsid w:val="00230DDB"/>
    <w:rsid w:val="00231800"/>
    <w:rsid w:val="00232575"/>
    <w:rsid w:val="002338DD"/>
    <w:rsid w:val="00237F1A"/>
    <w:rsid w:val="00241A91"/>
    <w:rsid w:val="00241AAB"/>
    <w:rsid w:val="00244730"/>
    <w:rsid w:val="002449B2"/>
    <w:rsid w:val="00244EE8"/>
    <w:rsid w:val="00246C87"/>
    <w:rsid w:val="00250F6B"/>
    <w:rsid w:val="002514AA"/>
    <w:rsid w:val="002518B1"/>
    <w:rsid w:val="00251CA9"/>
    <w:rsid w:val="002547D4"/>
    <w:rsid w:val="00254A6A"/>
    <w:rsid w:val="00254E7F"/>
    <w:rsid w:val="002556C0"/>
    <w:rsid w:val="00255D35"/>
    <w:rsid w:val="00262B1B"/>
    <w:rsid w:val="00263EDB"/>
    <w:rsid w:val="0026430B"/>
    <w:rsid w:val="0026521E"/>
    <w:rsid w:val="00265261"/>
    <w:rsid w:val="00265541"/>
    <w:rsid w:val="00267640"/>
    <w:rsid w:val="00267700"/>
    <w:rsid w:val="00272F4F"/>
    <w:rsid w:val="00274BC3"/>
    <w:rsid w:val="00275299"/>
    <w:rsid w:val="002759CE"/>
    <w:rsid w:val="00277007"/>
    <w:rsid w:val="002771A0"/>
    <w:rsid w:val="00280027"/>
    <w:rsid w:val="00281842"/>
    <w:rsid w:val="00282CA2"/>
    <w:rsid w:val="00283216"/>
    <w:rsid w:val="00283962"/>
    <w:rsid w:val="00285B25"/>
    <w:rsid w:val="00286058"/>
    <w:rsid w:val="00286FB0"/>
    <w:rsid w:val="00287B05"/>
    <w:rsid w:val="00290262"/>
    <w:rsid w:val="0029264C"/>
    <w:rsid w:val="002933C5"/>
    <w:rsid w:val="002936B7"/>
    <w:rsid w:val="00294967"/>
    <w:rsid w:val="00295231"/>
    <w:rsid w:val="00297D70"/>
    <w:rsid w:val="00297EDB"/>
    <w:rsid w:val="002A08B8"/>
    <w:rsid w:val="002A1E4E"/>
    <w:rsid w:val="002A2FBA"/>
    <w:rsid w:val="002A3840"/>
    <w:rsid w:val="002A3943"/>
    <w:rsid w:val="002A47F1"/>
    <w:rsid w:val="002A531B"/>
    <w:rsid w:val="002A5BDA"/>
    <w:rsid w:val="002A741A"/>
    <w:rsid w:val="002A7792"/>
    <w:rsid w:val="002B2176"/>
    <w:rsid w:val="002B2230"/>
    <w:rsid w:val="002B2655"/>
    <w:rsid w:val="002B6453"/>
    <w:rsid w:val="002C0927"/>
    <w:rsid w:val="002C1F90"/>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ACE"/>
    <w:rsid w:val="00304C02"/>
    <w:rsid w:val="00315E90"/>
    <w:rsid w:val="003171BF"/>
    <w:rsid w:val="00320322"/>
    <w:rsid w:val="003206E4"/>
    <w:rsid w:val="00321028"/>
    <w:rsid w:val="0032105A"/>
    <w:rsid w:val="003215A1"/>
    <w:rsid w:val="0032175F"/>
    <w:rsid w:val="003229CB"/>
    <w:rsid w:val="00322E4D"/>
    <w:rsid w:val="00324C87"/>
    <w:rsid w:val="00327941"/>
    <w:rsid w:val="00327B5C"/>
    <w:rsid w:val="003303EE"/>
    <w:rsid w:val="003308E8"/>
    <w:rsid w:val="003311E6"/>
    <w:rsid w:val="0033205E"/>
    <w:rsid w:val="00332454"/>
    <w:rsid w:val="00332ECC"/>
    <w:rsid w:val="0033410E"/>
    <w:rsid w:val="003348BE"/>
    <w:rsid w:val="00335000"/>
    <w:rsid w:val="00336EFB"/>
    <w:rsid w:val="00340B10"/>
    <w:rsid w:val="00341234"/>
    <w:rsid w:val="0034619A"/>
    <w:rsid w:val="00347F65"/>
    <w:rsid w:val="003500FD"/>
    <w:rsid w:val="00351384"/>
    <w:rsid w:val="00351BE1"/>
    <w:rsid w:val="00351F1F"/>
    <w:rsid w:val="003579E8"/>
    <w:rsid w:val="00360222"/>
    <w:rsid w:val="003606D5"/>
    <w:rsid w:val="003618A3"/>
    <w:rsid w:val="003621CE"/>
    <w:rsid w:val="00365591"/>
    <w:rsid w:val="00365DFD"/>
    <w:rsid w:val="00365F19"/>
    <w:rsid w:val="00366CF7"/>
    <w:rsid w:val="003732D7"/>
    <w:rsid w:val="0037368B"/>
    <w:rsid w:val="003736CD"/>
    <w:rsid w:val="003739F6"/>
    <w:rsid w:val="003741FF"/>
    <w:rsid w:val="0037546D"/>
    <w:rsid w:val="0037584B"/>
    <w:rsid w:val="00377593"/>
    <w:rsid w:val="00380C96"/>
    <w:rsid w:val="0038269B"/>
    <w:rsid w:val="00383F02"/>
    <w:rsid w:val="0038466E"/>
    <w:rsid w:val="00384C09"/>
    <w:rsid w:val="00385F6A"/>
    <w:rsid w:val="00390405"/>
    <w:rsid w:val="003938D1"/>
    <w:rsid w:val="0039553A"/>
    <w:rsid w:val="003971E4"/>
    <w:rsid w:val="003971F4"/>
    <w:rsid w:val="00397DBD"/>
    <w:rsid w:val="003A51D1"/>
    <w:rsid w:val="003A69AE"/>
    <w:rsid w:val="003A735F"/>
    <w:rsid w:val="003B14D3"/>
    <w:rsid w:val="003B3343"/>
    <w:rsid w:val="003B4C43"/>
    <w:rsid w:val="003B4EB0"/>
    <w:rsid w:val="003B5022"/>
    <w:rsid w:val="003B51F5"/>
    <w:rsid w:val="003B5C83"/>
    <w:rsid w:val="003B7836"/>
    <w:rsid w:val="003B7D94"/>
    <w:rsid w:val="003C073F"/>
    <w:rsid w:val="003C11B4"/>
    <w:rsid w:val="003C263B"/>
    <w:rsid w:val="003C3BD0"/>
    <w:rsid w:val="003C4A62"/>
    <w:rsid w:val="003D0A3E"/>
    <w:rsid w:val="003D1954"/>
    <w:rsid w:val="003D1E6C"/>
    <w:rsid w:val="003D3776"/>
    <w:rsid w:val="003D4DCA"/>
    <w:rsid w:val="003D5CF0"/>
    <w:rsid w:val="003D61B0"/>
    <w:rsid w:val="003D7613"/>
    <w:rsid w:val="003E037E"/>
    <w:rsid w:val="003E0408"/>
    <w:rsid w:val="003E0D4D"/>
    <w:rsid w:val="003E2109"/>
    <w:rsid w:val="003E24AD"/>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2BC3"/>
    <w:rsid w:val="004030CF"/>
    <w:rsid w:val="004030F4"/>
    <w:rsid w:val="004032F7"/>
    <w:rsid w:val="004048BF"/>
    <w:rsid w:val="0040527A"/>
    <w:rsid w:val="004106BA"/>
    <w:rsid w:val="0041249D"/>
    <w:rsid w:val="004124CC"/>
    <w:rsid w:val="00412A30"/>
    <w:rsid w:val="00412E1D"/>
    <w:rsid w:val="00414662"/>
    <w:rsid w:val="0041565A"/>
    <w:rsid w:val="00421DBD"/>
    <w:rsid w:val="00424FE7"/>
    <w:rsid w:val="00426363"/>
    <w:rsid w:val="004266D2"/>
    <w:rsid w:val="00427AAC"/>
    <w:rsid w:val="00427E7F"/>
    <w:rsid w:val="00431595"/>
    <w:rsid w:val="004324B0"/>
    <w:rsid w:val="00433DDA"/>
    <w:rsid w:val="004372DF"/>
    <w:rsid w:val="00437560"/>
    <w:rsid w:val="00437FD6"/>
    <w:rsid w:val="0044016A"/>
    <w:rsid w:val="00440BF6"/>
    <w:rsid w:val="0044430E"/>
    <w:rsid w:val="004445BA"/>
    <w:rsid w:val="00444898"/>
    <w:rsid w:val="00444A7D"/>
    <w:rsid w:val="00444E31"/>
    <w:rsid w:val="0044521A"/>
    <w:rsid w:val="004452DE"/>
    <w:rsid w:val="00450105"/>
    <w:rsid w:val="004540BD"/>
    <w:rsid w:val="004544D7"/>
    <w:rsid w:val="0045566F"/>
    <w:rsid w:val="004569B6"/>
    <w:rsid w:val="004609FA"/>
    <w:rsid w:val="00460AD5"/>
    <w:rsid w:val="00461BB0"/>
    <w:rsid w:val="00461CAB"/>
    <w:rsid w:val="00463095"/>
    <w:rsid w:val="00463254"/>
    <w:rsid w:val="004654B3"/>
    <w:rsid w:val="00466151"/>
    <w:rsid w:val="0046702D"/>
    <w:rsid w:val="00467AA6"/>
    <w:rsid w:val="004705CF"/>
    <w:rsid w:val="00471302"/>
    <w:rsid w:val="00471C85"/>
    <w:rsid w:val="00472AB4"/>
    <w:rsid w:val="004732C2"/>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0105"/>
    <w:rsid w:val="004B196F"/>
    <w:rsid w:val="004B2099"/>
    <w:rsid w:val="004B23BA"/>
    <w:rsid w:val="004B5BC5"/>
    <w:rsid w:val="004B7418"/>
    <w:rsid w:val="004B74B3"/>
    <w:rsid w:val="004C0554"/>
    <w:rsid w:val="004C0FE3"/>
    <w:rsid w:val="004C62F2"/>
    <w:rsid w:val="004C6E10"/>
    <w:rsid w:val="004C71D8"/>
    <w:rsid w:val="004C7357"/>
    <w:rsid w:val="004D0270"/>
    <w:rsid w:val="004D183E"/>
    <w:rsid w:val="004D19B4"/>
    <w:rsid w:val="004D2153"/>
    <w:rsid w:val="004D29F4"/>
    <w:rsid w:val="004D56CF"/>
    <w:rsid w:val="004D6406"/>
    <w:rsid w:val="004E0590"/>
    <w:rsid w:val="004E1DD2"/>
    <w:rsid w:val="004E2B21"/>
    <w:rsid w:val="004E31EF"/>
    <w:rsid w:val="004E37D4"/>
    <w:rsid w:val="004E49C8"/>
    <w:rsid w:val="004E4C58"/>
    <w:rsid w:val="004E518C"/>
    <w:rsid w:val="004E6131"/>
    <w:rsid w:val="004E7AF2"/>
    <w:rsid w:val="004F11D1"/>
    <w:rsid w:val="004F3D66"/>
    <w:rsid w:val="004F4A99"/>
    <w:rsid w:val="004F4AD1"/>
    <w:rsid w:val="004F502A"/>
    <w:rsid w:val="004F5C93"/>
    <w:rsid w:val="004F5FAA"/>
    <w:rsid w:val="004F6F4F"/>
    <w:rsid w:val="005015D1"/>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19"/>
    <w:rsid w:val="00547E51"/>
    <w:rsid w:val="005510BB"/>
    <w:rsid w:val="00552409"/>
    <w:rsid w:val="005528CA"/>
    <w:rsid w:val="005559E3"/>
    <w:rsid w:val="00560155"/>
    <w:rsid w:val="005611E0"/>
    <w:rsid w:val="005618A2"/>
    <w:rsid w:val="00563045"/>
    <w:rsid w:val="00565CD0"/>
    <w:rsid w:val="00566DBD"/>
    <w:rsid w:val="00567745"/>
    <w:rsid w:val="00567DDE"/>
    <w:rsid w:val="005706BE"/>
    <w:rsid w:val="00574658"/>
    <w:rsid w:val="00574817"/>
    <w:rsid w:val="00575379"/>
    <w:rsid w:val="00576321"/>
    <w:rsid w:val="00577AC7"/>
    <w:rsid w:val="005816DB"/>
    <w:rsid w:val="0058201B"/>
    <w:rsid w:val="0058409E"/>
    <w:rsid w:val="005842CB"/>
    <w:rsid w:val="005850B4"/>
    <w:rsid w:val="005867D9"/>
    <w:rsid w:val="0058795B"/>
    <w:rsid w:val="005910C3"/>
    <w:rsid w:val="00591894"/>
    <w:rsid w:val="00593191"/>
    <w:rsid w:val="00594038"/>
    <w:rsid w:val="00596614"/>
    <w:rsid w:val="00596E56"/>
    <w:rsid w:val="005A1C6B"/>
    <w:rsid w:val="005A1E3E"/>
    <w:rsid w:val="005A2D40"/>
    <w:rsid w:val="005A38B4"/>
    <w:rsid w:val="005A3BA9"/>
    <w:rsid w:val="005A4E89"/>
    <w:rsid w:val="005A58B3"/>
    <w:rsid w:val="005B0BE7"/>
    <w:rsid w:val="005B379B"/>
    <w:rsid w:val="005B3E16"/>
    <w:rsid w:val="005B6356"/>
    <w:rsid w:val="005C353F"/>
    <w:rsid w:val="005C43F2"/>
    <w:rsid w:val="005C4B74"/>
    <w:rsid w:val="005C4DCF"/>
    <w:rsid w:val="005C52B0"/>
    <w:rsid w:val="005C52B5"/>
    <w:rsid w:val="005C5FED"/>
    <w:rsid w:val="005C6987"/>
    <w:rsid w:val="005C7C98"/>
    <w:rsid w:val="005D335C"/>
    <w:rsid w:val="005D358F"/>
    <w:rsid w:val="005D4088"/>
    <w:rsid w:val="005D4C26"/>
    <w:rsid w:val="005D5AA8"/>
    <w:rsid w:val="005D5EEA"/>
    <w:rsid w:val="005E1CB9"/>
    <w:rsid w:val="005E2D73"/>
    <w:rsid w:val="005E438D"/>
    <w:rsid w:val="005E441B"/>
    <w:rsid w:val="005E5137"/>
    <w:rsid w:val="005E7747"/>
    <w:rsid w:val="005E7A09"/>
    <w:rsid w:val="005F0F62"/>
    <w:rsid w:val="005F2618"/>
    <w:rsid w:val="005F26C8"/>
    <w:rsid w:val="005F3D65"/>
    <w:rsid w:val="005F4974"/>
    <w:rsid w:val="005F52C0"/>
    <w:rsid w:val="005F5462"/>
    <w:rsid w:val="005F55EA"/>
    <w:rsid w:val="005F55F8"/>
    <w:rsid w:val="00600BC1"/>
    <w:rsid w:val="006020F1"/>
    <w:rsid w:val="00603B54"/>
    <w:rsid w:val="00603BB9"/>
    <w:rsid w:val="006045A9"/>
    <w:rsid w:val="00604793"/>
    <w:rsid w:val="00604E8A"/>
    <w:rsid w:val="00605A29"/>
    <w:rsid w:val="00606581"/>
    <w:rsid w:val="00606605"/>
    <w:rsid w:val="00610406"/>
    <w:rsid w:val="006120CC"/>
    <w:rsid w:val="006147C8"/>
    <w:rsid w:val="00615345"/>
    <w:rsid w:val="006162E7"/>
    <w:rsid w:val="0061659A"/>
    <w:rsid w:val="006167EB"/>
    <w:rsid w:val="00620678"/>
    <w:rsid w:val="0062317E"/>
    <w:rsid w:val="00624A1E"/>
    <w:rsid w:val="006258D8"/>
    <w:rsid w:val="006274CC"/>
    <w:rsid w:val="00630DDD"/>
    <w:rsid w:val="006316F6"/>
    <w:rsid w:val="006322CF"/>
    <w:rsid w:val="00632736"/>
    <w:rsid w:val="00636B5E"/>
    <w:rsid w:val="00637B60"/>
    <w:rsid w:val="00640F59"/>
    <w:rsid w:val="006438F0"/>
    <w:rsid w:val="0064394A"/>
    <w:rsid w:val="0064423F"/>
    <w:rsid w:val="0064794F"/>
    <w:rsid w:val="006527B6"/>
    <w:rsid w:val="006541C3"/>
    <w:rsid w:val="0065672D"/>
    <w:rsid w:val="00656F53"/>
    <w:rsid w:val="0065760F"/>
    <w:rsid w:val="00662093"/>
    <w:rsid w:val="00663287"/>
    <w:rsid w:val="006645FB"/>
    <w:rsid w:val="0066538E"/>
    <w:rsid w:val="00667467"/>
    <w:rsid w:val="00667C25"/>
    <w:rsid w:val="00670956"/>
    <w:rsid w:val="0067106C"/>
    <w:rsid w:val="00672FFA"/>
    <w:rsid w:val="006733BB"/>
    <w:rsid w:val="00674BAF"/>
    <w:rsid w:val="00675046"/>
    <w:rsid w:val="00675A62"/>
    <w:rsid w:val="00676E9E"/>
    <w:rsid w:val="00680862"/>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059B"/>
    <w:rsid w:val="006A14EE"/>
    <w:rsid w:val="006A20B8"/>
    <w:rsid w:val="006A25A3"/>
    <w:rsid w:val="006A407E"/>
    <w:rsid w:val="006A49A9"/>
    <w:rsid w:val="006A4B6C"/>
    <w:rsid w:val="006A4C87"/>
    <w:rsid w:val="006A54E6"/>
    <w:rsid w:val="006A675F"/>
    <w:rsid w:val="006A767B"/>
    <w:rsid w:val="006A798E"/>
    <w:rsid w:val="006B0590"/>
    <w:rsid w:val="006B07B1"/>
    <w:rsid w:val="006B1AC2"/>
    <w:rsid w:val="006B1C17"/>
    <w:rsid w:val="006B1EA6"/>
    <w:rsid w:val="006B221F"/>
    <w:rsid w:val="006B2C65"/>
    <w:rsid w:val="006B355A"/>
    <w:rsid w:val="006B369E"/>
    <w:rsid w:val="006B7405"/>
    <w:rsid w:val="006B7FE7"/>
    <w:rsid w:val="006C1147"/>
    <w:rsid w:val="006C1832"/>
    <w:rsid w:val="006C40DB"/>
    <w:rsid w:val="006C48E7"/>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863"/>
    <w:rsid w:val="006F4BB5"/>
    <w:rsid w:val="006F5416"/>
    <w:rsid w:val="006F5457"/>
    <w:rsid w:val="006F5A13"/>
    <w:rsid w:val="006F6F8D"/>
    <w:rsid w:val="006F7BB1"/>
    <w:rsid w:val="006F7E03"/>
    <w:rsid w:val="0070104A"/>
    <w:rsid w:val="00701B61"/>
    <w:rsid w:val="0070226D"/>
    <w:rsid w:val="00702E00"/>
    <w:rsid w:val="0070482E"/>
    <w:rsid w:val="00704EFE"/>
    <w:rsid w:val="0070677E"/>
    <w:rsid w:val="00711128"/>
    <w:rsid w:val="007146C2"/>
    <w:rsid w:val="00716AA7"/>
    <w:rsid w:val="0071747B"/>
    <w:rsid w:val="0071774C"/>
    <w:rsid w:val="00721050"/>
    <w:rsid w:val="007211F1"/>
    <w:rsid w:val="007216D1"/>
    <w:rsid w:val="007231CC"/>
    <w:rsid w:val="007260E9"/>
    <w:rsid w:val="00727F96"/>
    <w:rsid w:val="00731268"/>
    <w:rsid w:val="00731501"/>
    <w:rsid w:val="0073536A"/>
    <w:rsid w:val="00735CE4"/>
    <w:rsid w:val="00736E6A"/>
    <w:rsid w:val="00737C8B"/>
    <w:rsid w:val="00740316"/>
    <w:rsid w:val="00740DF7"/>
    <w:rsid w:val="00740EDF"/>
    <w:rsid w:val="00741C48"/>
    <w:rsid w:val="00741EC4"/>
    <w:rsid w:val="0074223C"/>
    <w:rsid w:val="00742CD1"/>
    <w:rsid w:val="00742EDC"/>
    <w:rsid w:val="007433EC"/>
    <w:rsid w:val="00743CA9"/>
    <w:rsid w:val="007467A7"/>
    <w:rsid w:val="00746BFD"/>
    <w:rsid w:val="0074777F"/>
    <w:rsid w:val="00756B67"/>
    <w:rsid w:val="00757133"/>
    <w:rsid w:val="00760074"/>
    <w:rsid w:val="00760461"/>
    <w:rsid w:val="007606CF"/>
    <w:rsid w:val="00761298"/>
    <w:rsid w:val="00762DB0"/>
    <w:rsid w:val="00763A49"/>
    <w:rsid w:val="00764C80"/>
    <w:rsid w:val="00765343"/>
    <w:rsid w:val="00766A9D"/>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2F5B"/>
    <w:rsid w:val="007956C5"/>
    <w:rsid w:val="00795935"/>
    <w:rsid w:val="007967B4"/>
    <w:rsid w:val="0079683A"/>
    <w:rsid w:val="007A0493"/>
    <w:rsid w:val="007A1AB1"/>
    <w:rsid w:val="007A21AE"/>
    <w:rsid w:val="007A2B45"/>
    <w:rsid w:val="007A2BB8"/>
    <w:rsid w:val="007A3534"/>
    <w:rsid w:val="007A4D48"/>
    <w:rsid w:val="007A4F4C"/>
    <w:rsid w:val="007A5D66"/>
    <w:rsid w:val="007A61EF"/>
    <w:rsid w:val="007A6DDD"/>
    <w:rsid w:val="007B0A7B"/>
    <w:rsid w:val="007B495C"/>
    <w:rsid w:val="007B4DA8"/>
    <w:rsid w:val="007B5A1B"/>
    <w:rsid w:val="007B608E"/>
    <w:rsid w:val="007B6515"/>
    <w:rsid w:val="007B667C"/>
    <w:rsid w:val="007B6E04"/>
    <w:rsid w:val="007C1621"/>
    <w:rsid w:val="007C238D"/>
    <w:rsid w:val="007C2895"/>
    <w:rsid w:val="007C3C33"/>
    <w:rsid w:val="007C437B"/>
    <w:rsid w:val="007C6362"/>
    <w:rsid w:val="007C74A0"/>
    <w:rsid w:val="007D00E8"/>
    <w:rsid w:val="007D2404"/>
    <w:rsid w:val="007D5524"/>
    <w:rsid w:val="007D57D3"/>
    <w:rsid w:val="007D6815"/>
    <w:rsid w:val="007D75AB"/>
    <w:rsid w:val="007E3C35"/>
    <w:rsid w:val="007E475E"/>
    <w:rsid w:val="007E4DBD"/>
    <w:rsid w:val="007E4ED2"/>
    <w:rsid w:val="007E5428"/>
    <w:rsid w:val="007E5EAF"/>
    <w:rsid w:val="007E6469"/>
    <w:rsid w:val="007E69C1"/>
    <w:rsid w:val="007E6D62"/>
    <w:rsid w:val="007F0B9D"/>
    <w:rsid w:val="007F1972"/>
    <w:rsid w:val="007F208B"/>
    <w:rsid w:val="007F268E"/>
    <w:rsid w:val="007F2E08"/>
    <w:rsid w:val="007F34F6"/>
    <w:rsid w:val="007F39BA"/>
    <w:rsid w:val="007F472D"/>
    <w:rsid w:val="007F4C89"/>
    <w:rsid w:val="007F70EF"/>
    <w:rsid w:val="007F7746"/>
    <w:rsid w:val="00801A7F"/>
    <w:rsid w:val="008039B8"/>
    <w:rsid w:val="00804DB5"/>
    <w:rsid w:val="008057A9"/>
    <w:rsid w:val="00806C3D"/>
    <w:rsid w:val="00807B38"/>
    <w:rsid w:val="00807DE6"/>
    <w:rsid w:val="008104B1"/>
    <w:rsid w:val="008106F1"/>
    <w:rsid w:val="00810E3E"/>
    <w:rsid w:val="00813F31"/>
    <w:rsid w:val="00822F59"/>
    <w:rsid w:val="008233CB"/>
    <w:rsid w:val="008235E1"/>
    <w:rsid w:val="00823866"/>
    <w:rsid w:val="008243A3"/>
    <w:rsid w:val="00825DC0"/>
    <w:rsid w:val="00827726"/>
    <w:rsid w:val="00827BF4"/>
    <w:rsid w:val="00830941"/>
    <w:rsid w:val="00832F33"/>
    <w:rsid w:val="0084011C"/>
    <w:rsid w:val="008420D4"/>
    <w:rsid w:val="00842E38"/>
    <w:rsid w:val="00843567"/>
    <w:rsid w:val="00846095"/>
    <w:rsid w:val="0084647F"/>
    <w:rsid w:val="00846690"/>
    <w:rsid w:val="00847071"/>
    <w:rsid w:val="0085081B"/>
    <w:rsid w:val="00851E88"/>
    <w:rsid w:val="00854784"/>
    <w:rsid w:val="00854CD4"/>
    <w:rsid w:val="00855553"/>
    <w:rsid w:val="008578B7"/>
    <w:rsid w:val="00860702"/>
    <w:rsid w:val="0086240B"/>
    <w:rsid w:val="00864409"/>
    <w:rsid w:val="00864607"/>
    <w:rsid w:val="00864BD1"/>
    <w:rsid w:val="008663C3"/>
    <w:rsid w:val="00866693"/>
    <w:rsid w:val="00870530"/>
    <w:rsid w:val="00870E2E"/>
    <w:rsid w:val="008720E7"/>
    <w:rsid w:val="00874956"/>
    <w:rsid w:val="008844AA"/>
    <w:rsid w:val="00890BCC"/>
    <w:rsid w:val="008918AD"/>
    <w:rsid w:val="00891C95"/>
    <w:rsid w:val="00892715"/>
    <w:rsid w:val="00893D91"/>
    <w:rsid w:val="00894C71"/>
    <w:rsid w:val="008A1551"/>
    <w:rsid w:val="008A1ECD"/>
    <w:rsid w:val="008A39B0"/>
    <w:rsid w:val="008A3FC2"/>
    <w:rsid w:val="008A441C"/>
    <w:rsid w:val="008A724D"/>
    <w:rsid w:val="008B0689"/>
    <w:rsid w:val="008B0DAE"/>
    <w:rsid w:val="008B21BA"/>
    <w:rsid w:val="008B36BC"/>
    <w:rsid w:val="008B5E2D"/>
    <w:rsid w:val="008B6BA9"/>
    <w:rsid w:val="008B6BB8"/>
    <w:rsid w:val="008B738F"/>
    <w:rsid w:val="008C1434"/>
    <w:rsid w:val="008C21AA"/>
    <w:rsid w:val="008C3364"/>
    <w:rsid w:val="008C38EA"/>
    <w:rsid w:val="008C40B8"/>
    <w:rsid w:val="008C6A18"/>
    <w:rsid w:val="008C70D2"/>
    <w:rsid w:val="008C71D9"/>
    <w:rsid w:val="008D1032"/>
    <w:rsid w:val="008D187B"/>
    <w:rsid w:val="008D54FD"/>
    <w:rsid w:val="008D5B5F"/>
    <w:rsid w:val="008D6C07"/>
    <w:rsid w:val="008E23F3"/>
    <w:rsid w:val="008E3158"/>
    <w:rsid w:val="008E4183"/>
    <w:rsid w:val="008E4491"/>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6E20"/>
    <w:rsid w:val="00917202"/>
    <w:rsid w:val="00921160"/>
    <w:rsid w:val="00922DD0"/>
    <w:rsid w:val="0092356E"/>
    <w:rsid w:val="009238B6"/>
    <w:rsid w:val="0092470B"/>
    <w:rsid w:val="00925108"/>
    <w:rsid w:val="009259AF"/>
    <w:rsid w:val="00926B55"/>
    <w:rsid w:val="009314EA"/>
    <w:rsid w:val="0093224C"/>
    <w:rsid w:val="00934A42"/>
    <w:rsid w:val="00934C03"/>
    <w:rsid w:val="00934E34"/>
    <w:rsid w:val="00935D33"/>
    <w:rsid w:val="00936A26"/>
    <w:rsid w:val="00937F1B"/>
    <w:rsid w:val="009400D3"/>
    <w:rsid w:val="00940E9A"/>
    <w:rsid w:val="00942BD4"/>
    <w:rsid w:val="00942E77"/>
    <w:rsid w:val="00944791"/>
    <w:rsid w:val="00944EB2"/>
    <w:rsid w:val="00945BFC"/>
    <w:rsid w:val="0094676D"/>
    <w:rsid w:val="00946856"/>
    <w:rsid w:val="00946BD0"/>
    <w:rsid w:val="00946E98"/>
    <w:rsid w:val="00952491"/>
    <w:rsid w:val="00952D2F"/>
    <w:rsid w:val="00952ECB"/>
    <w:rsid w:val="00953823"/>
    <w:rsid w:val="00955810"/>
    <w:rsid w:val="00955BC1"/>
    <w:rsid w:val="00957914"/>
    <w:rsid w:val="00960CF0"/>
    <w:rsid w:val="009659F1"/>
    <w:rsid w:val="009667E1"/>
    <w:rsid w:val="00967C51"/>
    <w:rsid w:val="009701C6"/>
    <w:rsid w:val="009704D9"/>
    <w:rsid w:val="00972CB7"/>
    <w:rsid w:val="009730CA"/>
    <w:rsid w:val="00975D01"/>
    <w:rsid w:val="00976B73"/>
    <w:rsid w:val="00976C87"/>
    <w:rsid w:val="00977790"/>
    <w:rsid w:val="009805D4"/>
    <w:rsid w:val="00980DAA"/>
    <w:rsid w:val="00980E7A"/>
    <w:rsid w:val="0098202A"/>
    <w:rsid w:val="0098305A"/>
    <w:rsid w:val="0098372F"/>
    <w:rsid w:val="00985D6D"/>
    <w:rsid w:val="009864D3"/>
    <w:rsid w:val="009868C5"/>
    <w:rsid w:val="00987562"/>
    <w:rsid w:val="009875B9"/>
    <w:rsid w:val="00990D30"/>
    <w:rsid w:val="00991FDE"/>
    <w:rsid w:val="0099202D"/>
    <w:rsid w:val="00992F31"/>
    <w:rsid w:val="009958AF"/>
    <w:rsid w:val="00996118"/>
    <w:rsid w:val="009A2E71"/>
    <w:rsid w:val="009A3948"/>
    <w:rsid w:val="009A40B8"/>
    <w:rsid w:val="009A4C49"/>
    <w:rsid w:val="009A5291"/>
    <w:rsid w:val="009A584B"/>
    <w:rsid w:val="009A5C99"/>
    <w:rsid w:val="009A61B9"/>
    <w:rsid w:val="009A6742"/>
    <w:rsid w:val="009A6FB9"/>
    <w:rsid w:val="009B0421"/>
    <w:rsid w:val="009B1A28"/>
    <w:rsid w:val="009B1AA4"/>
    <w:rsid w:val="009B1BEC"/>
    <w:rsid w:val="009B2387"/>
    <w:rsid w:val="009B27DB"/>
    <w:rsid w:val="009B55ED"/>
    <w:rsid w:val="009B7CA1"/>
    <w:rsid w:val="009C13DF"/>
    <w:rsid w:val="009C1999"/>
    <w:rsid w:val="009C2040"/>
    <w:rsid w:val="009C3568"/>
    <w:rsid w:val="009C3AE9"/>
    <w:rsid w:val="009C4470"/>
    <w:rsid w:val="009C4D96"/>
    <w:rsid w:val="009C5481"/>
    <w:rsid w:val="009C7908"/>
    <w:rsid w:val="009C7B4D"/>
    <w:rsid w:val="009D0030"/>
    <w:rsid w:val="009D0765"/>
    <w:rsid w:val="009D33E1"/>
    <w:rsid w:val="009D69B0"/>
    <w:rsid w:val="009D6F65"/>
    <w:rsid w:val="009D7BB9"/>
    <w:rsid w:val="009D7ED9"/>
    <w:rsid w:val="009E4704"/>
    <w:rsid w:val="009E4FC7"/>
    <w:rsid w:val="009F0182"/>
    <w:rsid w:val="009F0229"/>
    <w:rsid w:val="009F1BB9"/>
    <w:rsid w:val="009F272E"/>
    <w:rsid w:val="009F2EC9"/>
    <w:rsid w:val="009F3B8D"/>
    <w:rsid w:val="009F53D1"/>
    <w:rsid w:val="009F5472"/>
    <w:rsid w:val="009F5B12"/>
    <w:rsid w:val="009F6BDC"/>
    <w:rsid w:val="00A00D9F"/>
    <w:rsid w:val="00A01D03"/>
    <w:rsid w:val="00A029BB"/>
    <w:rsid w:val="00A0346F"/>
    <w:rsid w:val="00A059C8"/>
    <w:rsid w:val="00A10809"/>
    <w:rsid w:val="00A111D4"/>
    <w:rsid w:val="00A121B3"/>
    <w:rsid w:val="00A131B1"/>
    <w:rsid w:val="00A1379F"/>
    <w:rsid w:val="00A13EC7"/>
    <w:rsid w:val="00A1501F"/>
    <w:rsid w:val="00A15B43"/>
    <w:rsid w:val="00A1613A"/>
    <w:rsid w:val="00A16FCD"/>
    <w:rsid w:val="00A2005C"/>
    <w:rsid w:val="00A23D9B"/>
    <w:rsid w:val="00A245C2"/>
    <w:rsid w:val="00A24637"/>
    <w:rsid w:val="00A256CC"/>
    <w:rsid w:val="00A258ED"/>
    <w:rsid w:val="00A2667D"/>
    <w:rsid w:val="00A26D49"/>
    <w:rsid w:val="00A26D7E"/>
    <w:rsid w:val="00A27413"/>
    <w:rsid w:val="00A2797C"/>
    <w:rsid w:val="00A30031"/>
    <w:rsid w:val="00A31056"/>
    <w:rsid w:val="00A31935"/>
    <w:rsid w:val="00A33444"/>
    <w:rsid w:val="00A37A43"/>
    <w:rsid w:val="00A41C78"/>
    <w:rsid w:val="00A44F92"/>
    <w:rsid w:val="00A46F21"/>
    <w:rsid w:val="00A47493"/>
    <w:rsid w:val="00A51157"/>
    <w:rsid w:val="00A5187A"/>
    <w:rsid w:val="00A51F5A"/>
    <w:rsid w:val="00A53E88"/>
    <w:rsid w:val="00A542E8"/>
    <w:rsid w:val="00A54E62"/>
    <w:rsid w:val="00A54FF0"/>
    <w:rsid w:val="00A55C73"/>
    <w:rsid w:val="00A562D7"/>
    <w:rsid w:val="00A56EC4"/>
    <w:rsid w:val="00A5762A"/>
    <w:rsid w:val="00A60FA9"/>
    <w:rsid w:val="00A61DC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28C9"/>
    <w:rsid w:val="00A83326"/>
    <w:rsid w:val="00A835BE"/>
    <w:rsid w:val="00A84492"/>
    <w:rsid w:val="00A85313"/>
    <w:rsid w:val="00A856BF"/>
    <w:rsid w:val="00A877C7"/>
    <w:rsid w:val="00A87832"/>
    <w:rsid w:val="00A90249"/>
    <w:rsid w:val="00A9055D"/>
    <w:rsid w:val="00A92E51"/>
    <w:rsid w:val="00A93B6C"/>
    <w:rsid w:val="00A9411E"/>
    <w:rsid w:val="00A95302"/>
    <w:rsid w:val="00A97362"/>
    <w:rsid w:val="00A977AB"/>
    <w:rsid w:val="00A97A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85B"/>
    <w:rsid w:val="00AC38C1"/>
    <w:rsid w:val="00AC44AC"/>
    <w:rsid w:val="00AC4CAC"/>
    <w:rsid w:val="00AC5B6B"/>
    <w:rsid w:val="00AD0230"/>
    <w:rsid w:val="00AD1F58"/>
    <w:rsid w:val="00AD2E0F"/>
    <w:rsid w:val="00AD2EE7"/>
    <w:rsid w:val="00AD3655"/>
    <w:rsid w:val="00AE04DE"/>
    <w:rsid w:val="00AE08A2"/>
    <w:rsid w:val="00AE4A05"/>
    <w:rsid w:val="00AE4E9C"/>
    <w:rsid w:val="00AE5767"/>
    <w:rsid w:val="00AF0EEE"/>
    <w:rsid w:val="00AF0F3F"/>
    <w:rsid w:val="00AF1908"/>
    <w:rsid w:val="00AF3CD6"/>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A62"/>
    <w:rsid w:val="00B2286D"/>
    <w:rsid w:val="00B237BB"/>
    <w:rsid w:val="00B2409B"/>
    <w:rsid w:val="00B2527E"/>
    <w:rsid w:val="00B301D5"/>
    <w:rsid w:val="00B31973"/>
    <w:rsid w:val="00B31E61"/>
    <w:rsid w:val="00B32C7E"/>
    <w:rsid w:val="00B337EA"/>
    <w:rsid w:val="00B342E7"/>
    <w:rsid w:val="00B36A33"/>
    <w:rsid w:val="00B37483"/>
    <w:rsid w:val="00B414D2"/>
    <w:rsid w:val="00B41CB3"/>
    <w:rsid w:val="00B423E0"/>
    <w:rsid w:val="00B43203"/>
    <w:rsid w:val="00B43571"/>
    <w:rsid w:val="00B45249"/>
    <w:rsid w:val="00B51BBF"/>
    <w:rsid w:val="00B52BB3"/>
    <w:rsid w:val="00B54221"/>
    <w:rsid w:val="00B54D17"/>
    <w:rsid w:val="00B54D88"/>
    <w:rsid w:val="00B61D70"/>
    <w:rsid w:val="00B64A18"/>
    <w:rsid w:val="00B65842"/>
    <w:rsid w:val="00B6719C"/>
    <w:rsid w:val="00B67DE5"/>
    <w:rsid w:val="00B71509"/>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672E"/>
    <w:rsid w:val="00B87F21"/>
    <w:rsid w:val="00B91008"/>
    <w:rsid w:val="00B91EF3"/>
    <w:rsid w:val="00B9382A"/>
    <w:rsid w:val="00B93B0D"/>
    <w:rsid w:val="00B94B3D"/>
    <w:rsid w:val="00B95B45"/>
    <w:rsid w:val="00B96D2D"/>
    <w:rsid w:val="00B97357"/>
    <w:rsid w:val="00BA166B"/>
    <w:rsid w:val="00BA1F0B"/>
    <w:rsid w:val="00BA25C7"/>
    <w:rsid w:val="00BA4088"/>
    <w:rsid w:val="00BA518A"/>
    <w:rsid w:val="00BB105B"/>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E5C91"/>
    <w:rsid w:val="00BF0091"/>
    <w:rsid w:val="00BF140E"/>
    <w:rsid w:val="00BF23B0"/>
    <w:rsid w:val="00BF2401"/>
    <w:rsid w:val="00BF7125"/>
    <w:rsid w:val="00C01721"/>
    <w:rsid w:val="00C04639"/>
    <w:rsid w:val="00C046FE"/>
    <w:rsid w:val="00C0481D"/>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27418"/>
    <w:rsid w:val="00C36BAF"/>
    <w:rsid w:val="00C37507"/>
    <w:rsid w:val="00C40AF6"/>
    <w:rsid w:val="00C40CFF"/>
    <w:rsid w:val="00C4182D"/>
    <w:rsid w:val="00C430EA"/>
    <w:rsid w:val="00C43EEA"/>
    <w:rsid w:val="00C441B0"/>
    <w:rsid w:val="00C4746B"/>
    <w:rsid w:val="00C474F9"/>
    <w:rsid w:val="00C47DEE"/>
    <w:rsid w:val="00C50C6F"/>
    <w:rsid w:val="00C51A18"/>
    <w:rsid w:val="00C51DB4"/>
    <w:rsid w:val="00C53313"/>
    <w:rsid w:val="00C53A80"/>
    <w:rsid w:val="00C55F73"/>
    <w:rsid w:val="00C56BDB"/>
    <w:rsid w:val="00C576AB"/>
    <w:rsid w:val="00C6055C"/>
    <w:rsid w:val="00C619E2"/>
    <w:rsid w:val="00C61E2F"/>
    <w:rsid w:val="00C639DE"/>
    <w:rsid w:val="00C67EFE"/>
    <w:rsid w:val="00C701EB"/>
    <w:rsid w:val="00C70EAC"/>
    <w:rsid w:val="00C71655"/>
    <w:rsid w:val="00C7261B"/>
    <w:rsid w:val="00C7328B"/>
    <w:rsid w:val="00C7525E"/>
    <w:rsid w:val="00C75854"/>
    <w:rsid w:val="00C779D3"/>
    <w:rsid w:val="00C80C0C"/>
    <w:rsid w:val="00C82879"/>
    <w:rsid w:val="00C84855"/>
    <w:rsid w:val="00C9169C"/>
    <w:rsid w:val="00C9169E"/>
    <w:rsid w:val="00C917A3"/>
    <w:rsid w:val="00C91C4E"/>
    <w:rsid w:val="00C930F0"/>
    <w:rsid w:val="00C93C1B"/>
    <w:rsid w:val="00C950E1"/>
    <w:rsid w:val="00C95D50"/>
    <w:rsid w:val="00C97BCC"/>
    <w:rsid w:val="00CA19B6"/>
    <w:rsid w:val="00CA2257"/>
    <w:rsid w:val="00CA26A5"/>
    <w:rsid w:val="00CA4192"/>
    <w:rsid w:val="00CA4831"/>
    <w:rsid w:val="00CA4B1B"/>
    <w:rsid w:val="00CA6D3F"/>
    <w:rsid w:val="00CB02E8"/>
    <w:rsid w:val="00CB033F"/>
    <w:rsid w:val="00CB1CB7"/>
    <w:rsid w:val="00CB47F8"/>
    <w:rsid w:val="00CB6D64"/>
    <w:rsid w:val="00CC15D1"/>
    <w:rsid w:val="00CC2291"/>
    <w:rsid w:val="00CC24F2"/>
    <w:rsid w:val="00CC48F9"/>
    <w:rsid w:val="00CC4B60"/>
    <w:rsid w:val="00CC5253"/>
    <w:rsid w:val="00CC58D2"/>
    <w:rsid w:val="00CD089E"/>
    <w:rsid w:val="00CD0CC8"/>
    <w:rsid w:val="00CD1DD4"/>
    <w:rsid w:val="00CD1EAD"/>
    <w:rsid w:val="00CD33A3"/>
    <w:rsid w:val="00CD37A7"/>
    <w:rsid w:val="00CE0357"/>
    <w:rsid w:val="00CE07F6"/>
    <w:rsid w:val="00CE13BF"/>
    <w:rsid w:val="00CE25CE"/>
    <w:rsid w:val="00CE369E"/>
    <w:rsid w:val="00CE3C97"/>
    <w:rsid w:val="00CE3D68"/>
    <w:rsid w:val="00CE4141"/>
    <w:rsid w:val="00CE65E0"/>
    <w:rsid w:val="00CE684A"/>
    <w:rsid w:val="00CE70F4"/>
    <w:rsid w:val="00CF042B"/>
    <w:rsid w:val="00CF0A8B"/>
    <w:rsid w:val="00CF1FFE"/>
    <w:rsid w:val="00CF3E01"/>
    <w:rsid w:val="00CF4322"/>
    <w:rsid w:val="00CF4470"/>
    <w:rsid w:val="00CF62B3"/>
    <w:rsid w:val="00CF6F08"/>
    <w:rsid w:val="00CF784D"/>
    <w:rsid w:val="00CF7ED5"/>
    <w:rsid w:val="00D008C4"/>
    <w:rsid w:val="00D009E2"/>
    <w:rsid w:val="00D0172D"/>
    <w:rsid w:val="00D023B5"/>
    <w:rsid w:val="00D049D6"/>
    <w:rsid w:val="00D05B1A"/>
    <w:rsid w:val="00D06B70"/>
    <w:rsid w:val="00D072A5"/>
    <w:rsid w:val="00D0751E"/>
    <w:rsid w:val="00D07EDF"/>
    <w:rsid w:val="00D10A5F"/>
    <w:rsid w:val="00D10F1D"/>
    <w:rsid w:val="00D11719"/>
    <w:rsid w:val="00D12915"/>
    <w:rsid w:val="00D12E36"/>
    <w:rsid w:val="00D215FC"/>
    <w:rsid w:val="00D226B8"/>
    <w:rsid w:val="00D2397C"/>
    <w:rsid w:val="00D23B04"/>
    <w:rsid w:val="00D24A65"/>
    <w:rsid w:val="00D24D0A"/>
    <w:rsid w:val="00D25752"/>
    <w:rsid w:val="00D30378"/>
    <w:rsid w:val="00D31A25"/>
    <w:rsid w:val="00D33039"/>
    <w:rsid w:val="00D360D1"/>
    <w:rsid w:val="00D40B1F"/>
    <w:rsid w:val="00D40B78"/>
    <w:rsid w:val="00D4142D"/>
    <w:rsid w:val="00D4415B"/>
    <w:rsid w:val="00D442B1"/>
    <w:rsid w:val="00D451B8"/>
    <w:rsid w:val="00D45696"/>
    <w:rsid w:val="00D461D3"/>
    <w:rsid w:val="00D50F0A"/>
    <w:rsid w:val="00D547FE"/>
    <w:rsid w:val="00D57DA2"/>
    <w:rsid w:val="00D60E33"/>
    <w:rsid w:val="00D61FB1"/>
    <w:rsid w:val="00D62591"/>
    <w:rsid w:val="00D6285E"/>
    <w:rsid w:val="00D64084"/>
    <w:rsid w:val="00D70110"/>
    <w:rsid w:val="00D72636"/>
    <w:rsid w:val="00D72EFD"/>
    <w:rsid w:val="00D72FDF"/>
    <w:rsid w:val="00D73536"/>
    <w:rsid w:val="00D7418C"/>
    <w:rsid w:val="00D76253"/>
    <w:rsid w:val="00D817E3"/>
    <w:rsid w:val="00D82AEF"/>
    <w:rsid w:val="00D8367E"/>
    <w:rsid w:val="00D85C06"/>
    <w:rsid w:val="00D86EB8"/>
    <w:rsid w:val="00D90FD5"/>
    <w:rsid w:val="00D9122B"/>
    <w:rsid w:val="00D91851"/>
    <w:rsid w:val="00D9389B"/>
    <w:rsid w:val="00D944E7"/>
    <w:rsid w:val="00D9460D"/>
    <w:rsid w:val="00DA1BA7"/>
    <w:rsid w:val="00DA1F20"/>
    <w:rsid w:val="00DA3658"/>
    <w:rsid w:val="00DA3E67"/>
    <w:rsid w:val="00DA456F"/>
    <w:rsid w:val="00DA4CFA"/>
    <w:rsid w:val="00DA5376"/>
    <w:rsid w:val="00DB0149"/>
    <w:rsid w:val="00DB0335"/>
    <w:rsid w:val="00DB0A52"/>
    <w:rsid w:val="00DB1CE6"/>
    <w:rsid w:val="00DB2E5F"/>
    <w:rsid w:val="00DB35B0"/>
    <w:rsid w:val="00DB472E"/>
    <w:rsid w:val="00DB47B9"/>
    <w:rsid w:val="00DB7DD8"/>
    <w:rsid w:val="00DC1337"/>
    <w:rsid w:val="00DC283E"/>
    <w:rsid w:val="00DC34BC"/>
    <w:rsid w:val="00DC4695"/>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0BC8"/>
    <w:rsid w:val="00DF1168"/>
    <w:rsid w:val="00DF2AB5"/>
    <w:rsid w:val="00DF3B57"/>
    <w:rsid w:val="00DF4600"/>
    <w:rsid w:val="00DF485A"/>
    <w:rsid w:val="00DF4AC2"/>
    <w:rsid w:val="00DF5014"/>
    <w:rsid w:val="00DF6B2A"/>
    <w:rsid w:val="00DF6CE3"/>
    <w:rsid w:val="00E00884"/>
    <w:rsid w:val="00E023F6"/>
    <w:rsid w:val="00E028D1"/>
    <w:rsid w:val="00E02F76"/>
    <w:rsid w:val="00E0343B"/>
    <w:rsid w:val="00E062E7"/>
    <w:rsid w:val="00E06438"/>
    <w:rsid w:val="00E07C11"/>
    <w:rsid w:val="00E12E5F"/>
    <w:rsid w:val="00E16C22"/>
    <w:rsid w:val="00E16F69"/>
    <w:rsid w:val="00E20CE0"/>
    <w:rsid w:val="00E21BF9"/>
    <w:rsid w:val="00E23603"/>
    <w:rsid w:val="00E24261"/>
    <w:rsid w:val="00E24EF7"/>
    <w:rsid w:val="00E2719C"/>
    <w:rsid w:val="00E30ECC"/>
    <w:rsid w:val="00E3112D"/>
    <w:rsid w:val="00E346D4"/>
    <w:rsid w:val="00E36D89"/>
    <w:rsid w:val="00E42575"/>
    <w:rsid w:val="00E42DDA"/>
    <w:rsid w:val="00E42E45"/>
    <w:rsid w:val="00E44122"/>
    <w:rsid w:val="00E4462A"/>
    <w:rsid w:val="00E45236"/>
    <w:rsid w:val="00E45C1A"/>
    <w:rsid w:val="00E50631"/>
    <w:rsid w:val="00E50D1C"/>
    <w:rsid w:val="00E52719"/>
    <w:rsid w:val="00E534EC"/>
    <w:rsid w:val="00E535A8"/>
    <w:rsid w:val="00E55B1A"/>
    <w:rsid w:val="00E57353"/>
    <w:rsid w:val="00E61ACB"/>
    <w:rsid w:val="00E61FFD"/>
    <w:rsid w:val="00E624E5"/>
    <w:rsid w:val="00E63DBB"/>
    <w:rsid w:val="00E64A0A"/>
    <w:rsid w:val="00E65791"/>
    <w:rsid w:val="00E671C8"/>
    <w:rsid w:val="00E67AF2"/>
    <w:rsid w:val="00E7280B"/>
    <w:rsid w:val="00E72F08"/>
    <w:rsid w:val="00E7412A"/>
    <w:rsid w:val="00E75640"/>
    <w:rsid w:val="00E7764F"/>
    <w:rsid w:val="00E77BF1"/>
    <w:rsid w:val="00E80400"/>
    <w:rsid w:val="00E82F1A"/>
    <w:rsid w:val="00E8512C"/>
    <w:rsid w:val="00E86716"/>
    <w:rsid w:val="00E86F70"/>
    <w:rsid w:val="00E90E13"/>
    <w:rsid w:val="00E930E4"/>
    <w:rsid w:val="00E93907"/>
    <w:rsid w:val="00E9728A"/>
    <w:rsid w:val="00E97657"/>
    <w:rsid w:val="00EA10B0"/>
    <w:rsid w:val="00EA236F"/>
    <w:rsid w:val="00EA4587"/>
    <w:rsid w:val="00EA5F4E"/>
    <w:rsid w:val="00EA6357"/>
    <w:rsid w:val="00EA72D4"/>
    <w:rsid w:val="00EB1C0F"/>
    <w:rsid w:val="00EB2E81"/>
    <w:rsid w:val="00EB30FC"/>
    <w:rsid w:val="00EB323D"/>
    <w:rsid w:val="00EB4D8A"/>
    <w:rsid w:val="00EB6B6F"/>
    <w:rsid w:val="00EB76C8"/>
    <w:rsid w:val="00EC0E8B"/>
    <w:rsid w:val="00EC137D"/>
    <w:rsid w:val="00EC7131"/>
    <w:rsid w:val="00EC7762"/>
    <w:rsid w:val="00ED1978"/>
    <w:rsid w:val="00ED2D5E"/>
    <w:rsid w:val="00ED453E"/>
    <w:rsid w:val="00ED6C23"/>
    <w:rsid w:val="00EE10FA"/>
    <w:rsid w:val="00EE1E47"/>
    <w:rsid w:val="00EE2176"/>
    <w:rsid w:val="00EE24EF"/>
    <w:rsid w:val="00EE418A"/>
    <w:rsid w:val="00EE6D56"/>
    <w:rsid w:val="00EE7E3E"/>
    <w:rsid w:val="00EF1641"/>
    <w:rsid w:val="00EF2B23"/>
    <w:rsid w:val="00EF2B35"/>
    <w:rsid w:val="00EF49B2"/>
    <w:rsid w:val="00EF61D5"/>
    <w:rsid w:val="00F01A1F"/>
    <w:rsid w:val="00F01FC8"/>
    <w:rsid w:val="00F05EAC"/>
    <w:rsid w:val="00F069DC"/>
    <w:rsid w:val="00F07507"/>
    <w:rsid w:val="00F100A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3D5"/>
    <w:rsid w:val="00F30F75"/>
    <w:rsid w:val="00F31705"/>
    <w:rsid w:val="00F3297A"/>
    <w:rsid w:val="00F33B4F"/>
    <w:rsid w:val="00F33C56"/>
    <w:rsid w:val="00F34080"/>
    <w:rsid w:val="00F342AA"/>
    <w:rsid w:val="00F37575"/>
    <w:rsid w:val="00F425A6"/>
    <w:rsid w:val="00F43359"/>
    <w:rsid w:val="00F4354D"/>
    <w:rsid w:val="00F43FA5"/>
    <w:rsid w:val="00F45673"/>
    <w:rsid w:val="00F45D41"/>
    <w:rsid w:val="00F47C17"/>
    <w:rsid w:val="00F501E8"/>
    <w:rsid w:val="00F503FC"/>
    <w:rsid w:val="00F50B5F"/>
    <w:rsid w:val="00F53702"/>
    <w:rsid w:val="00F539FE"/>
    <w:rsid w:val="00F540A7"/>
    <w:rsid w:val="00F54EDB"/>
    <w:rsid w:val="00F56C9B"/>
    <w:rsid w:val="00F573C1"/>
    <w:rsid w:val="00F57974"/>
    <w:rsid w:val="00F60B77"/>
    <w:rsid w:val="00F614A9"/>
    <w:rsid w:val="00F63365"/>
    <w:rsid w:val="00F63EED"/>
    <w:rsid w:val="00F6604F"/>
    <w:rsid w:val="00F660B1"/>
    <w:rsid w:val="00F67FF4"/>
    <w:rsid w:val="00F71364"/>
    <w:rsid w:val="00F71E2D"/>
    <w:rsid w:val="00F71FAF"/>
    <w:rsid w:val="00F73C86"/>
    <w:rsid w:val="00F74D95"/>
    <w:rsid w:val="00F752F3"/>
    <w:rsid w:val="00F7587B"/>
    <w:rsid w:val="00F75D84"/>
    <w:rsid w:val="00F77702"/>
    <w:rsid w:val="00F8113E"/>
    <w:rsid w:val="00F81ABB"/>
    <w:rsid w:val="00F84744"/>
    <w:rsid w:val="00F85777"/>
    <w:rsid w:val="00F85F29"/>
    <w:rsid w:val="00F85FC7"/>
    <w:rsid w:val="00F864B8"/>
    <w:rsid w:val="00F86F59"/>
    <w:rsid w:val="00F8725D"/>
    <w:rsid w:val="00F940F5"/>
    <w:rsid w:val="00F94154"/>
    <w:rsid w:val="00F943BA"/>
    <w:rsid w:val="00F9521A"/>
    <w:rsid w:val="00F95E34"/>
    <w:rsid w:val="00F97B77"/>
    <w:rsid w:val="00F97F84"/>
    <w:rsid w:val="00FA0231"/>
    <w:rsid w:val="00FA0795"/>
    <w:rsid w:val="00FA2148"/>
    <w:rsid w:val="00FA316F"/>
    <w:rsid w:val="00FA3289"/>
    <w:rsid w:val="00FA3BB7"/>
    <w:rsid w:val="00FA5F56"/>
    <w:rsid w:val="00FB1A5D"/>
    <w:rsid w:val="00FB2024"/>
    <w:rsid w:val="00FB3358"/>
    <w:rsid w:val="00FB416C"/>
    <w:rsid w:val="00FB48D4"/>
    <w:rsid w:val="00FB77B1"/>
    <w:rsid w:val="00FC0A53"/>
    <w:rsid w:val="00FC1648"/>
    <w:rsid w:val="00FC1878"/>
    <w:rsid w:val="00FD137B"/>
    <w:rsid w:val="00FD1CE7"/>
    <w:rsid w:val="00FD3810"/>
    <w:rsid w:val="00FD3E29"/>
    <w:rsid w:val="00FD44D1"/>
    <w:rsid w:val="00FD4E03"/>
    <w:rsid w:val="00FE4E86"/>
    <w:rsid w:val="00FE6FF6"/>
    <w:rsid w:val="00FF1DA7"/>
    <w:rsid w:val="00FF238F"/>
    <w:rsid w:val="00FF4C0F"/>
    <w:rsid w:val="00FF5918"/>
    <w:rsid w:val="00FF5D41"/>
    <w:rsid w:val="00FF5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15:docId w15:val="{E18335F3-E06B-4BFF-B834-A728F05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styleId="EndnoteReference">
    <w:name w:val="endnote reference"/>
    <w:basedOn w:val="DefaultParagraphFont"/>
    <w:semiHidden/>
    <w:unhideWhenUsed/>
    <w:rsid w:val="008B738F"/>
    <w:rPr>
      <w:vertAlign w:val="superscript"/>
    </w:rPr>
  </w:style>
  <w:style w:type="paragraph" w:styleId="FootnoteText">
    <w:name w:val="footnote text"/>
    <w:basedOn w:val="Normal"/>
    <w:link w:val="FootnoteTextChar"/>
    <w:semiHidden/>
    <w:unhideWhenUsed/>
    <w:rsid w:val="00DB0335"/>
    <w:rPr>
      <w:rFonts w:eastAsiaTheme="minorEastAsia"/>
      <w:sz w:val="20"/>
      <w:szCs w:val="20"/>
    </w:rPr>
  </w:style>
  <w:style w:type="character" w:customStyle="1" w:styleId="FootnoteTextChar">
    <w:name w:val="Footnote Text Char"/>
    <w:basedOn w:val="DefaultParagraphFont"/>
    <w:link w:val="FootnoteText"/>
    <w:semiHidden/>
    <w:rsid w:val="00DB0335"/>
    <w:rPr>
      <w:rFonts w:eastAsiaTheme="minorEastAsia"/>
      <w:lang w:val="en-US" w:eastAsia="en-US"/>
    </w:rPr>
  </w:style>
  <w:style w:type="character" w:styleId="FootnoteReference">
    <w:name w:val="footnote reference"/>
    <w:basedOn w:val="DefaultParagraphFont"/>
    <w:semiHidden/>
    <w:unhideWhenUsed/>
    <w:rsid w:val="00DB0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BA07-16DF-461B-AA6D-64658079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14689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Hoang Hung</cp:lastModifiedBy>
  <cp:revision>261</cp:revision>
  <cp:lastPrinted>2019-03-13T10:02:00Z</cp:lastPrinted>
  <dcterms:created xsi:type="dcterms:W3CDTF">2020-07-09T09:22:00Z</dcterms:created>
  <dcterms:modified xsi:type="dcterms:W3CDTF">2020-09-09T03:32:00Z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